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0" w:rsidRDefault="00084410" w:rsidP="00084410">
      <w:pPr>
        <w:spacing w:line="276" w:lineRule="auto"/>
        <w:ind w:left="5387" w:firstLine="0"/>
        <w:jc w:val="left"/>
        <w:rPr>
          <w:szCs w:val="40"/>
        </w:rPr>
      </w:pPr>
      <w:bookmarkStart w:id="0" w:name="_Toc384807308"/>
      <w:r>
        <w:rPr>
          <w:szCs w:val="40"/>
        </w:rPr>
        <w:t>УТВЕРЖДАЮ</w:t>
      </w:r>
    </w:p>
    <w:p w:rsidR="00084410" w:rsidRDefault="00084410" w:rsidP="00084410">
      <w:pPr>
        <w:spacing w:line="276" w:lineRule="auto"/>
        <w:ind w:left="5387" w:firstLine="0"/>
        <w:jc w:val="left"/>
        <w:rPr>
          <w:szCs w:val="40"/>
        </w:rPr>
      </w:pPr>
      <w:r>
        <w:rPr>
          <w:szCs w:val="40"/>
        </w:rPr>
        <w:t xml:space="preserve">Руководитель аппарата </w:t>
      </w:r>
    </w:p>
    <w:p w:rsidR="00084410" w:rsidRDefault="00084410" w:rsidP="00084410">
      <w:pPr>
        <w:spacing w:line="276" w:lineRule="auto"/>
        <w:ind w:left="5387" w:firstLine="0"/>
        <w:jc w:val="left"/>
        <w:rPr>
          <w:szCs w:val="40"/>
        </w:rPr>
      </w:pPr>
      <w:r>
        <w:rPr>
          <w:szCs w:val="40"/>
        </w:rPr>
        <w:t>Законодательного Собрания</w:t>
      </w:r>
    </w:p>
    <w:p w:rsidR="00084410" w:rsidRDefault="00084410" w:rsidP="00084410">
      <w:pPr>
        <w:spacing w:line="276" w:lineRule="auto"/>
        <w:ind w:left="5387" w:firstLine="0"/>
        <w:jc w:val="left"/>
        <w:rPr>
          <w:szCs w:val="40"/>
        </w:rPr>
      </w:pPr>
      <w:r>
        <w:rPr>
          <w:szCs w:val="40"/>
        </w:rPr>
        <w:t>Иркутской области</w:t>
      </w:r>
    </w:p>
    <w:p w:rsidR="00084410" w:rsidRDefault="00084410" w:rsidP="00084410">
      <w:pPr>
        <w:spacing w:line="276" w:lineRule="auto"/>
        <w:ind w:left="5387" w:firstLine="0"/>
        <w:jc w:val="left"/>
        <w:rPr>
          <w:szCs w:val="40"/>
        </w:rPr>
      </w:pPr>
      <w:r>
        <w:rPr>
          <w:szCs w:val="40"/>
        </w:rPr>
        <w:t>Д.А. Авдеев</w:t>
      </w:r>
      <w:r>
        <w:rPr>
          <w:szCs w:val="40"/>
        </w:rPr>
        <w:br/>
        <w:t>«____»______2016 ___________</w:t>
      </w: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084410" w:rsidRDefault="00084410" w:rsidP="00084410">
      <w:pPr>
        <w:spacing w:line="276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СВОДНЫЙ ОТЧЕТ </w:t>
      </w:r>
    </w:p>
    <w:p w:rsidR="00084410" w:rsidRDefault="00084410" w:rsidP="00084410">
      <w:pPr>
        <w:spacing w:line="276" w:lineRule="auto"/>
        <w:ind w:left="-567"/>
        <w:jc w:val="center"/>
      </w:pPr>
      <w:r>
        <w:rPr>
          <w:b/>
          <w:sz w:val="40"/>
          <w:szCs w:val="40"/>
        </w:rPr>
        <w:t xml:space="preserve">ОБ ИСПОЛНЕНИИ </w:t>
      </w:r>
      <w:proofErr w:type="gramStart"/>
      <w:r>
        <w:rPr>
          <w:b/>
          <w:sz w:val="40"/>
          <w:szCs w:val="40"/>
        </w:rPr>
        <w:t>ПЛАНОВ РАБОТЫ</w:t>
      </w:r>
      <w:r>
        <w:rPr>
          <w:b/>
          <w:sz w:val="40"/>
          <w:szCs w:val="40"/>
        </w:rPr>
        <w:br/>
        <w:t xml:space="preserve">ЗАКОНОДАТЕЛЬНОГО СОБРАНИЯ </w:t>
      </w:r>
      <w:r>
        <w:rPr>
          <w:b/>
          <w:sz w:val="40"/>
          <w:szCs w:val="40"/>
        </w:rPr>
        <w:br/>
        <w:t xml:space="preserve">ИРКУТСКОЙ ОБЛАСТИ </w:t>
      </w:r>
      <w:r>
        <w:rPr>
          <w:b/>
          <w:sz w:val="40"/>
          <w:szCs w:val="40"/>
        </w:rPr>
        <w:br/>
        <w:t>ВТОРОГО СОЗЫВА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>ЗА 4-й КВАРТАЛ 2016 ГОДА</w:t>
      </w:r>
      <w:r>
        <w:t xml:space="preserve"> </w:t>
      </w: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spacing w:line="276" w:lineRule="auto"/>
        <w:ind w:left="-567"/>
        <w:jc w:val="center"/>
      </w:pPr>
    </w:p>
    <w:p w:rsidR="00084410" w:rsidRDefault="00084410" w:rsidP="00084410">
      <w:pPr>
        <w:ind w:left="-567"/>
        <w:jc w:val="center"/>
      </w:pPr>
    </w:p>
    <w:p w:rsidR="00084410" w:rsidRDefault="00084410" w:rsidP="00084410">
      <w:pPr>
        <w:ind w:left="-567"/>
        <w:jc w:val="left"/>
        <w:rPr>
          <w:sz w:val="24"/>
        </w:rPr>
      </w:pPr>
      <w:proofErr w:type="gramStart"/>
      <w:r>
        <w:rPr>
          <w:sz w:val="24"/>
        </w:rPr>
        <w:t>Подготовлен</w:t>
      </w:r>
      <w:proofErr w:type="gramEnd"/>
      <w:r>
        <w:rPr>
          <w:sz w:val="24"/>
        </w:rPr>
        <w:t xml:space="preserve"> организационным отделом</w:t>
      </w:r>
    </w:p>
    <w:p w:rsidR="00084410" w:rsidRDefault="00084410" w:rsidP="00084410">
      <w:pPr>
        <w:ind w:left="-567"/>
        <w:jc w:val="left"/>
        <w:rPr>
          <w:sz w:val="24"/>
        </w:rPr>
      </w:pPr>
      <w:r>
        <w:rPr>
          <w:sz w:val="24"/>
        </w:rPr>
        <w:t>аппарата Законодательного Собрания</w:t>
      </w:r>
    </w:p>
    <w:p w:rsidR="00084410" w:rsidRDefault="00084410" w:rsidP="00084410">
      <w:pPr>
        <w:ind w:left="-567"/>
        <w:jc w:val="left"/>
        <w:rPr>
          <w:sz w:val="24"/>
        </w:rPr>
      </w:pPr>
      <w:r>
        <w:rPr>
          <w:sz w:val="24"/>
        </w:rPr>
        <w:t>Иркутской области</w:t>
      </w:r>
    </w:p>
    <w:p w:rsidR="00084410" w:rsidRDefault="00084410" w:rsidP="00084410">
      <w:pPr>
        <w:ind w:left="-567"/>
        <w:jc w:val="left"/>
        <w:rPr>
          <w:sz w:val="24"/>
        </w:rPr>
      </w:pPr>
      <w:r>
        <w:rPr>
          <w:sz w:val="24"/>
        </w:rPr>
        <w:t>Начальник организационного отдела                                                         О.И. Давыдова</w:t>
      </w:r>
    </w:p>
    <w:p w:rsidR="00084410" w:rsidRDefault="00084410" w:rsidP="00084410">
      <w:pPr>
        <w:spacing w:line="276" w:lineRule="auto"/>
        <w:ind w:left="-567"/>
        <w:jc w:val="left"/>
      </w:pPr>
      <w:r>
        <w:br w:type="page"/>
      </w:r>
    </w:p>
    <w:p w:rsidR="006B21A4" w:rsidRPr="00E808C9" w:rsidRDefault="003759E3">
      <w:pPr>
        <w:pStyle w:val="12"/>
        <w:rPr>
          <w:b/>
        </w:rPr>
      </w:pPr>
      <w:bookmarkStart w:id="1" w:name="_GoBack"/>
      <w:bookmarkEnd w:id="1"/>
      <w:r w:rsidRPr="00E808C9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F81058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E808C9">
            <w:fldChar w:fldCharType="begin"/>
          </w:r>
          <w:r w:rsidRPr="00E808C9">
            <w:instrText xml:space="preserve"> TOC \o "1-3" \h \z \u </w:instrText>
          </w:r>
          <w:r w:rsidRPr="00E808C9">
            <w:fldChar w:fldCharType="separate"/>
          </w:r>
          <w:hyperlink w:anchor="_Toc472410115" w:history="1">
            <w:r w:rsidR="00F81058" w:rsidRPr="00273B1D">
              <w:rPr>
                <w:rStyle w:val="aa"/>
                <w:noProof/>
              </w:rPr>
              <w:t>1.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Основные показатели деятельности  Законодательного Собрания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_Toc472410115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4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16" w:history="1">
            <w:r w:rsidR="00F81058" w:rsidRPr="00273B1D">
              <w:rPr>
                <w:rStyle w:val="aa"/>
                <w:noProof/>
              </w:rPr>
              <w:t>2.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Информационный обзор законов Иркутской области, принятых в 4-м квартале 2016 года, по сферам правового регулирования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_Toc472410116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17" w:history="1">
            <w:r w:rsidR="00F81058" w:rsidRPr="00273B1D">
              <w:rPr>
                <w:rStyle w:val="aa"/>
                <w:noProof/>
              </w:rPr>
              <w:t>3.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Обзор практики применения отдельных законов Иркутской области (по результатам правоприменения)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_Toc472410117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12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18" w:history="1">
            <w:r w:rsidR="00F81058" w:rsidRPr="00273B1D">
              <w:rPr>
                <w:rStyle w:val="aa"/>
                <w:noProof/>
              </w:rPr>
              <w:t>4.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проведенных мероприятиях Законодательного Собрания Иркутской области, их роль в решении поставленных задач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_Toc472410118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14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19" w:history="1">
            <w:r w:rsidR="00F81058" w:rsidRPr="00273B1D">
              <w:rPr>
                <w:rStyle w:val="aa"/>
                <w:noProof/>
              </w:rPr>
              <w:t>5.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РФ Федеральному Собранию РФ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_Toc472410119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19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0" w:history="1">
            <w:r w:rsidR="00F81058" w:rsidRPr="00273B1D">
              <w:rPr>
                <w:rStyle w:val="aa"/>
                <w:noProof/>
              </w:rPr>
              <w:t>6.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РФ В.В. Путина от 07.05.2012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_Toc472410120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27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1" w:history="1">
            <w:r w:rsidR="00F81058" w:rsidRPr="00273B1D">
              <w:rPr>
                <w:rStyle w:val="aa"/>
                <w:noProof/>
              </w:rPr>
              <w:t>7.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_Toc472410121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30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2" w:history="1">
            <w:r w:rsidR="00F81058" w:rsidRPr="00273B1D">
              <w:rPr>
                <w:rStyle w:val="aa"/>
                <w:noProof/>
              </w:rPr>
              <w:t>8.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контрольной деятельности Законодательного Собрания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_Toc472410122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32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3" w:history="1">
            <w:r w:rsidR="00F81058" w:rsidRPr="00273B1D">
              <w:rPr>
                <w:rStyle w:val="aa"/>
                <w:noProof/>
              </w:rPr>
              <w:t>9.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_Toc472410123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36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4" w:history="1">
            <w:r w:rsidR="00F81058" w:rsidRPr="00273B1D">
              <w:rPr>
                <w:rStyle w:val="aa"/>
                <w:noProof/>
              </w:rPr>
              <w:t>10.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_Toc472410124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39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5" w:history="1">
            <w:r w:rsidR="00F81058" w:rsidRPr="00273B1D">
              <w:rPr>
                <w:rStyle w:val="aa"/>
                <w:noProof/>
              </w:rPr>
              <w:t>11.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_Toc472410125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40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6" w:history="1">
            <w:r w:rsidR="00F81058" w:rsidRPr="00273B1D">
              <w:rPr>
                <w:rStyle w:val="aa"/>
                <w:noProof/>
              </w:rPr>
              <w:t>12.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Деятельность Общественного Совета при Законодательном Собрании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_Toc472410126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46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7" w:history="1">
            <w:r w:rsidR="00F81058" w:rsidRPr="00273B1D">
              <w:rPr>
                <w:rStyle w:val="aa"/>
                <w:noProof/>
              </w:rPr>
              <w:t>13.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_Toc472410127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47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8" w:history="1">
            <w:r w:rsidR="00F81058" w:rsidRPr="00273B1D">
              <w:rPr>
                <w:rStyle w:val="aa"/>
                <w:noProof/>
              </w:rPr>
              <w:t>14.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_Toc472410128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50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29" w:history="1">
            <w:r w:rsidR="00F81058" w:rsidRPr="00273B1D">
              <w:rPr>
                <w:rStyle w:val="aa"/>
                <w:noProof/>
              </w:rPr>
              <w:t>15.</w:t>
            </w:r>
            <w:r w:rsidR="00F8105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81058" w:rsidRPr="00273B1D">
              <w:rPr>
                <w:rStyle w:val="aa"/>
                <w:noProof/>
              </w:rPr>
              <w:t>ПРИЛОЖЕНИЯ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_Toc472410129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51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0" w:history="1">
            <w:r w:rsidR="00F81058" w:rsidRPr="00273B1D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4-м квартале 2016 года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_Toc472410130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51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1" w:history="1">
            <w:r w:rsidR="00F81058" w:rsidRPr="00273B1D">
              <w:rPr>
                <w:rStyle w:val="aa"/>
                <w:noProof/>
              </w:rPr>
              <w:t>Показатели работы постоянных комитетов и постоянных комиссий  Законодательного Собрания в четвертом квартале 2016 года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_Toc472410131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51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2" w:history="1">
            <w:r w:rsidR="00F81058" w:rsidRPr="00273B1D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_Toc472410132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52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3" w:history="1">
            <w:r w:rsidR="00F81058" w:rsidRPr="00273B1D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_Toc472410133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58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4" w:history="1">
            <w:r w:rsidR="00F81058" w:rsidRPr="00273B1D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_Toc472410134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65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5" w:history="1">
            <w:r w:rsidR="00F81058" w:rsidRPr="00273B1D">
              <w:rPr>
                <w:rStyle w:val="aa"/>
                <w:noProof/>
              </w:rPr>
              <w:t>Комитет по здравоохранению и социальной защите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_Toc472410135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71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6" w:history="1">
            <w:r w:rsidR="00F81058" w:rsidRPr="00273B1D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_Toc472410136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75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7" w:history="1">
            <w:r w:rsidR="00F81058" w:rsidRPr="00273B1D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_Toc472410137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79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8" w:history="1">
            <w:r w:rsidR="00F81058" w:rsidRPr="00273B1D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_Toc472410138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83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39" w:history="1">
            <w:r w:rsidR="00F81058" w:rsidRPr="00273B1D">
              <w:rPr>
                <w:rStyle w:val="aa"/>
                <w:noProof/>
              </w:rPr>
              <w:t>Комиссия по контрольной деятельности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_Toc472410139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86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0" w:history="1">
            <w:r w:rsidR="00F81058" w:rsidRPr="00273B1D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_Toc472410140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90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1" w:history="1">
            <w:r w:rsidR="00F81058" w:rsidRPr="00273B1D">
              <w:rPr>
                <w:rStyle w:val="aa"/>
                <w:noProof/>
              </w:rPr>
              <w:t>Организационное сопровождение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_Toc472410141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90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2" w:history="1">
            <w:r w:rsidR="00F81058" w:rsidRPr="00273B1D">
              <w:rPr>
                <w:rStyle w:val="aa"/>
                <w:noProof/>
              </w:rPr>
              <w:t>Правовое сопровождение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_Toc472410142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92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3" w:history="1">
            <w:r w:rsidR="00F81058" w:rsidRPr="00273B1D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_Toc472410143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93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4" w:history="1">
            <w:r w:rsidR="00F81058" w:rsidRPr="00273B1D">
              <w:rPr>
                <w:rStyle w:val="aa"/>
                <w:noProof/>
              </w:rPr>
              <w:t>Освещение деятельности Законодательного Собрания в СМИ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_Toc472410144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98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5" w:history="1">
            <w:r w:rsidR="00F81058" w:rsidRPr="00273B1D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_Toc472410145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103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6" w:history="1">
            <w:r w:rsidR="00F81058" w:rsidRPr="00273B1D">
              <w:rPr>
                <w:rStyle w:val="aa"/>
                <w:noProof/>
              </w:rPr>
              <w:t>Электронное обеспечение и развитие информационных ресурсов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_Toc472410146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108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7" w:history="1">
            <w:r w:rsidR="00F81058" w:rsidRPr="00273B1D">
              <w:rPr>
                <w:rStyle w:val="aa"/>
                <w:noProof/>
              </w:rPr>
              <w:t>Кадровая работа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_Toc472410147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111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8" w:history="1">
            <w:r w:rsidR="00F81058" w:rsidRPr="00273B1D">
              <w:rPr>
                <w:rStyle w:val="aa"/>
                <w:noProof/>
              </w:rPr>
              <w:t>Документационное и протокольное обеспечение деятельности Законодательного Собрания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_Toc472410148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112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49" w:history="1">
            <w:r w:rsidR="00F81058" w:rsidRPr="00273B1D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_Toc472410149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116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50" w:history="1">
            <w:r w:rsidR="00F81058" w:rsidRPr="00273B1D">
              <w:rPr>
                <w:rStyle w:val="aa"/>
                <w:noProof/>
              </w:rPr>
              <w:t>Информация о законодательных инициативах, поступивших в Законодательное Собрание Иркутской области в 4-м квартале  2016 года (по субъектам, обладающим правом законодательной инициативы)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_Toc472410150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118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51" w:history="1">
            <w:r w:rsidR="00F81058" w:rsidRPr="00273B1D">
              <w:rPr>
                <w:rStyle w:val="aa"/>
                <w:noProof/>
                <w:lang w:eastAsia="ru-RU"/>
              </w:rPr>
              <w:t>Информация об исполнении плана работы Законодательного Собрания Иркутской области  за 4-й квартал 2016 года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_Toc472410151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126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52" w:history="1">
            <w:r w:rsidR="00F81058" w:rsidRPr="00273B1D">
              <w:rPr>
                <w:rStyle w:val="aa"/>
                <w:noProof/>
              </w:rPr>
              <w:t>Информация об участии депутатов в заседаниях постоянных комитетов и постоянных комиссий Законодательного Собрания Иркутской области 2-го созыва в 4-м квартале 2016 года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_Toc472410152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154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F81058" w:rsidRDefault="0008441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2410153" w:history="1">
            <w:r w:rsidR="00F81058" w:rsidRPr="00273B1D">
              <w:rPr>
                <w:rStyle w:val="aa"/>
                <w:noProof/>
                <w:lang w:eastAsia="ru-RU"/>
              </w:rPr>
              <w:t>Информация об участии депутатов Законодательного Собрания Иркутской области второго созыва  в работе сессий в 4-мквартале 2016 года</w:t>
            </w:r>
            <w:r w:rsidR="00F81058">
              <w:rPr>
                <w:noProof/>
                <w:webHidden/>
              </w:rPr>
              <w:tab/>
            </w:r>
            <w:r w:rsidR="00F81058">
              <w:rPr>
                <w:noProof/>
                <w:webHidden/>
              </w:rPr>
              <w:fldChar w:fldCharType="begin"/>
            </w:r>
            <w:r w:rsidR="00F81058">
              <w:rPr>
                <w:noProof/>
                <w:webHidden/>
              </w:rPr>
              <w:instrText xml:space="preserve"> PAGEREF _Toc472410153 \h </w:instrText>
            </w:r>
            <w:r w:rsidR="00F81058">
              <w:rPr>
                <w:noProof/>
                <w:webHidden/>
              </w:rPr>
            </w:r>
            <w:r w:rsidR="00F81058">
              <w:rPr>
                <w:noProof/>
                <w:webHidden/>
              </w:rPr>
              <w:fldChar w:fldCharType="separate"/>
            </w:r>
            <w:r w:rsidR="00F81058">
              <w:rPr>
                <w:noProof/>
                <w:webHidden/>
              </w:rPr>
              <w:t>156</w:t>
            </w:r>
            <w:r w:rsidR="00F81058">
              <w:rPr>
                <w:noProof/>
                <w:webHidden/>
              </w:rPr>
              <w:fldChar w:fldCharType="end"/>
            </w:r>
          </w:hyperlink>
        </w:p>
        <w:p w:rsidR="002F09BA" w:rsidRPr="00E808C9" w:rsidRDefault="002F09BA" w:rsidP="003F64E9">
          <w:pPr>
            <w:ind w:firstLine="0"/>
          </w:pPr>
          <w:r w:rsidRPr="00E808C9">
            <w:rPr>
              <w:b/>
              <w:bCs/>
            </w:rPr>
            <w:lastRenderedPageBreak/>
            <w:fldChar w:fldCharType="end"/>
          </w:r>
        </w:p>
      </w:sdtContent>
    </w:sdt>
    <w:p w:rsidR="00A076E0" w:rsidRPr="00C17D84" w:rsidRDefault="006467C2" w:rsidP="00C17D84">
      <w:pPr>
        <w:pStyle w:val="1"/>
      </w:pPr>
      <w:bookmarkStart w:id="2" w:name="_Toc337456262"/>
      <w:bookmarkStart w:id="3" w:name="_Toc432663358"/>
      <w:bookmarkStart w:id="4" w:name="_Toc472410115"/>
      <w:r w:rsidRPr="00C17D84">
        <w:t xml:space="preserve">Основные показатели деятельности </w:t>
      </w:r>
      <w:r w:rsidR="00C17D84">
        <w:br/>
      </w:r>
      <w:r w:rsidR="001549DC" w:rsidRPr="00C17D84">
        <w:t>З</w:t>
      </w:r>
      <w:r w:rsidRPr="00C17D84">
        <w:t xml:space="preserve">аконодательного </w:t>
      </w:r>
      <w:r w:rsidR="001549DC" w:rsidRPr="00C17D84">
        <w:t>С</w:t>
      </w:r>
      <w:r w:rsidRPr="00C17D84">
        <w:t>обрания Иркутской области</w:t>
      </w:r>
      <w:bookmarkEnd w:id="2"/>
      <w:bookmarkEnd w:id="3"/>
      <w:bookmarkEnd w:id="4"/>
    </w:p>
    <w:p w:rsidR="00A076E0" w:rsidRPr="00116642" w:rsidRDefault="00A076E0" w:rsidP="00A076E0">
      <w:pPr>
        <w:spacing w:after="240"/>
        <w:jc w:val="center"/>
        <w:rPr>
          <w:b/>
        </w:rPr>
      </w:pPr>
      <w:bookmarkStart w:id="5" w:name="_Toc337456263"/>
      <w:r w:rsidRPr="00116642">
        <w:rPr>
          <w:b/>
        </w:rPr>
        <w:t>Статистика</w:t>
      </w:r>
      <w:bookmarkEnd w:id="5"/>
    </w:p>
    <w:p w:rsidR="006F4F1D" w:rsidRDefault="006F4F1D" w:rsidP="006F4F1D">
      <w:pPr>
        <w:jc w:val="center"/>
      </w:pPr>
      <w:r>
        <w:t>Всего на 5 сессиях Законодательного Собрания Иркутской области вт</w:t>
      </w:r>
      <w:r>
        <w:t>о</w:t>
      </w:r>
      <w:r>
        <w:t xml:space="preserve">рого созыва в 4-м квартале 2016 года рассмотрено </w:t>
      </w:r>
      <w:r>
        <w:rPr>
          <w:b/>
        </w:rPr>
        <w:t>178 вопросов</w:t>
      </w:r>
      <w:r>
        <w:t>.</w:t>
      </w:r>
    </w:p>
    <w:p w:rsidR="006F4F1D" w:rsidRDefault="006F4F1D" w:rsidP="006F4F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2552"/>
      </w:tblGrid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92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Из них в окончательном чтении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62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Принято постановлений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189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114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Правительственные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2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Муниципальные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2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Заслушана информация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10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Признаны депутатскими запросами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3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Отклоненные законопроекты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</w:tr>
      <w:tr w:rsidR="006F4F1D" w:rsidTr="006F4F1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Рассмотрено вопросов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178</w:t>
            </w:r>
          </w:p>
        </w:tc>
      </w:tr>
    </w:tbl>
    <w:p w:rsidR="006F4F1D" w:rsidRDefault="006F4F1D" w:rsidP="006F4F1D">
      <w:pPr>
        <w:rPr>
          <w:rFonts w:eastAsia="Times New Roman"/>
        </w:rPr>
      </w:pPr>
    </w:p>
    <w:p w:rsidR="006F4F1D" w:rsidRDefault="004507CB" w:rsidP="006F4F1D">
      <w:pPr>
        <w:spacing w:after="240"/>
      </w:pPr>
      <w:r>
        <w:rPr>
          <w:b/>
          <w:u w:val="single"/>
        </w:rPr>
        <w:t>П</w:t>
      </w:r>
      <w:r w:rsidR="006F4F1D">
        <w:rPr>
          <w:b/>
          <w:u w:val="single"/>
        </w:rPr>
        <w:t>ринято 189 постановлений</w:t>
      </w:r>
      <w:r w:rsidR="006F4F1D">
        <w:t>. Из них:</w:t>
      </w:r>
    </w:p>
    <w:tbl>
      <w:tblPr>
        <w:tblW w:w="9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992"/>
      </w:tblGrid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4 кв.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проектам законов и законам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22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внесению изменений в ранее принятые законы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82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преобразованию муниципальных образований, о разграничении имущества, о статусе и границах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9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59247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По проектам </w:t>
            </w:r>
            <w:r w:rsidR="0059247C">
              <w:rPr>
                <w:bCs/>
                <w:color w:val="000000"/>
                <w:lang w:eastAsia="zh-CN"/>
              </w:rPr>
              <w:t>ф</w:t>
            </w:r>
            <w:r>
              <w:rPr>
                <w:bCs/>
                <w:color w:val="000000"/>
                <w:lang w:eastAsia="zh-CN"/>
              </w:rPr>
              <w:t>едеральных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5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поддержке законодательных инициатив, обращений субъектов Российской Федерации, соглашения о межрегиональном сотрудн</w:t>
            </w:r>
            <w:r>
              <w:rPr>
                <w:bCs/>
                <w:color w:val="000000"/>
                <w:lang w:eastAsia="zh-CN"/>
              </w:rPr>
              <w:t>и</w:t>
            </w:r>
            <w:r>
              <w:rPr>
                <w:bCs/>
                <w:color w:val="000000"/>
                <w:lang w:eastAsia="zh-CN"/>
              </w:rPr>
              <w:t>честве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депутатским запросам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4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признанию утратившими силу отдельных законов и постановл</w:t>
            </w:r>
            <w:r>
              <w:rPr>
                <w:bCs/>
                <w:color w:val="000000"/>
                <w:lang w:eastAsia="zh-CN"/>
              </w:rPr>
              <w:t>е</w:t>
            </w:r>
            <w:r>
              <w:rPr>
                <w:bCs/>
                <w:color w:val="000000"/>
                <w:lang w:eastAsia="zh-CN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2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49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3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Другие постановления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12</w:t>
            </w:r>
          </w:p>
        </w:tc>
      </w:tr>
      <w:tr w:rsidR="006F4F1D" w:rsidTr="00C16938">
        <w:trPr>
          <w:trHeight w:val="22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189</w:t>
            </w:r>
          </w:p>
        </w:tc>
      </w:tr>
    </w:tbl>
    <w:p w:rsidR="00F4385A" w:rsidRDefault="00F4385A" w:rsidP="006F4F1D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F4F1D" w:rsidRDefault="006F4F1D" w:rsidP="006F4F1D">
      <w:pPr>
        <w:rPr>
          <w:rFonts w:eastAsia="Times New Roman"/>
        </w:rPr>
      </w:pPr>
    </w:p>
    <w:p w:rsidR="006F4F1D" w:rsidRDefault="006F4F1D" w:rsidP="006F4F1D">
      <w:pPr>
        <w:rPr>
          <w:b/>
        </w:rPr>
      </w:pPr>
      <w:r>
        <w:rPr>
          <w:b/>
        </w:rPr>
        <w:t>Всего принято законов в окончательном чтении – 62. Из них</w:t>
      </w:r>
    </w:p>
    <w:p w:rsidR="006F4F1D" w:rsidRDefault="006F4F1D" w:rsidP="006F4F1D">
      <w:pPr>
        <w:rPr>
          <w:b/>
          <w:sz w:val="24"/>
        </w:rPr>
      </w:pPr>
      <w:r>
        <w:rPr>
          <w:b/>
          <w:noProof/>
        </w:rPr>
        <w:t>по областям правового регулирования:</w:t>
      </w:r>
      <w:r>
        <w:rPr>
          <w:b/>
        </w:rPr>
        <w:t xml:space="preserve"> </w:t>
      </w:r>
    </w:p>
    <w:p w:rsidR="006F4F1D" w:rsidRDefault="006F4F1D" w:rsidP="006F4F1D">
      <w:pPr>
        <w:rPr>
          <w:b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8189"/>
        <w:gridCol w:w="1271"/>
      </w:tblGrid>
      <w:tr w:rsidR="006F4F1D" w:rsidTr="00C16938">
        <w:trPr>
          <w:trHeight w:val="28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Комитет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4F1D" w:rsidRDefault="004507CB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4</w:t>
            </w:r>
            <w:r w:rsidR="006F4F1D">
              <w:rPr>
                <w:b/>
                <w:bCs/>
                <w:color w:val="000000"/>
                <w:lang w:eastAsia="zh-CN"/>
              </w:rPr>
              <w:t xml:space="preserve"> кв</w:t>
            </w:r>
            <w:r>
              <w:rPr>
                <w:b/>
                <w:bCs/>
                <w:color w:val="000000"/>
                <w:lang w:eastAsia="zh-CN"/>
              </w:rPr>
              <w:t>.</w:t>
            </w:r>
            <w:r w:rsidR="00C16938">
              <w:rPr>
                <w:b/>
                <w:bCs/>
                <w:color w:val="000000"/>
                <w:lang w:eastAsia="zh-CN"/>
              </w:rPr>
              <w:t xml:space="preserve"> 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20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F1D" w:rsidRDefault="006F4F1D" w:rsidP="0059247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9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Комитет по социально-культурному законодательству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12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7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9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5</w:t>
            </w:r>
          </w:p>
        </w:tc>
      </w:tr>
      <w:tr w:rsidR="006F4F1D" w:rsidTr="00C16938">
        <w:trPr>
          <w:trHeight w:val="284"/>
        </w:trPr>
        <w:tc>
          <w:tcPr>
            <w:tcW w:w="4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D" w:rsidRDefault="006F4F1D" w:rsidP="00C16938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F1D" w:rsidRDefault="006F4F1D" w:rsidP="00C169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62</w:t>
            </w:r>
          </w:p>
        </w:tc>
      </w:tr>
    </w:tbl>
    <w:p w:rsidR="006F4F1D" w:rsidRDefault="006F4F1D" w:rsidP="006F4F1D">
      <w:pPr>
        <w:rPr>
          <w:rFonts w:eastAsia="Times New Roman"/>
          <w:b/>
        </w:rPr>
      </w:pPr>
    </w:p>
    <w:p w:rsidR="006F4F1D" w:rsidRPr="004E6773" w:rsidRDefault="00263BAE" w:rsidP="006F4F1D">
      <w:r w:rsidRPr="004E6773">
        <w:t>В первом чтении принято 10 законопроектов.</w:t>
      </w:r>
    </w:p>
    <w:p w:rsidR="004E6773" w:rsidRPr="004E6773" w:rsidRDefault="004E6773" w:rsidP="006F4F1D">
      <w:r w:rsidRPr="004E6773">
        <w:t>Постоянные комитеты и постоянные комиссии провели 57 заседаний, на которых рассмотрено 189 вопросов, внесено на рассмотрение сессий 178 в</w:t>
      </w:r>
      <w:r w:rsidRPr="004E6773">
        <w:t>о</w:t>
      </w:r>
      <w:r w:rsidRPr="004E6773">
        <w:t>просов.</w:t>
      </w:r>
    </w:p>
    <w:p w:rsidR="00B53277" w:rsidRPr="00C17D84" w:rsidRDefault="003904E5" w:rsidP="00C17D84">
      <w:pPr>
        <w:pStyle w:val="1"/>
      </w:pPr>
      <w:bookmarkStart w:id="6" w:name="_Toc472410116"/>
      <w:r w:rsidRPr="00C17D84">
        <w:t>Информационный обзор законов Иркутской области, пр</w:t>
      </w:r>
      <w:r w:rsidRPr="00C17D84">
        <w:t>и</w:t>
      </w:r>
      <w:r w:rsidRPr="00C17D84">
        <w:t xml:space="preserve">нятых в </w:t>
      </w:r>
      <w:r w:rsidR="00E423DC" w:rsidRPr="00C17D84">
        <w:t xml:space="preserve">4-м квартале </w:t>
      </w:r>
      <w:r w:rsidRPr="00C17D84">
        <w:t>201</w:t>
      </w:r>
      <w:r w:rsidR="003A0B02" w:rsidRPr="00C17D84">
        <w:t>6</w:t>
      </w:r>
      <w:r w:rsidRPr="00C17D84">
        <w:t xml:space="preserve"> год</w:t>
      </w:r>
      <w:r w:rsidR="00E423DC" w:rsidRPr="00C17D84">
        <w:t>а</w:t>
      </w:r>
      <w:r w:rsidRPr="00C17D84">
        <w:t>, по сферам правового регул</w:t>
      </w:r>
      <w:r w:rsidRPr="00C17D84">
        <w:t>и</w:t>
      </w:r>
      <w:r w:rsidRPr="00C17D84">
        <w:t>рования</w:t>
      </w:r>
      <w:bookmarkEnd w:id="6"/>
    </w:p>
    <w:p w:rsidR="001E1835" w:rsidRDefault="001E1835" w:rsidP="00C17D84">
      <w:pPr>
        <w:pStyle w:val="a4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Иркутской области от 12 декабря 2016 года № 107-ОЗ «О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сении изменений в отдельные законы Иркутской области, а также о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отдельных законов Иркутской области утратившими силу». Целью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является приведение отдельных положений Закона Иркутской области от 15 октября 2007 года № 88-оз «Об отдельных вопросах муниципальной службы в Иркутской области», Закона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Закона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 от 24 декабря 2007 года № 137-оз «О Реестре должностей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 Иркутской области», Закона Иркутской области от 4 апреля 2008 года № 2-оз «Об отдельных вопросах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гражданской службы Иркутской области» и признание утратившим силу Закона Иркутской области от 27 марта 2009 года № 13-оз «О должностях,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риоды работы на которых включаются в стаж муниципальной службы,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его исчисления и зачета в него иных периодов трудовой деятельности» в связи с принятием Федерального закона от 29 декабря 2015 года № 395-ФЗ «О внесении изменений в статью 54 Федерального закона «О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ной гражданской службе Российской Федерации» и статьи 9 и 25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«О муниципальной службе в Российской Федерации»,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от 2 июня 2016 года № 176-ФЗ «О внесении изменений в статьи 45 и 46 Федерального закона «О государственной гражданской службе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 в части упорядочения продолжительности отпусков на государственной гражданской службе» и Федерального закона от 30 июня 2016 года № 224-ФЗ «О внесении изменений в Федеральный закон «О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службе Российской Федерации» и Федеральный закон «О муниципальной службе в Российской Федерации».</w:t>
      </w:r>
    </w:p>
    <w:p w:rsidR="001E1835" w:rsidRDefault="001E1835" w:rsidP="00C17D84">
      <w:pPr>
        <w:pStyle w:val="a4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Иркутской области от 12 декабря 2016 года № 108-ОЗ «О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сении изменений в статью 23 Закона Иркутской области «О государственных должностях Иркутской области» и статью 20 Закона Иркутской области «Об отдельных вопросах государственной гражданской службы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сти». </w:t>
      </w:r>
    </w:p>
    <w:p w:rsidR="001E1835" w:rsidRDefault="001E1835" w:rsidP="00C16938">
      <w:pPr>
        <w:ind w:firstLine="709"/>
      </w:pPr>
      <w:r>
        <w:t>Законом определяются случаи и порядок обеспечения председателя З</w:t>
      </w:r>
      <w:r>
        <w:t>а</w:t>
      </w:r>
      <w:r>
        <w:t>конодательного Собрания Иркутской области, заместителя председателя З</w:t>
      </w:r>
      <w:r>
        <w:t>а</w:t>
      </w:r>
      <w:r>
        <w:t>конодательного Собрания Иркутской области, председателя постоянного к</w:t>
      </w:r>
      <w:r>
        <w:t>о</w:t>
      </w:r>
      <w:r>
        <w:t>митета, постоянной комиссии Законодательного Собрания Иркутской обл</w:t>
      </w:r>
      <w:r>
        <w:t>а</w:t>
      </w:r>
      <w:r>
        <w:t>сти, заместителя председателя постоянного комитета, постоянной комиссии Законодательного Собрания Иркутской области, депутата Законодательного Собрания Иркутской области, руководителя аппарата Законодательного С</w:t>
      </w:r>
      <w:r>
        <w:t>о</w:t>
      </w:r>
      <w:r>
        <w:t>брания Иркутской области, а также государственных гражданских служащих аппарата Законодательного Собрания Иркутской области нормативным пр</w:t>
      </w:r>
      <w:r>
        <w:t>а</w:t>
      </w:r>
      <w:r>
        <w:t>вовым актом Законодательного Собрания.</w:t>
      </w:r>
    </w:p>
    <w:p w:rsidR="001E1835" w:rsidRDefault="001E1835" w:rsidP="00C17D84">
      <w:pPr>
        <w:pStyle w:val="a4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Иркутской области «О внесении изменений в Закон Иркутской области «О наградах Иркутской области и почетных званиях Иркутской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ласти» вносит изменения статью, устанавливающую перечень лиц, которые могут быть награждены наградой Иркутской области – Знаком отличия «За честь и мужество», а также статью, регламентирующую предоставление за счет средств областного бюджета ежемесячной денежной выплаты к пенсии лицам, удостоенным знака отличия «За заслуги перед Иркутской областью», почетного звания «Почетный гражданин Иркутской области».</w:t>
      </w:r>
    </w:p>
    <w:p w:rsidR="001E1835" w:rsidRDefault="001E1835" w:rsidP="00C17D84">
      <w:pPr>
        <w:pStyle w:val="a4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Иркутской области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Закон Иркутской области «О наградах Иркутской области и почетных званиях Иркутской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ласти» вносит изменения в ряд статей, обусловленные возможностью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единовременного денежного поощрения при награждении Почетной грамотой Губернатора Иркутской области, Почетной грамотой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Иркутской области, знаком отличия «За заслуги перед Иркутской областью» и присвоении почетного звания «Почетный гражданин Иркутской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 гражданами, работающими в территориальных органах федеральных органов исполнительной власти, иных федеральных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органах, федеральных государственных учреждениях, а также гражданами, проходящими военную службу, при условии согласия на его выплату со стороны работодателя награжденного гражданина.</w:t>
      </w:r>
    </w:p>
    <w:p w:rsidR="001E1835" w:rsidRDefault="001E1835" w:rsidP="00C16938">
      <w:pPr>
        <w:ind w:firstLine="709"/>
      </w:pPr>
      <w:r>
        <w:lastRenderedPageBreak/>
        <w:t>5. Закон Иркутской области «Об административной ответственности за неисполнение требований к организации деятельности пунктов приема, п</w:t>
      </w:r>
      <w:r>
        <w:t>е</w:t>
      </w:r>
      <w:r>
        <w:t>реработки и отгрузки древесины на территории Иркутской области», напра</w:t>
      </w:r>
      <w:r>
        <w:t>в</w:t>
      </w:r>
      <w:r>
        <w:t>ленный на установление административных гарантий исполнения положений Закона Иркутской области от</w:t>
      </w:r>
      <w:r w:rsidR="00C16938">
        <w:t xml:space="preserve"> </w:t>
      </w:r>
      <w:r>
        <w:t>30</w:t>
      </w:r>
      <w:r w:rsidR="00C16938">
        <w:t xml:space="preserve"> </w:t>
      </w:r>
      <w:r>
        <w:t>ноября</w:t>
      </w:r>
      <w:r w:rsidR="00C16938">
        <w:t xml:space="preserve"> </w:t>
      </w:r>
      <w:r>
        <w:t>2016 года</w:t>
      </w:r>
      <w:r w:rsidR="00C16938">
        <w:t xml:space="preserve"> </w:t>
      </w:r>
      <w:r>
        <w:t>№ 100-ОЗ «Об организ</w:t>
      </w:r>
      <w:r>
        <w:t>а</w:t>
      </w:r>
      <w:r>
        <w:t>ции деятельности пунктов приема, переработки и отгрузки древесины на те</w:t>
      </w:r>
      <w:r>
        <w:t>р</w:t>
      </w:r>
      <w:r>
        <w:t>ритории Иркутской области».</w:t>
      </w:r>
    </w:p>
    <w:p w:rsidR="001E1835" w:rsidRDefault="001E1835" w:rsidP="00C16938">
      <w:pPr>
        <w:ind w:firstLine="709"/>
      </w:pPr>
      <w:r>
        <w:t>6. Закон Иркутской области «О внесении изменений в Закон Иркутской области «О мировых судьях в Иркутской области», которым установлен п</w:t>
      </w:r>
      <w:r>
        <w:t>о</w:t>
      </w:r>
      <w:r>
        <w:t>рядок упразднения судебного участка и должности мирового судьи.</w:t>
      </w:r>
    </w:p>
    <w:p w:rsidR="001E1835" w:rsidRDefault="001E1835" w:rsidP="00C16938">
      <w:pPr>
        <w:ind w:firstLine="709"/>
      </w:pPr>
      <w:r>
        <w:t xml:space="preserve">7. Закон Иркутской области «О внесении изменений в Закон Иркутской </w:t>
      </w:r>
    </w:p>
    <w:p w:rsidR="001E1835" w:rsidRDefault="001E1835" w:rsidP="0059247C">
      <w:pPr>
        <w:ind w:firstLine="0"/>
      </w:pPr>
      <w:r>
        <w:t>области «О порядке перемещения транспортных средств на специализир</w:t>
      </w:r>
      <w:r>
        <w:t>о</w:t>
      </w:r>
      <w:r>
        <w:t>ванную стоянку, их хранения, оплаты расходов на перемещение и хранение, возврата транспортных средств на территории Иркутской области». В соо</w:t>
      </w:r>
      <w:r>
        <w:t>т</w:t>
      </w:r>
      <w:r>
        <w:t>ветствии с названным законом Иркутской области уточнены отдельные п</w:t>
      </w:r>
      <w:r>
        <w:t>о</w:t>
      </w:r>
      <w:r>
        <w:t>ложения Закона Иркутской области от 12 октября 2012 года № 93-ОЗ «О п</w:t>
      </w:r>
      <w:r>
        <w:t>о</w:t>
      </w:r>
      <w:r>
        <w:t>рядке перемещения транспортных средств на специализированную стоянку, их хранения, оплаты расходов на перемещение и хранение, возврата тран</w:t>
      </w:r>
      <w:r>
        <w:t>с</w:t>
      </w:r>
      <w:r>
        <w:t>портных средств на территории Иркутской области» в соответствии со стат</w:t>
      </w:r>
      <w:r>
        <w:t>ь</w:t>
      </w:r>
      <w:r>
        <w:t>ей 27.13 Кодекса Российской Федерации об административных правонар</w:t>
      </w:r>
      <w:r>
        <w:t>у</w:t>
      </w:r>
      <w:r>
        <w:t>шениях в ред. Федерального закона от 23 июня 2016 года № 205-ФЗ.</w:t>
      </w:r>
    </w:p>
    <w:p w:rsidR="001E1835" w:rsidRPr="001A2E70" w:rsidRDefault="001A2E70" w:rsidP="00C16938">
      <w:pPr>
        <w:ind w:firstLine="709"/>
        <w:rPr>
          <w:rFonts w:eastAsia="Times New Roman"/>
          <w:kern w:val="28"/>
          <w:lang w:eastAsia="ru-RU"/>
        </w:rPr>
      </w:pPr>
      <w:r>
        <w:t xml:space="preserve">8. </w:t>
      </w:r>
      <w:r w:rsidR="001E1835" w:rsidRPr="001A2E70">
        <w:t>Закон Иркутской области «</w:t>
      </w:r>
      <w:r w:rsidR="001E1835" w:rsidRPr="001A2E70">
        <w:rPr>
          <w:kern w:val="28"/>
        </w:rPr>
        <w:t>О</w:t>
      </w:r>
      <w:r w:rsidR="001E1835" w:rsidRPr="001A2E70">
        <w:t xml:space="preserve"> внесении изменений в отдельные зак</w:t>
      </w:r>
      <w:r w:rsidR="001E1835" w:rsidRPr="001A2E70">
        <w:t>о</w:t>
      </w:r>
      <w:r w:rsidR="001E1835" w:rsidRPr="001A2E70">
        <w:t>ны Иркутской области», которым</w:t>
      </w:r>
      <w:r w:rsidR="00C16938">
        <w:t xml:space="preserve"> </w:t>
      </w:r>
      <w:r w:rsidR="001E1835" w:rsidRPr="001A2E70">
        <w:rPr>
          <w:rFonts w:eastAsia="Times New Roman"/>
          <w:lang w:eastAsia="ru-RU"/>
        </w:rPr>
        <w:t>внесены изменения в Закон Иркутской о</w:t>
      </w:r>
      <w:r w:rsidR="001E1835" w:rsidRPr="001A2E70">
        <w:rPr>
          <w:rFonts w:eastAsia="Times New Roman"/>
          <w:lang w:eastAsia="ru-RU"/>
        </w:rPr>
        <w:t>б</w:t>
      </w:r>
      <w:r w:rsidR="001E1835" w:rsidRPr="001A2E70">
        <w:rPr>
          <w:rFonts w:eastAsia="Times New Roman"/>
          <w:lang w:eastAsia="ru-RU"/>
        </w:rPr>
        <w:t>ласти</w:t>
      </w:r>
      <w:r w:rsidR="00C16938">
        <w:rPr>
          <w:rFonts w:eastAsia="Times New Roman"/>
          <w:lang w:eastAsia="ru-RU"/>
        </w:rPr>
        <w:t xml:space="preserve"> </w:t>
      </w:r>
      <w:r w:rsidR="001E1835" w:rsidRPr="001A2E70">
        <w:t>от 21 июня 2013 года № 46-ОЗ «О представлении и проверке достове</w:t>
      </w:r>
      <w:r w:rsidR="001E1835" w:rsidRPr="001A2E70">
        <w:t>р</w:t>
      </w:r>
      <w:r w:rsidR="001E1835" w:rsidRPr="001A2E70">
        <w:t>ности и полноты сведений о доходах, об имуществе и обязательствах имущ</w:t>
      </w:r>
      <w:r w:rsidR="001E1835" w:rsidRPr="001A2E70">
        <w:t>е</w:t>
      </w:r>
      <w:r w:rsidR="001E1835" w:rsidRPr="001A2E70">
        <w:t>ственного характера граждан, претендующих на замещение государственных должностей Иркутской области, и лиц, замещающих государственные дол</w:t>
      </w:r>
      <w:r w:rsidR="001E1835" w:rsidRPr="001A2E70">
        <w:t>ж</w:t>
      </w:r>
      <w:r w:rsidR="001E1835" w:rsidRPr="001A2E70">
        <w:t>ности Иркутской области, и соблюдения ограничений лицами, замещающими государственные должности Иркутской области» и в Закон Иркутской обл</w:t>
      </w:r>
      <w:r w:rsidR="001E1835" w:rsidRPr="001A2E70">
        <w:t>а</w:t>
      </w:r>
      <w:r w:rsidR="001E1835" w:rsidRPr="001A2E70">
        <w:t xml:space="preserve">сти от 14 января 2014 года № 12-ОЗ «Об отдельных вопросах, связанных с осуществлением контроля за соответствием расходов лиц, замещающих </w:t>
      </w:r>
      <w:r w:rsidR="0059247C">
        <w:br/>
      </w:r>
      <w:r w:rsidR="001E1835" w:rsidRPr="001A2E70">
        <w:t xml:space="preserve">государственные должности Иркутской области, их доходам» в части </w:t>
      </w:r>
      <w:r w:rsidR="001E1835" w:rsidRPr="001A2E70">
        <w:rPr>
          <w:rFonts w:eastAsia="Times New Roman"/>
          <w:kern w:val="28"/>
          <w:lang w:eastAsia="ru-RU"/>
        </w:rPr>
        <w:t>учета положений федерального законодательства и единообразного использования терминов и формулировок, предусмотренных</w:t>
      </w:r>
      <w:r w:rsidR="00C16938">
        <w:rPr>
          <w:rFonts w:eastAsia="Times New Roman"/>
          <w:kern w:val="28"/>
          <w:lang w:eastAsia="ru-RU"/>
        </w:rPr>
        <w:t xml:space="preserve"> </w:t>
      </w:r>
      <w:r w:rsidR="001E1835" w:rsidRPr="001A2E70">
        <w:rPr>
          <w:rFonts w:eastAsia="Times New Roman"/>
          <w:kern w:val="28"/>
          <w:lang w:eastAsia="ru-RU"/>
        </w:rPr>
        <w:t>федеральным законодател</w:t>
      </w:r>
      <w:r w:rsidR="001E1835" w:rsidRPr="001A2E70">
        <w:rPr>
          <w:rFonts w:eastAsia="Times New Roman"/>
          <w:kern w:val="28"/>
          <w:lang w:eastAsia="ru-RU"/>
        </w:rPr>
        <w:t>ь</w:t>
      </w:r>
      <w:r w:rsidR="001E1835" w:rsidRPr="001A2E70">
        <w:rPr>
          <w:rFonts w:eastAsia="Times New Roman"/>
          <w:kern w:val="28"/>
          <w:lang w:eastAsia="ru-RU"/>
        </w:rPr>
        <w:t>ством в данной сфере общественных отношений.</w:t>
      </w:r>
    </w:p>
    <w:p w:rsidR="001E1835" w:rsidRPr="001A2E70" w:rsidRDefault="001A2E70" w:rsidP="00C16938">
      <w:pPr>
        <w:ind w:firstLine="709"/>
        <w:rPr>
          <w:rFonts w:eastAsia="Times New Roman"/>
          <w:kern w:val="28"/>
          <w:lang w:eastAsia="ru-RU"/>
        </w:rPr>
      </w:pPr>
      <w:r>
        <w:rPr>
          <w:rFonts w:eastAsia="Times New Roman"/>
          <w:kern w:val="28"/>
          <w:lang w:eastAsia="ru-RU"/>
        </w:rPr>
        <w:t xml:space="preserve">9. </w:t>
      </w:r>
      <w:r w:rsidR="001E1835" w:rsidRPr="001A2E70">
        <w:rPr>
          <w:rFonts w:eastAsia="Times New Roman"/>
          <w:kern w:val="28"/>
          <w:lang w:eastAsia="ru-RU"/>
        </w:rPr>
        <w:t xml:space="preserve">Закон Иркутской области «О внесении изменений в Закон Иркутской области </w:t>
      </w:r>
      <w:r w:rsidR="001E1835" w:rsidRPr="001A2E70">
        <w:t>«О противодействии коррупции в Иркутской области», которым вн</w:t>
      </w:r>
      <w:r w:rsidR="001E1835" w:rsidRPr="001A2E70">
        <w:t>е</w:t>
      </w:r>
      <w:r w:rsidR="001E1835" w:rsidRPr="001A2E70">
        <w:t>сены изменения в Закон Иркутской области от 13 октября 2010 года № 92-ОЗ «О противодействии коррупции в Иркутской области» в связи с Национал</w:t>
      </w:r>
      <w:r w:rsidR="001E1835" w:rsidRPr="001A2E70">
        <w:t>ь</w:t>
      </w:r>
      <w:r w:rsidR="001E1835" w:rsidRPr="001A2E70">
        <w:t>ной стратегией противодействия коррупции, утвержденной Указом През</w:t>
      </w:r>
      <w:r w:rsidR="001E1835" w:rsidRPr="001A2E70">
        <w:t>и</w:t>
      </w:r>
      <w:r w:rsidR="001E1835" w:rsidRPr="001A2E70">
        <w:t>дента Российской Федерации от 13 апреля 2010 года № 460 и Указом През</w:t>
      </w:r>
      <w:r w:rsidR="001E1835" w:rsidRPr="001A2E70">
        <w:t>и</w:t>
      </w:r>
      <w:r w:rsidR="001E1835" w:rsidRPr="001A2E70">
        <w:t>дента Российской Федерации от 15 июля 2015 года № 364 «О мерах по с</w:t>
      </w:r>
      <w:r w:rsidR="001E1835" w:rsidRPr="001A2E70">
        <w:t>о</w:t>
      </w:r>
      <w:r w:rsidR="001E1835" w:rsidRPr="001A2E70">
        <w:t>вершенствованию организации деятельности в области противодействия коррупции».</w:t>
      </w:r>
    </w:p>
    <w:p w:rsidR="001E1835" w:rsidRDefault="001E1835" w:rsidP="00C16938">
      <w:pPr>
        <w:ind w:firstLine="709"/>
        <w:rPr>
          <w:rFonts w:eastAsia="Times New Roman"/>
          <w:lang w:eastAsia="ru-RU"/>
        </w:rPr>
      </w:pPr>
      <w:r>
        <w:lastRenderedPageBreak/>
        <w:t>10. Закон Иркутской области «Об отдельных вопросах реализации промышленно</w:t>
      </w:r>
      <w:r w:rsidR="001A2E70">
        <w:t>й политики в Иркутской области».</w:t>
      </w:r>
    </w:p>
    <w:p w:rsidR="001E1835" w:rsidRDefault="001E1835" w:rsidP="00C16938">
      <w:pPr>
        <w:ind w:firstLine="709"/>
      </w:pPr>
      <w:r>
        <w:t>Данный Закон разграничивает полномочия органов государственной власти Иркутской области в сфере промышленной политики, а также регул</w:t>
      </w:r>
      <w:r>
        <w:t>и</w:t>
      </w:r>
      <w:r>
        <w:t>рует иные вопросы в области реализации промышленной политики в Ирку</w:t>
      </w:r>
      <w:r>
        <w:t>т</w:t>
      </w:r>
      <w:r>
        <w:t>ской области, решение которых отнесено к полномочиям органов госуда</w:t>
      </w:r>
      <w:r>
        <w:t>р</w:t>
      </w:r>
      <w:r>
        <w:t xml:space="preserve">ственной власти субъектов Российской Федерации Федеральным законом от 31 декабря 2014 года № 488-ФЗ «О промышленной политике в Российской Федерации». </w:t>
      </w:r>
    </w:p>
    <w:p w:rsidR="001E1835" w:rsidRDefault="001E1835" w:rsidP="00C16938">
      <w:pPr>
        <w:ind w:firstLine="709"/>
      </w:pPr>
      <w:r>
        <w:t>Кроме того, Законом устанавливаются меры стимулирования деятел</w:t>
      </w:r>
      <w:r>
        <w:t>ь</w:t>
      </w:r>
      <w:r>
        <w:t>ности в сфере промышленности в Иркутской области, требования к инд</w:t>
      </w:r>
      <w:r>
        <w:t>у</w:t>
      </w:r>
      <w:r>
        <w:t>стриальным (промышленным) паркам, промышленным кластерам в Ирку</w:t>
      </w:r>
      <w:r>
        <w:t>т</w:t>
      </w:r>
      <w:r>
        <w:t>ской области в соответствии с Федеральным законом, а также порядок з</w:t>
      </w:r>
      <w:r>
        <w:t>а</w:t>
      </w:r>
      <w:r>
        <w:t>ключения специального инвестиционного контракта.</w:t>
      </w:r>
    </w:p>
    <w:p w:rsidR="001E1835" w:rsidRDefault="001E1835" w:rsidP="00C16938">
      <w:pPr>
        <w:ind w:firstLine="709"/>
      </w:pPr>
      <w:r>
        <w:t>11. Закон Иркутской области «О внесении изменения в часть 3 статьи 9 Закона Иркутской области «О порядке управления и распоряжения госуда</w:t>
      </w:r>
      <w:r>
        <w:t>р</w:t>
      </w:r>
      <w:r>
        <w:t>ственной собственностью Иркутской области».</w:t>
      </w:r>
    </w:p>
    <w:p w:rsidR="001E1835" w:rsidRDefault="001E1835" w:rsidP="00C16938">
      <w:pPr>
        <w:ind w:firstLine="709"/>
      </w:pPr>
      <w:r>
        <w:t>Данным Законом</w:t>
      </w:r>
      <w:r w:rsidR="00C16938">
        <w:t xml:space="preserve"> </w:t>
      </w:r>
      <w:r>
        <w:t>часть 3 статьи 9</w:t>
      </w:r>
      <w:r w:rsidR="00C16938">
        <w:t xml:space="preserve"> </w:t>
      </w:r>
      <w:r>
        <w:t>Закона Иркутской области от 6 д</w:t>
      </w:r>
      <w:r>
        <w:t>е</w:t>
      </w:r>
      <w:r>
        <w:t>кабря 2011 года № 123-ОЗ «О порядке управления и распоряжения госуда</w:t>
      </w:r>
      <w:r>
        <w:t>р</w:t>
      </w:r>
      <w:r>
        <w:t>ственной собственностью Иркутской области» (далее – Закон Иркутской о</w:t>
      </w:r>
      <w:r>
        <w:t>б</w:t>
      </w:r>
      <w:r>
        <w:t>ласти) излагается в новой редакции, согласно которой</w:t>
      </w:r>
      <w:r w:rsidR="00C16938">
        <w:t xml:space="preserve"> </w:t>
      </w:r>
      <w:r>
        <w:t>представление интер</w:t>
      </w:r>
      <w:r>
        <w:t>е</w:t>
      </w:r>
      <w:r>
        <w:t>сов Иркутской области в органах управления и контроля хозяйственных о</w:t>
      </w:r>
      <w:r>
        <w:t>б</w:t>
      </w:r>
      <w:r>
        <w:t>ществ лицами, замещающими государственные должности Иркутской обл</w:t>
      </w:r>
      <w:r>
        <w:t>а</w:t>
      </w:r>
      <w:r>
        <w:t>сти</w:t>
      </w:r>
      <w:r w:rsidR="0059247C">
        <w:t>,</w:t>
      </w:r>
      <w:r>
        <w:t xml:space="preserve"> осуществляется на основании договоров на представление интересов Иркутской области, заключаемых с Правительством Иркутской области.</w:t>
      </w:r>
    </w:p>
    <w:p w:rsidR="001E1835" w:rsidRDefault="001E1835" w:rsidP="00C1693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Закон Иркутской области «Об областном бюджете на 2017 год и на плановый период 2018 и 2019 годов» (далее – Закон).</w:t>
      </w:r>
    </w:p>
    <w:p w:rsidR="001E1835" w:rsidRDefault="001E1835" w:rsidP="00C16938">
      <w:pPr>
        <w:ind w:firstLine="709"/>
      </w:pPr>
      <w:r>
        <w:rPr>
          <w:rFonts w:eastAsiaTheme="minorHAnsi"/>
        </w:rPr>
        <w:t>Законом утверждены</w:t>
      </w:r>
      <w:r>
        <w:t xml:space="preserve"> основные характеристики областного бюджета — на 2017 год:</w:t>
      </w:r>
    </w:p>
    <w:p w:rsidR="001E1835" w:rsidRDefault="001E1835" w:rsidP="00C16938">
      <w:pPr>
        <w:ind w:firstLine="709"/>
      </w:pPr>
      <w:r>
        <w:t>прогнозируемый общий объем доходов областного бюджета в сумме 101 002 774,6 тыс. рублей, из них объем межбюджетных трансфертов, пол</w:t>
      </w:r>
      <w:r>
        <w:t>у</w:t>
      </w:r>
      <w:r>
        <w:t>чаемых из других бюджетов бюджетной системы Российской Федерации, в сумме 8 926 468,3 тыс. рублей;</w:t>
      </w:r>
    </w:p>
    <w:p w:rsidR="001E1835" w:rsidRDefault="001E1835" w:rsidP="00C16938">
      <w:pPr>
        <w:ind w:firstLine="709"/>
      </w:pPr>
      <w:r>
        <w:t>общий объем расходов областного бюджета в сумме 110 026 251,4 тыс. рублей</w:t>
      </w:r>
      <w:r w:rsidR="0059247C">
        <w:t>;</w:t>
      </w:r>
    </w:p>
    <w:p w:rsidR="001E1835" w:rsidRDefault="001E1835" w:rsidP="00C16938">
      <w:pPr>
        <w:ind w:firstLine="709"/>
      </w:pPr>
      <w:r>
        <w:t>размер дефицита областного бюджета в сумме 9 023 476,8 тыс. рублей, или 9,8</w:t>
      </w:r>
      <w:r w:rsidR="0059247C">
        <w:t xml:space="preserve"> </w:t>
      </w:r>
      <w:r>
        <w:t>% утвержденного общего годового объема доходов областного бю</w:t>
      </w:r>
      <w:r>
        <w:t>д</w:t>
      </w:r>
      <w:r>
        <w:t>жета без учета утвержденного объема безвозмездных поступлений.</w:t>
      </w:r>
    </w:p>
    <w:p w:rsidR="001E1835" w:rsidRDefault="001E1835" w:rsidP="00C16938">
      <w:pPr>
        <w:ind w:firstLine="709"/>
      </w:pPr>
      <w:r>
        <w:t>— на плановый период 2018 и 2019 годов:</w:t>
      </w:r>
    </w:p>
    <w:p w:rsidR="001E1835" w:rsidRDefault="001E1835" w:rsidP="00C16938">
      <w:pPr>
        <w:ind w:firstLine="709"/>
      </w:pPr>
      <w:r>
        <w:t>прогнозируемый общий объем доходов областного бюджета на 2018 год в сумме 102 466 779,8 тыс. рублей, из них объем межбюджетных тран</w:t>
      </w:r>
      <w:r>
        <w:t>с</w:t>
      </w:r>
      <w:r>
        <w:t>фертов, получаемых из других бюджетов бюджетной системы Российской Федерации, в сумме 7 955 667,2 тыс. рублей, на 2019 год в сумме 103 301 740,7 тыс. рублей, из них объем межбюджетных трансфертов, пол</w:t>
      </w:r>
      <w:r>
        <w:t>у</w:t>
      </w:r>
      <w:r>
        <w:lastRenderedPageBreak/>
        <w:t>чаемых из других бюджетов бюджетной системы Российской Федерации, в сумме 7 948 100,1 тыс. рублей;</w:t>
      </w:r>
    </w:p>
    <w:p w:rsidR="001E1835" w:rsidRDefault="001E1835" w:rsidP="00C16938">
      <w:pPr>
        <w:ind w:firstLine="709"/>
      </w:pPr>
      <w:r>
        <w:t>общий объем расходов областного бюджета на 2018 год в сумме 108 366 284,1 тыс. рублей, в том числе условно утвержденные расходы в сумме 2 486 112,4 тыс. рублей, на 2019 год в сумме 109 144 255,8 тыс. ру</w:t>
      </w:r>
      <w:r>
        <w:t>б</w:t>
      </w:r>
      <w:r>
        <w:t>лей, в том числе условно утвержденные расходы в сумме 4 891 245,1 тыс. рублей;</w:t>
      </w:r>
    </w:p>
    <w:p w:rsidR="001E1835" w:rsidRDefault="001E1835" w:rsidP="00C16938">
      <w:pPr>
        <w:ind w:firstLine="709"/>
      </w:pPr>
      <w:r>
        <w:t xml:space="preserve">размер дефицита областного бюджета на 2018 год в сумме </w:t>
      </w:r>
      <w:r>
        <w:br/>
        <w:t>5 899 504,3 тыс. рублей, или 6,2</w:t>
      </w:r>
      <w:r w:rsidR="0059247C">
        <w:t xml:space="preserve"> </w:t>
      </w:r>
      <w:r>
        <w:t>% утвержденного общего годового объема доходов областного бюджета без учета утвержденного объема безвозмездных поступлений, на 2019 год в сумме 5 842 515,1 тыс. рублей, или 6,1</w:t>
      </w:r>
      <w:r w:rsidR="0059247C">
        <w:t xml:space="preserve"> </w:t>
      </w:r>
      <w:r>
        <w:t>% утве</w:t>
      </w:r>
      <w:r>
        <w:t>р</w:t>
      </w:r>
      <w:r>
        <w:t>жденного общего годового объема доходов областного бюджета без учета утвержденного объема безвозмездных поступлений.</w:t>
      </w:r>
    </w:p>
    <w:p w:rsidR="001E1835" w:rsidRDefault="001E1835" w:rsidP="00C16938">
      <w:pPr>
        <w:ind w:firstLine="709"/>
      </w:pPr>
      <w:r>
        <w:t>13.</w:t>
      </w:r>
      <w:r w:rsidR="00C16938">
        <w:t xml:space="preserve"> </w:t>
      </w:r>
      <w:r>
        <w:t>Закон Иркутской области от 20 декабря 2016 года № 116-ОЗ «О внесении изменений в статьи 4 и 5 Закона Иркутской области «О мерах соц</w:t>
      </w:r>
      <w:r>
        <w:t>и</w:t>
      </w:r>
      <w:r>
        <w:t>альной поддержки по оплате жилых помещений, отопления и освещения для отдельных категорий педагогических работников в Иркутской области»,</w:t>
      </w:r>
      <w:r w:rsidR="00C16938">
        <w:t xml:space="preserve"> </w:t>
      </w:r>
      <w:r>
        <w:t>с</w:t>
      </w:r>
      <w:r>
        <w:t>о</w:t>
      </w:r>
      <w:r>
        <w:t>гласно которому</w:t>
      </w:r>
      <w:r w:rsidR="00C16938">
        <w:t xml:space="preserve"> </w:t>
      </w:r>
      <w:r>
        <w:t>возмещение расходов, связанных с предоставлением пед</w:t>
      </w:r>
      <w:r>
        <w:t>а</w:t>
      </w:r>
      <w:r>
        <w:t>гогическим работникам мер социальной поддержки, с 1 января 2017 года б</w:t>
      </w:r>
      <w:r>
        <w:t>у</w:t>
      </w:r>
      <w:r>
        <w:t xml:space="preserve">дет осуществляться по выбору педагогических работников: </w:t>
      </w:r>
    </w:p>
    <w:p w:rsidR="001E1835" w:rsidRDefault="001E1835" w:rsidP="00C16938">
      <w:pPr>
        <w:ind w:firstLine="709"/>
      </w:pPr>
      <w:r>
        <w:t>1) в размере фактических расходов по оплате жилых помещений, ото</w:t>
      </w:r>
      <w:r>
        <w:t>п</w:t>
      </w:r>
      <w:r>
        <w:t xml:space="preserve">ления и освещения, определяемом: </w:t>
      </w:r>
    </w:p>
    <w:p w:rsidR="001E1835" w:rsidRDefault="001E1835" w:rsidP="00C16938">
      <w:pPr>
        <w:ind w:firstLine="709"/>
      </w:pPr>
      <w:r>
        <w:t xml:space="preserve">а) в части платы за жилое помещение </w:t>
      </w:r>
      <w:r w:rsidR="0059247C">
        <w:t>–</w:t>
      </w:r>
      <w:r>
        <w:t xml:space="preserve"> исходя из занимаемой общей площади (в отдельных комнатах в общежитиях</w:t>
      </w:r>
      <w:r w:rsidR="0059247C">
        <w:t xml:space="preserve"> –</w:t>
      </w:r>
      <w:r>
        <w:t xml:space="preserve"> исходя из площади этих комнат) жилого помещения по ценам и тарифам, установленным (определе</w:t>
      </w:r>
      <w:r>
        <w:t>н</w:t>
      </w:r>
      <w:r>
        <w:t xml:space="preserve">ным) в соответствии с законодательством; </w:t>
      </w:r>
    </w:p>
    <w:p w:rsidR="001E1835" w:rsidRDefault="001E1835" w:rsidP="00C16938">
      <w:pPr>
        <w:ind w:firstLine="709"/>
      </w:pPr>
      <w:r>
        <w:t xml:space="preserve">б) в части платы за отдельные виды коммунальных услуг </w:t>
      </w:r>
      <w:r w:rsidR="0059247C">
        <w:t>–</w:t>
      </w:r>
      <w:r>
        <w:t xml:space="preserve"> исходя из объема потребляемых коммунальных услуг, определяемого по показаниям приборов учета, а при их отсутствии </w:t>
      </w:r>
      <w:r w:rsidR="0059247C">
        <w:t>–</w:t>
      </w:r>
      <w:r>
        <w:t xml:space="preserve"> исходя из нормативов потребления коммунальных услуг по ценам и тарифам, установленным в соответствии с законодательством; </w:t>
      </w:r>
    </w:p>
    <w:p w:rsidR="001E1835" w:rsidRDefault="001E1835" w:rsidP="00C16938">
      <w:pPr>
        <w:ind w:firstLine="709"/>
      </w:pPr>
      <w:r>
        <w:t xml:space="preserve">2) в твердой денежной сумме в размере: </w:t>
      </w:r>
    </w:p>
    <w:p w:rsidR="001E1835" w:rsidRDefault="001E1835" w:rsidP="00C16938">
      <w:pPr>
        <w:ind w:firstLine="709"/>
      </w:pPr>
      <w:r>
        <w:t xml:space="preserve">а) 1 700 рублей в месяц – педагогическим работникам, проживающим и работающим в сельской местности в южных районах Иркутской области; </w:t>
      </w:r>
    </w:p>
    <w:p w:rsidR="001E1835" w:rsidRDefault="001E1835" w:rsidP="00C16938">
      <w:pPr>
        <w:ind w:firstLine="709"/>
      </w:pPr>
      <w:r>
        <w:t>б) 2 500 рублей в месяц – педагогическим работникам, проживающим и работающим в сельской местности в районах Крайнего Севера Иркутской области и местностях, приравненных к районам Крайнего Севера.</w:t>
      </w:r>
    </w:p>
    <w:p w:rsidR="001E1835" w:rsidRDefault="001E1835" w:rsidP="00C16938">
      <w:pPr>
        <w:ind w:firstLine="709"/>
      </w:pPr>
      <w:r>
        <w:t>Указанный размер выплат будет ежегодно индексироваться в соотве</w:t>
      </w:r>
      <w:r>
        <w:t>т</w:t>
      </w:r>
      <w:r>
        <w:t>ствии с законом об областном бюджете на соответствующий финансовый год и плановый период.</w:t>
      </w:r>
    </w:p>
    <w:p w:rsidR="001E1835" w:rsidRDefault="001E1835" w:rsidP="00C16938">
      <w:pPr>
        <w:ind w:firstLine="709"/>
      </w:pPr>
      <w:r>
        <w:t>14.</w:t>
      </w:r>
      <w:r w:rsidR="00C16938">
        <w:t xml:space="preserve"> </w:t>
      </w:r>
      <w:r>
        <w:t xml:space="preserve">Закон Иркутской области от 20 декабря 2016 года № 118-ОЗ «О внесении изменений в статью 15 Закона Иркутской области «Об отдельных вопросах образования в Иркутской области». </w:t>
      </w:r>
    </w:p>
    <w:p w:rsidR="001E1835" w:rsidRDefault="001E1835" w:rsidP="00C16938">
      <w:pPr>
        <w:ind w:firstLine="709"/>
      </w:pPr>
      <w:r>
        <w:lastRenderedPageBreak/>
        <w:t>Данным Законом вносятся изменения в статью 15 Закона Иркутской области от 10 июля 2014 года № 91-ОЗ «Об отдельных вопросах образования в Иркутской области», согласно которым устанавливается критерий нужда</w:t>
      </w:r>
      <w:r>
        <w:t>е</w:t>
      </w:r>
      <w:r>
        <w:t>мости для получения родителями (законными представителями) компенс</w:t>
      </w:r>
      <w:r>
        <w:t>а</w:t>
      </w:r>
      <w:r>
        <w:t>ции части платы, взимаемой за присмотр и уход за детьми, осваивающими образовательные программы дошкольного образования в образовательных организациях в виде среднедушевого дохода семьи родителя (законного представителя), который не должен превышать двукратную величину прож</w:t>
      </w:r>
      <w:r>
        <w:t>и</w:t>
      </w:r>
      <w:r>
        <w:t>точного минимума, установленную в целом по Иркутской области в расчете на душу населения.</w:t>
      </w:r>
    </w:p>
    <w:p w:rsidR="001E1835" w:rsidRDefault="001E1835" w:rsidP="00C16938">
      <w:pPr>
        <w:ind w:firstLine="709"/>
      </w:pPr>
      <w:r>
        <w:t>15.</w:t>
      </w:r>
      <w:r w:rsidR="00C16938">
        <w:t xml:space="preserve"> </w:t>
      </w:r>
      <w:r>
        <w:t>Закон Иркутской области «Об оплате труда работников госуда</w:t>
      </w:r>
      <w:r>
        <w:t>р</w:t>
      </w:r>
      <w:r>
        <w:t>ственных учреждений Иркутской области».</w:t>
      </w:r>
    </w:p>
    <w:p w:rsidR="001E1835" w:rsidRDefault="001E1835" w:rsidP="00C16938">
      <w:pPr>
        <w:ind w:firstLine="709"/>
      </w:pPr>
      <w:r>
        <w:t>Данным Законом урегулированы следующие вопросы:</w:t>
      </w:r>
    </w:p>
    <w:p w:rsidR="001E1835" w:rsidRDefault="001E1835" w:rsidP="00C16938">
      <w:pPr>
        <w:ind w:firstLine="709"/>
      </w:pPr>
      <w:r>
        <w:t>- из каких элементов состоит заработная плата работников областных государственных учреждений;</w:t>
      </w:r>
    </w:p>
    <w:p w:rsidR="001E1835" w:rsidRDefault="001E1835" w:rsidP="00C16938">
      <w:pPr>
        <w:ind w:firstLine="709"/>
      </w:pPr>
      <w:r>
        <w:t>- порядок установления заработной платы работников областных гос</w:t>
      </w:r>
      <w:r>
        <w:t>у</w:t>
      </w:r>
      <w:r>
        <w:t>дарственных учреждений;</w:t>
      </w:r>
    </w:p>
    <w:p w:rsidR="001E1835" w:rsidRDefault="001E1835" w:rsidP="00C16938">
      <w:pPr>
        <w:ind w:firstLine="709"/>
      </w:pPr>
      <w:r>
        <w:t>- виды и порядок применения компенсационных, стимулирующих в</w:t>
      </w:r>
      <w:r>
        <w:t>ы</w:t>
      </w:r>
      <w:r>
        <w:t>плат работникам областных государственных учреждений;</w:t>
      </w:r>
    </w:p>
    <w:p w:rsidR="001E1835" w:rsidRDefault="001E1835" w:rsidP="00C16938">
      <w:pPr>
        <w:ind w:firstLine="709"/>
      </w:pPr>
      <w:r>
        <w:t>-</w:t>
      </w:r>
      <w:r w:rsidR="0059247C">
        <w:t xml:space="preserve"> </w:t>
      </w:r>
      <w:r>
        <w:t>особенности установления заработной платы руководителя, замест</w:t>
      </w:r>
      <w:r>
        <w:t>и</w:t>
      </w:r>
      <w:r>
        <w:t>телей руководителя и главного бухгалтера областного государственного учреждения.</w:t>
      </w:r>
    </w:p>
    <w:p w:rsidR="001E1835" w:rsidRDefault="001E1835" w:rsidP="00C16938">
      <w:pPr>
        <w:spacing w:after="200"/>
        <w:ind w:firstLine="709"/>
        <w:contextualSpacing/>
      </w:pPr>
      <w:r>
        <w:rPr>
          <w:rFonts w:eastAsiaTheme="minorHAnsi"/>
        </w:rPr>
        <w:t>16.</w:t>
      </w:r>
      <w:r w:rsidR="00C16938">
        <w:rPr>
          <w:rFonts w:eastAsiaTheme="minorHAnsi"/>
        </w:rPr>
        <w:t xml:space="preserve"> </w:t>
      </w:r>
      <w:r>
        <w:t>Закон Иркутской области от 12 декабря 2016 года № 103-ОЗ «О в</w:t>
      </w:r>
      <w:r>
        <w:t>е</w:t>
      </w:r>
      <w:r>
        <w:t>личине прожиточного минимума пенсионера в Иркутской области на 2017 год».</w:t>
      </w:r>
    </w:p>
    <w:p w:rsidR="001E1835" w:rsidRDefault="001E1835" w:rsidP="00C16938">
      <w:pPr>
        <w:ind w:firstLine="709"/>
      </w:pPr>
      <w:r>
        <w:t>Закон Иркутской области принят в соответствии с Федеральным зак</w:t>
      </w:r>
      <w:r>
        <w:t>о</w:t>
      </w:r>
      <w:r>
        <w:t>ном от 24 октября 1997 года № 134-ФЗ «О прожиточном минимуме в Росси</w:t>
      </w:r>
      <w:r>
        <w:t>й</w:t>
      </w:r>
      <w:r>
        <w:t>ской Федерации» в целях решения вопроса о праве пенсионера на социал</w:t>
      </w:r>
      <w:r>
        <w:t>ь</w:t>
      </w:r>
      <w:r>
        <w:t>ную доплату к пенсии, предусмотренную Федеральным законом от 17 июля 1999 года № 178-ФЗ «О государственной социальной помощи».</w:t>
      </w:r>
    </w:p>
    <w:p w:rsidR="001E1835" w:rsidRDefault="001E1835" w:rsidP="00C16938">
      <w:pPr>
        <w:ind w:firstLine="709"/>
      </w:pPr>
      <w:r>
        <w:t>Величина прожиточного минимума пенсионера в Иркутской области на 2017 год установлена в размере 8 536 рублей.</w:t>
      </w:r>
    </w:p>
    <w:p w:rsidR="001E1835" w:rsidRDefault="001E1835" w:rsidP="00C16938">
      <w:pPr>
        <w:ind w:firstLine="709"/>
      </w:pPr>
      <w:r>
        <w:t>Необходимо отметить, что в соответствии с Федеральным законом</w:t>
      </w:r>
      <w:r w:rsidR="00C16938">
        <w:t xml:space="preserve"> </w:t>
      </w:r>
      <w:r>
        <w:t>от 19 декабря 2016 года № 454-ФЗ «О внесении изменений в статью 12.1 Фед</w:t>
      </w:r>
      <w:r>
        <w:t>е</w:t>
      </w:r>
      <w:r>
        <w:t>рального закона «О государственной социальной помощи» для пенсионеров, которым социальная доплата к пенсии назначена в 2016 году, размер такой доплаты в 2017 году будет рассчитываться исходя из величины прожиточн</w:t>
      </w:r>
      <w:r>
        <w:t>о</w:t>
      </w:r>
      <w:r>
        <w:t>го минимума пенсионера в Иркутской области на 2016 год (8 801 рубль).</w:t>
      </w:r>
    </w:p>
    <w:p w:rsidR="001E1835" w:rsidRDefault="001E1835" w:rsidP="00C16938">
      <w:pPr>
        <w:ind w:firstLine="709"/>
      </w:pPr>
      <w:r>
        <w:t>Для пенсионеров, которым социальная доплата к пенсии будет назн</w:t>
      </w:r>
      <w:r>
        <w:t>а</w:t>
      </w:r>
      <w:r>
        <w:t>чена в 2017 году, размер такой доплаты будет рассчитываться исходя из в</w:t>
      </w:r>
      <w:r>
        <w:t>е</w:t>
      </w:r>
      <w:r>
        <w:t>личины прожиточного минимума пенсионера в Иркутской области на 2017 год (8 536 рублей).</w:t>
      </w:r>
    </w:p>
    <w:p w:rsidR="001E1835" w:rsidRDefault="001E1835" w:rsidP="00C16938">
      <w:pPr>
        <w:ind w:firstLine="709"/>
      </w:pPr>
      <w:r>
        <w:t>17. Закон Иркутской области от 3 ноября 2016 года № 88-ОЗ «О внес</w:t>
      </w:r>
      <w:r>
        <w:t>е</w:t>
      </w:r>
      <w:r>
        <w:t>нии изменений в Закон Иркутской области «О ежемесячной денежной в</w:t>
      </w:r>
      <w:r>
        <w:t>ы</w:t>
      </w:r>
      <w:r>
        <w:lastRenderedPageBreak/>
        <w:t>плате в Иркутской области семьям в случае рождения третьего или послед</w:t>
      </w:r>
      <w:r>
        <w:t>у</w:t>
      </w:r>
      <w:r>
        <w:t>ющих детей».</w:t>
      </w:r>
    </w:p>
    <w:p w:rsidR="001E1835" w:rsidRDefault="001E1835" w:rsidP="00C16938">
      <w:pPr>
        <w:ind w:firstLine="709"/>
      </w:pPr>
      <w:r>
        <w:t>Внесены следующие изменения:</w:t>
      </w:r>
    </w:p>
    <w:p w:rsidR="001E1835" w:rsidRDefault="001E1835" w:rsidP="00C16938">
      <w:pPr>
        <w:ind w:firstLine="709"/>
      </w:pPr>
      <w:r>
        <w:t>- продлен период действия Закона Иркутской области от 2 ноября 2012 года № 101-ОЗ «О ежемесячной денежной выплате в Иркутской области с</w:t>
      </w:r>
      <w:r>
        <w:t>е</w:t>
      </w:r>
      <w:r>
        <w:t>мьям в случае рождения, усыновления (удочерения) третьего или последу</w:t>
      </w:r>
      <w:r>
        <w:t>ю</w:t>
      </w:r>
      <w:r>
        <w:t>щих детей» до 31 декабря 2018 года;</w:t>
      </w:r>
    </w:p>
    <w:p w:rsidR="001E1835" w:rsidRDefault="001E1835" w:rsidP="00C16938">
      <w:pPr>
        <w:ind w:firstLine="709"/>
        <w:rPr>
          <w:rFonts w:eastAsia="Times New Roman"/>
          <w:lang w:eastAsia="ru-RU"/>
        </w:rPr>
      </w:pPr>
      <w:r>
        <w:rPr>
          <w:rFonts w:ascii="Arial" w:hAnsi="Arial" w:cs="Arial"/>
        </w:rPr>
        <w:t xml:space="preserve">- </w:t>
      </w:r>
      <w:r>
        <w:t>право на получение ежемесячной денежной выплаты предоставлено не только в связи с рождением, но и в связи с усыновлением (удочерением) третьего или последующих детей;</w:t>
      </w:r>
    </w:p>
    <w:p w:rsidR="001E1835" w:rsidRDefault="001E1835" w:rsidP="00C16938">
      <w:pPr>
        <w:ind w:firstLine="709"/>
      </w:pPr>
      <w:r>
        <w:t>- многодетным семьям, имеющим в своем составе ребенка-инвалида</w:t>
      </w:r>
      <w:r w:rsidR="0059247C">
        <w:t>,</w:t>
      </w:r>
      <w:r>
        <w:t xml:space="preserve"> право на получение ежемесячной денежной выплаты предоставлено вне з</w:t>
      </w:r>
      <w:r>
        <w:t>а</w:t>
      </w:r>
      <w:r>
        <w:t>висимости от очередности рождения такого ребенка;</w:t>
      </w:r>
    </w:p>
    <w:p w:rsidR="001E1835" w:rsidRDefault="001E1835" w:rsidP="00C16938">
      <w:pPr>
        <w:ind w:firstLine="709"/>
      </w:pPr>
      <w:r>
        <w:t>- при одновременном рождении двух и более детей (усыновлении о</w:t>
      </w:r>
      <w:r>
        <w:t>д</w:t>
      </w:r>
      <w:r>
        <w:t>новременно рожденных двух и более детей) ежемесячная денежная выплата будет предоставляться на каждого такого ребенка, являющегося третьим и последующим ребенком в семье;</w:t>
      </w:r>
    </w:p>
    <w:p w:rsidR="001E1835" w:rsidRDefault="001E1835" w:rsidP="00C16938">
      <w:pPr>
        <w:ind w:firstLine="709"/>
      </w:pPr>
      <w:r>
        <w:t>- в целях усиления адресности вводится дополнительное условие о н</w:t>
      </w:r>
      <w:r>
        <w:t>е</w:t>
      </w:r>
      <w:r>
        <w:t>посещении ребенком и (или) предыдущими детьми (одним из предыдущих детей) муниципальной дошкольной образовательной организации только по уважительным причинам. Родители детей, посещающих дошкольные образ</w:t>
      </w:r>
      <w:r>
        <w:t>о</w:t>
      </w:r>
      <w:r>
        <w:t>вательные организации, имеют возможность трудоустроиться и самосто</w:t>
      </w:r>
      <w:r>
        <w:t>я</w:t>
      </w:r>
      <w:r>
        <w:t>тельно улучшить материальное положение своей многодетной семьи.</w:t>
      </w:r>
    </w:p>
    <w:p w:rsidR="001E1835" w:rsidRDefault="001E1835" w:rsidP="00C16938">
      <w:pPr>
        <w:ind w:firstLine="709"/>
      </w:pPr>
      <w:r>
        <w:rPr>
          <w:rFonts w:eastAsiaTheme="minorHAnsi"/>
        </w:rPr>
        <w:t xml:space="preserve">18. </w:t>
      </w:r>
      <w:r>
        <w:t>Закон</w:t>
      </w:r>
      <w:r w:rsidR="00C16938">
        <w:t xml:space="preserve"> </w:t>
      </w:r>
      <w:r>
        <w:t>Иркутской области от</w:t>
      </w:r>
      <w:r w:rsidR="00C16938">
        <w:t xml:space="preserve"> </w:t>
      </w:r>
      <w:r>
        <w:t>30</w:t>
      </w:r>
      <w:r w:rsidR="00C16938">
        <w:t xml:space="preserve"> </w:t>
      </w:r>
      <w:r>
        <w:t>ноября</w:t>
      </w:r>
      <w:r w:rsidR="00C16938">
        <w:t xml:space="preserve"> </w:t>
      </w:r>
      <w:r>
        <w:t>2016 года</w:t>
      </w:r>
      <w:r w:rsidR="00C16938">
        <w:t xml:space="preserve"> </w:t>
      </w:r>
      <w:r>
        <w:t>№ 100-ОЗ «Об о</w:t>
      </w:r>
      <w:r>
        <w:t>р</w:t>
      </w:r>
      <w:r>
        <w:t>ганизации деятельности пунктов приема, переработки и отгрузки древесины на территории Иркутской области» (далее Закон № 100-ОЗ).</w:t>
      </w:r>
      <w:r w:rsidR="00C16938">
        <w:t xml:space="preserve"> </w:t>
      </w:r>
      <w:r>
        <w:t>Закон № 100-ОЗ в рамках опережающего правового регулирования определяет правовые и о</w:t>
      </w:r>
      <w:r>
        <w:t>р</w:t>
      </w:r>
      <w:r>
        <w:t>ганизационные основы осуществления на территории Иркутской области р</w:t>
      </w:r>
      <w:r>
        <w:t>е</w:t>
      </w:r>
      <w:r>
        <w:t>гионального экологического надзора за пунктами приема, переработки и о</w:t>
      </w:r>
      <w:r>
        <w:t>т</w:t>
      </w:r>
      <w:r>
        <w:t xml:space="preserve">грузки древесины, а также принятой, переработанной, отгруженной на них древесиной (за исключением объектов, указанных </w:t>
      </w:r>
      <w:r w:rsidRPr="00F4385A">
        <w:t xml:space="preserve">в </w:t>
      </w:r>
      <w:hyperlink r:id="rId9" w:history="1">
        <w:r w:rsidRPr="00F4385A">
          <w:rPr>
            <w:rStyle w:val="aa"/>
            <w:color w:val="auto"/>
            <w:u w:val="none"/>
          </w:rPr>
          <w:t>главах 2.1</w:t>
        </w:r>
      </w:hyperlink>
      <w:r w:rsidRPr="00F4385A">
        <w:t xml:space="preserve">, </w:t>
      </w:r>
      <w:hyperlink r:id="rId10" w:history="1">
        <w:r w:rsidRPr="00F4385A">
          <w:rPr>
            <w:rStyle w:val="aa"/>
            <w:color w:val="auto"/>
            <w:u w:val="none"/>
          </w:rPr>
          <w:t>2.2</w:t>
        </w:r>
      </w:hyperlink>
      <w:r w:rsidRPr="00F4385A">
        <w:t xml:space="preserve">, </w:t>
      </w:r>
      <w:hyperlink r:id="rId11" w:history="1">
        <w:r w:rsidRPr="00F4385A">
          <w:rPr>
            <w:rStyle w:val="aa"/>
            <w:color w:val="auto"/>
            <w:u w:val="none"/>
          </w:rPr>
          <w:t>2.3</w:t>
        </w:r>
      </w:hyperlink>
      <w:r>
        <w:t xml:space="preserve"> Ле</w:t>
      </w:r>
      <w:r>
        <w:t>с</w:t>
      </w:r>
      <w:r>
        <w:t>ного кодекса Российской Федерации) для выявления незаконного оборота древесины в целях сохранения леса как особо ценного природного ресурса и обеспечения прав граждан на благоприятную окружающую среду</w:t>
      </w:r>
      <w:r w:rsidR="00040975">
        <w:t>.</w:t>
      </w:r>
    </w:p>
    <w:p w:rsidR="001E1835" w:rsidRDefault="001E1835" w:rsidP="00C16938">
      <w:pPr>
        <w:spacing w:after="200"/>
        <w:ind w:firstLine="709"/>
        <w:contextualSpacing/>
      </w:pPr>
      <w:r>
        <w:t>19. Закон Иркутской области от 30 ноября 2016 года № 99-ОЗ</w:t>
      </w:r>
      <w:r w:rsidR="00C16938">
        <w:t xml:space="preserve"> </w:t>
      </w:r>
      <w:r>
        <w:t>«О вн</w:t>
      </w:r>
      <w:r>
        <w:t>е</w:t>
      </w:r>
      <w:r>
        <w:t>сении изменений в Закон Иркутской области «Об особо охраняемых приро</w:t>
      </w:r>
      <w:r>
        <w:t>д</w:t>
      </w:r>
      <w:r>
        <w:t>ных территориях и иных особо охраняемых территориях в Иркутской обл</w:t>
      </w:r>
      <w:r>
        <w:t>а</w:t>
      </w:r>
      <w:r>
        <w:t>сти», согласно</w:t>
      </w:r>
      <w:r w:rsidR="00C16938">
        <w:t xml:space="preserve"> </w:t>
      </w:r>
      <w:r>
        <w:t>которо</w:t>
      </w:r>
      <w:r w:rsidR="000C5154">
        <w:t>му</w:t>
      </w:r>
      <w:r>
        <w:t xml:space="preserve"> в</w:t>
      </w:r>
      <w:r>
        <w:rPr>
          <w:bCs/>
        </w:rPr>
        <w:t xml:space="preserve"> Законе Иркутской области</w:t>
      </w:r>
      <w:r w:rsidR="00C16938">
        <w:rPr>
          <w:bCs/>
        </w:rPr>
        <w:t xml:space="preserve"> </w:t>
      </w:r>
      <w:r>
        <w:rPr>
          <w:bCs/>
        </w:rPr>
        <w:t>«Об особо охраняемых природных</w:t>
      </w:r>
      <w:r w:rsidR="00C16938">
        <w:rPr>
          <w:bCs/>
        </w:rPr>
        <w:t xml:space="preserve"> </w:t>
      </w:r>
      <w:r>
        <w:rPr>
          <w:bCs/>
        </w:rPr>
        <w:t>территориях и иных особо охраняемых территориях</w:t>
      </w:r>
      <w:r w:rsidR="00C16938">
        <w:rPr>
          <w:bCs/>
        </w:rPr>
        <w:t xml:space="preserve"> </w:t>
      </w:r>
      <w:r>
        <w:rPr>
          <w:bCs/>
        </w:rPr>
        <w:t>в Иркутской области» закреплены особо охраняемые природные территории местного значения:</w:t>
      </w:r>
    </w:p>
    <w:p w:rsidR="001E1835" w:rsidRDefault="001E1835" w:rsidP="000C5154">
      <w:pPr>
        <w:ind w:firstLine="709"/>
        <w:rPr>
          <w:bCs/>
        </w:rPr>
      </w:pPr>
      <w:r>
        <w:rPr>
          <w:bCs/>
        </w:rPr>
        <w:t>а) природные ландшафты;</w:t>
      </w:r>
    </w:p>
    <w:p w:rsidR="001E1835" w:rsidRDefault="001E1835" w:rsidP="000C5154">
      <w:pPr>
        <w:ind w:firstLine="709"/>
        <w:rPr>
          <w:bCs/>
        </w:rPr>
      </w:pPr>
      <w:r>
        <w:rPr>
          <w:bCs/>
        </w:rPr>
        <w:t xml:space="preserve">б) природные </w:t>
      </w:r>
      <w:proofErr w:type="spellStart"/>
      <w:r>
        <w:rPr>
          <w:bCs/>
        </w:rPr>
        <w:t>микрозаказники</w:t>
      </w:r>
      <w:proofErr w:type="spellEnd"/>
      <w:r>
        <w:rPr>
          <w:bCs/>
        </w:rPr>
        <w:t>;</w:t>
      </w:r>
    </w:p>
    <w:p w:rsidR="001E1835" w:rsidRDefault="001E1835" w:rsidP="000C5154">
      <w:pPr>
        <w:ind w:firstLine="709"/>
        <w:rPr>
          <w:bCs/>
        </w:rPr>
      </w:pPr>
      <w:r>
        <w:rPr>
          <w:bCs/>
        </w:rPr>
        <w:t xml:space="preserve">в) природные </w:t>
      </w:r>
      <w:proofErr w:type="spellStart"/>
      <w:r>
        <w:rPr>
          <w:bCs/>
        </w:rPr>
        <w:t>микрорезерваты</w:t>
      </w:r>
      <w:proofErr w:type="spellEnd"/>
      <w:r>
        <w:rPr>
          <w:bCs/>
        </w:rPr>
        <w:t>;</w:t>
      </w:r>
    </w:p>
    <w:p w:rsidR="001E1835" w:rsidRDefault="001E1835" w:rsidP="000C5154">
      <w:pPr>
        <w:ind w:firstLine="709"/>
        <w:rPr>
          <w:bCs/>
        </w:rPr>
      </w:pPr>
      <w:r>
        <w:rPr>
          <w:bCs/>
        </w:rPr>
        <w:lastRenderedPageBreak/>
        <w:t>г) особо охраняемые территории природно-исторического назначения;</w:t>
      </w:r>
    </w:p>
    <w:p w:rsidR="001E1835" w:rsidRDefault="001E1835" w:rsidP="000C5154">
      <w:pPr>
        <w:ind w:firstLine="709"/>
        <w:rPr>
          <w:bCs/>
        </w:rPr>
      </w:pPr>
      <w:r>
        <w:rPr>
          <w:bCs/>
        </w:rPr>
        <w:t>д) особо охраняемые территории водных объектов;</w:t>
      </w:r>
    </w:p>
    <w:p w:rsidR="001E1835" w:rsidRDefault="001E1835" w:rsidP="000C5154">
      <w:pPr>
        <w:ind w:firstLine="709"/>
        <w:rPr>
          <w:bCs/>
        </w:rPr>
      </w:pPr>
      <w:r>
        <w:rPr>
          <w:bCs/>
        </w:rPr>
        <w:t>е) особо охраняемые территории геологических объектов и компле</w:t>
      </w:r>
      <w:r>
        <w:rPr>
          <w:bCs/>
        </w:rPr>
        <w:t>к</w:t>
      </w:r>
      <w:r>
        <w:rPr>
          <w:bCs/>
        </w:rPr>
        <w:t>сов</w:t>
      </w:r>
      <w:r w:rsidR="000C5154">
        <w:rPr>
          <w:bCs/>
        </w:rPr>
        <w:t>.</w:t>
      </w:r>
      <w:r>
        <w:rPr>
          <w:bCs/>
        </w:rPr>
        <w:t xml:space="preserve"> Введение новых видов особо охраняемых территорий позволит органам местного самоуправления расширить деятельность по обеспечению благ</w:t>
      </w:r>
      <w:r>
        <w:rPr>
          <w:bCs/>
        </w:rPr>
        <w:t>о</w:t>
      </w:r>
      <w:r>
        <w:rPr>
          <w:bCs/>
        </w:rPr>
        <w:t xml:space="preserve">приятной окружающей среды и сохранению природных ресурсов. </w:t>
      </w:r>
    </w:p>
    <w:p w:rsidR="005541C5" w:rsidRDefault="005541C5" w:rsidP="00C17D84">
      <w:pPr>
        <w:pStyle w:val="1"/>
      </w:pPr>
      <w:bookmarkStart w:id="7" w:name="_Toc472410117"/>
      <w:r>
        <w:t>Обзор практики применения отдельных законов Ирку</w:t>
      </w:r>
      <w:r>
        <w:t>т</w:t>
      </w:r>
      <w:r>
        <w:t xml:space="preserve">ской области (по результатам </w:t>
      </w:r>
      <w:proofErr w:type="spellStart"/>
      <w:r>
        <w:t>правоприменения</w:t>
      </w:r>
      <w:proofErr w:type="spellEnd"/>
      <w:r>
        <w:t>)</w:t>
      </w:r>
      <w:bookmarkEnd w:id="7"/>
    </w:p>
    <w:p w:rsidR="00AF0B72" w:rsidRDefault="00AF0B72" w:rsidP="00C16938">
      <w:pPr>
        <w:ind w:firstLine="709"/>
        <w:rPr>
          <w:rFonts w:eastAsia="Times New Roman"/>
          <w:highlight w:val="yellow"/>
          <w:lang w:eastAsia="ru-RU"/>
        </w:rPr>
      </w:pPr>
      <w:r>
        <w:t>В 4-м квартале продолжалась работа по мониторингу реализации Зак</w:t>
      </w:r>
      <w:r>
        <w:t>о</w:t>
      </w:r>
      <w:r>
        <w:t>на Иркутской области от 21 ноября 2014 года № 133-ОЗ «Об отдельных в</w:t>
      </w:r>
      <w:r>
        <w:t>о</w:t>
      </w:r>
      <w:r>
        <w:t xml:space="preserve">просах участия граждан в охране общественного порядка» (далее – Закон </w:t>
      </w:r>
      <w:r w:rsidR="00C16864">
        <w:br/>
      </w:r>
      <w:r>
        <w:t xml:space="preserve">№ 133-ОЗ). </w:t>
      </w:r>
    </w:p>
    <w:p w:rsidR="00AF0B72" w:rsidRDefault="00AF0B72" w:rsidP="00C16938">
      <w:pPr>
        <w:ind w:firstLine="709"/>
        <w:rPr>
          <w:rFonts w:ascii="TimesNewRomanPS-BoldMT" w:eastAsiaTheme="minorHAnsi" w:hAnsi="TimesNewRomanPS-BoldMT" w:cs="TimesNewRomanPS-BoldMT"/>
          <w:bCs/>
        </w:rPr>
      </w:pPr>
      <w:r>
        <w:rPr>
          <w:rFonts w:ascii="TimesNewRomanPSMT" w:eastAsiaTheme="minorHAnsi" w:hAnsi="TimesNewRomanPSMT" w:cs="TimesNewRomanPSMT"/>
        </w:rPr>
        <w:t>Информация по реализации Закона № 133-ОЗ была представлена управлением Губернатора Иркутской области и Правительства Иркутской области по правоохранительной и оборонной работе</w:t>
      </w:r>
      <w:r>
        <w:rPr>
          <w:rFonts w:ascii="TimesNewRomanPS-BoldMT" w:eastAsiaTheme="minorHAnsi" w:hAnsi="TimesNewRomanPS-BoldMT" w:cs="TimesNewRomanPS-BoldMT"/>
          <w:bCs/>
        </w:rPr>
        <w:t xml:space="preserve"> 5 октября 2016 года в ходе</w:t>
      </w:r>
      <w:r w:rsidR="00C16938">
        <w:rPr>
          <w:rFonts w:ascii="TimesNewRomanPS-BoldMT" w:eastAsiaTheme="minorHAnsi" w:hAnsi="TimesNewRomanPS-BoldMT" w:cs="TimesNewRomanPS-BoldMT"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Cs/>
        </w:rPr>
        <w:t>Правительственного часа «О положении дел по исполнению госуда</w:t>
      </w:r>
      <w:r>
        <w:rPr>
          <w:rFonts w:ascii="TimesNewRomanPS-BoldMT" w:eastAsiaTheme="minorHAnsi" w:hAnsi="TimesNewRomanPS-BoldMT" w:cs="TimesNewRomanPS-BoldMT"/>
          <w:bCs/>
        </w:rPr>
        <w:t>р</w:t>
      </w:r>
      <w:r>
        <w:rPr>
          <w:rFonts w:ascii="TimesNewRomanPS-BoldMT" w:eastAsiaTheme="minorHAnsi" w:hAnsi="TimesNewRomanPS-BoldMT" w:cs="TimesNewRomanPS-BoldMT"/>
          <w:bCs/>
        </w:rPr>
        <w:t>ственной программы Иркутской области «Профилактика преступлений и иных правонарушений в Иркутской области» на 2014 – 2018 годы и подпр</w:t>
      </w:r>
      <w:r>
        <w:rPr>
          <w:rFonts w:ascii="TimesNewRomanPS-BoldMT" w:eastAsiaTheme="minorHAnsi" w:hAnsi="TimesNewRomanPS-BoldMT" w:cs="TimesNewRomanPS-BoldMT"/>
          <w:bCs/>
        </w:rPr>
        <w:t>о</w:t>
      </w:r>
      <w:r>
        <w:rPr>
          <w:rFonts w:ascii="TimesNewRomanPS-BoldMT" w:eastAsiaTheme="minorHAnsi" w:hAnsi="TimesNewRomanPS-BoldMT" w:cs="TimesNewRomanPS-BoldMT"/>
          <w:bCs/>
        </w:rPr>
        <w:t>граммы «Профилактика преступлений и иных правонарушений в Иркутской области» на 2016 – 2018 годы государственной программы Иркутской обл</w:t>
      </w:r>
      <w:r>
        <w:rPr>
          <w:rFonts w:ascii="TimesNewRomanPS-BoldMT" w:eastAsiaTheme="minorHAnsi" w:hAnsi="TimesNewRomanPS-BoldMT" w:cs="TimesNewRomanPS-BoldMT"/>
          <w:bCs/>
        </w:rPr>
        <w:t>а</w:t>
      </w:r>
      <w:r>
        <w:rPr>
          <w:rFonts w:ascii="TimesNewRomanPS-BoldMT" w:eastAsiaTheme="minorHAnsi" w:hAnsi="TimesNewRomanPS-BoldMT" w:cs="TimesNewRomanPS-BoldMT"/>
          <w:bCs/>
        </w:rPr>
        <w:t>сти «Обеспечение комплексных мер противодействия чрезвычайным ситу</w:t>
      </w:r>
      <w:r>
        <w:rPr>
          <w:rFonts w:ascii="TimesNewRomanPS-BoldMT" w:eastAsiaTheme="minorHAnsi" w:hAnsi="TimesNewRomanPS-BoldMT" w:cs="TimesNewRomanPS-BoldMT"/>
          <w:bCs/>
        </w:rPr>
        <w:t>а</w:t>
      </w:r>
      <w:r>
        <w:rPr>
          <w:rFonts w:ascii="TimesNewRomanPS-BoldMT" w:eastAsiaTheme="minorHAnsi" w:hAnsi="TimesNewRomanPS-BoldMT" w:cs="TimesNewRomanPS-BoldMT"/>
          <w:bCs/>
        </w:rPr>
        <w:t>циям природного и техногенного характера, построение и развитие аппара</w:t>
      </w:r>
      <w:r>
        <w:rPr>
          <w:rFonts w:ascii="TimesNewRomanPS-BoldMT" w:eastAsiaTheme="minorHAnsi" w:hAnsi="TimesNewRomanPS-BoldMT" w:cs="TimesNewRomanPS-BoldMT"/>
          <w:bCs/>
        </w:rPr>
        <w:t>т</w:t>
      </w:r>
      <w:r>
        <w:rPr>
          <w:rFonts w:ascii="TimesNewRomanPS-BoldMT" w:eastAsiaTheme="minorHAnsi" w:hAnsi="TimesNewRomanPS-BoldMT" w:cs="TimesNewRomanPS-BoldMT"/>
          <w:bCs/>
        </w:rPr>
        <w:t xml:space="preserve">но-программного комплекса «Безопасный город» на 2014 – 2018 годы. </w:t>
      </w:r>
    </w:p>
    <w:p w:rsidR="00AF0B72" w:rsidRDefault="00AF0B72" w:rsidP="00C16938">
      <w:pPr>
        <w:ind w:firstLine="709"/>
        <w:rPr>
          <w:rFonts w:eastAsia="Times New Roman"/>
          <w:lang w:eastAsia="ru-RU"/>
        </w:rPr>
      </w:pPr>
      <w:r>
        <w:rPr>
          <w:rFonts w:ascii="TimesNewRomanPS-BoldMT" w:eastAsiaTheme="minorHAnsi" w:hAnsi="TimesNewRomanPS-BoldMT" w:cs="TimesNewRomanPS-BoldMT"/>
          <w:bCs/>
        </w:rPr>
        <w:t xml:space="preserve">Также 29 ноября </w:t>
      </w:r>
      <w:r>
        <w:t>на</w:t>
      </w:r>
      <w:r>
        <w:rPr>
          <w:rFonts w:ascii="TimesNewRomanPS-BoldMT" w:eastAsiaTheme="minorHAnsi" w:hAnsi="TimesNewRomanPS-BoldMT" w:cs="TimesNewRomanPS-BoldMT"/>
          <w:bCs/>
        </w:rPr>
        <w:t xml:space="preserve"> </w:t>
      </w:r>
      <w:r>
        <w:t>заседании Совета Законодательного Собрания И</w:t>
      </w:r>
      <w:r>
        <w:t>р</w:t>
      </w:r>
      <w:r>
        <w:t>кутской области по взаимодействию с представительными органами мун</w:t>
      </w:r>
      <w:r>
        <w:t>и</w:t>
      </w:r>
      <w:r>
        <w:t>ципальных образований Иркутской области</w:t>
      </w:r>
      <w:r>
        <w:rPr>
          <w:rFonts w:ascii="TimesNewRomanPS-BoldMT" w:eastAsiaTheme="minorHAnsi" w:hAnsi="TimesNewRomanPS-BoldMT" w:cs="TimesNewRomanPS-BoldMT"/>
          <w:bCs/>
        </w:rPr>
        <w:t xml:space="preserve"> рассмотрен </w:t>
      </w:r>
      <w:r>
        <w:t>вопрос «О ходе ре</w:t>
      </w:r>
      <w:r>
        <w:t>а</w:t>
      </w:r>
      <w:r>
        <w:t>лизации Закона Иркутской области от 21 ноября 2014 года № 133-ОЗ «Об о</w:t>
      </w:r>
      <w:r>
        <w:t>т</w:t>
      </w:r>
      <w:r>
        <w:t xml:space="preserve">дельных вопросах, связанных с участием граждан в охране общественного порядка в Иркутской области». </w:t>
      </w:r>
    </w:p>
    <w:p w:rsidR="00AF0B72" w:rsidRDefault="00AF0B72" w:rsidP="00C16938">
      <w:pPr>
        <w:ind w:firstLine="709"/>
      </w:pPr>
      <w:r>
        <w:t>В целом проведенный мониторинг показал, что Закон № 133-ОЗ реал</w:t>
      </w:r>
      <w:r>
        <w:t>и</w:t>
      </w:r>
      <w:r>
        <w:t>зуется на территории Иркутской области. В регионе действует 72 народные дружины, в которых зарегистрированы 773 человека. При этом есть некот</w:t>
      </w:r>
      <w:r>
        <w:t>о</w:t>
      </w:r>
      <w:r>
        <w:t>рые районы, где не зарегистрировано ни одной дружины. Там, где налажено взаимодействие с органами местного самоуправления, работа дружин пок</w:t>
      </w:r>
      <w:r>
        <w:t>а</w:t>
      </w:r>
      <w:r>
        <w:t xml:space="preserve">зывает высокую эффективность. </w:t>
      </w:r>
    </w:p>
    <w:p w:rsidR="00FB069C" w:rsidRDefault="00FB069C" w:rsidP="00C16938">
      <w:pPr>
        <w:ind w:firstLine="709"/>
      </w:pPr>
      <w:r>
        <w:t>В целях мониторинга реализации Закона Иркутской области от</w:t>
      </w:r>
      <w:r w:rsidR="00C16938">
        <w:t xml:space="preserve"> </w:t>
      </w:r>
      <w:r>
        <w:t>28 д</w:t>
      </w:r>
      <w:r>
        <w:t>е</w:t>
      </w:r>
      <w:r>
        <w:t>кабря 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</w:r>
      <w:r w:rsidR="00C16938">
        <w:t xml:space="preserve"> </w:t>
      </w:r>
      <w:r>
        <w:t>16 ноября</w:t>
      </w:r>
      <w:r w:rsidR="00C16938">
        <w:t xml:space="preserve"> </w:t>
      </w:r>
      <w:r>
        <w:t>2016 года депутаты комитета по социально-культурному законодательству совместно</w:t>
      </w:r>
      <w:r>
        <w:rPr>
          <w:rFonts w:ascii="Calibri" w:hAnsi="Calibri"/>
        </w:rPr>
        <w:t xml:space="preserve"> с </w:t>
      </w:r>
      <w:r>
        <w:t>депутатами комитета по собственности и эк</w:t>
      </w:r>
      <w:r>
        <w:t>о</w:t>
      </w:r>
      <w:r>
        <w:lastRenderedPageBreak/>
        <w:t>номической политике Законодательного Собрания Иркутской области и представителями министерства имущественных отношений Иркутской обл</w:t>
      </w:r>
      <w:r>
        <w:t>а</w:t>
      </w:r>
      <w:r>
        <w:t>сти посетили ряд жилых помещений, предоставляемых</w:t>
      </w:r>
      <w:r w:rsidR="00C16938">
        <w:t xml:space="preserve"> </w:t>
      </w:r>
      <w:r>
        <w:t>для проживания д</w:t>
      </w:r>
      <w:r>
        <w:t>е</w:t>
      </w:r>
      <w:r>
        <w:t>тям-сиротам в</w:t>
      </w:r>
      <w:r w:rsidR="00C16938">
        <w:rPr>
          <w:rFonts w:ascii="Calibri" w:hAnsi="Calibri"/>
        </w:rPr>
        <w:t xml:space="preserve"> </w:t>
      </w:r>
      <w:r>
        <w:t xml:space="preserve">г. Ангарске и г. </w:t>
      </w:r>
      <w:proofErr w:type="spellStart"/>
      <w:r>
        <w:t>Шелехове</w:t>
      </w:r>
      <w:proofErr w:type="spellEnd"/>
      <w:r>
        <w:t>.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t>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рамках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мониторинга</w:t>
      </w:r>
      <w:r w:rsidR="00C16938">
        <w:rPr>
          <w:rFonts w:eastAsiaTheme="minorHAnsi"/>
        </w:rPr>
        <w:t xml:space="preserve"> </w:t>
      </w:r>
      <w:r>
        <w:t xml:space="preserve">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 </w:t>
      </w:r>
      <w:r>
        <w:rPr>
          <w:rFonts w:eastAsiaTheme="minorHAnsi"/>
        </w:rPr>
        <w:t>изучена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проанализирована информация о практической реализации Закона Иркутской области от 27 декабря 2013 года № 167-ОЗ «Об организации пр</w:t>
      </w:r>
      <w:r>
        <w:rPr>
          <w:rFonts w:eastAsiaTheme="minorHAnsi"/>
        </w:rPr>
        <w:t>о</w:t>
      </w:r>
      <w:r>
        <w:rPr>
          <w:rFonts w:eastAsiaTheme="minorHAnsi"/>
        </w:rPr>
        <w:t>ведения капитального ремонта общего имущества в многоквартирных домах на территории Иркутской области»,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полученная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от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непосредственных</w:t>
      </w:r>
      <w:r w:rsidR="00C16938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прав</w:t>
      </w:r>
      <w:r>
        <w:rPr>
          <w:rFonts w:eastAsiaTheme="minorHAnsi"/>
        </w:rPr>
        <w:t>о</w:t>
      </w:r>
      <w:r>
        <w:rPr>
          <w:rFonts w:eastAsiaTheme="minorHAnsi"/>
        </w:rPr>
        <w:t>применителей</w:t>
      </w:r>
      <w:proofErr w:type="spellEnd"/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указанного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закона: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Фонда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капитального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ремонта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многоква</w:t>
      </w:r>
      <w:r>
        <w:rPr>
          <w:rFonts w:eastAsiaTheme="minorHAnsi"/>
        </w:rPr>
        <w:t>р</w:t>
      </w:r>
      <w:r>
        <w:rPr>
          <w:rFonts w:eastAsiaTheme="minorHAnsi"/>
        </w:rPr>
        <w:t>тирных домов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Иркутской области, службы государственного жилищного надзора Иркутской области, министерства жилищной политики, энергетики и транспорта Иркутской области,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некоммерческой организации «Ассоциация муниципальных образований Иркутской области», прокуратуры Иркутской области, Уполномоченного по правам человека в Иркутской области.</w:t>
      </w:r>
      <w:r w:rsidR="00C16938">
        <w:rPr>
          <w:rFonts w:eastAsiaTheme="minorHAnsi"/>
        </w:rPr>
        <w:t xml:space="preserve"> </w:t>
      </w:r>
    </w:p>
    <w:p w:rsidR="008236D6" w:rsidRDefault="008236D6" w:rsidP="00C16938">
      <w:pPr>
        <w:ind w:firstLine="709"/>
        <w:rPr>
          <w:rFonts w:eastAsiaTheme="minorHAnsi"/>
        </w:rPr>
      </w:pPr>
      <w:r>
        <w:t xml:space="preserve">Информация о мониторинге </w:t>
      </w:r>
      <w:proofErr w:type="spellStart"/>
      <w:r>
        <w:t>правоприменения</w:t>
      </w:r>
      <w:proofErr w:type="spellEnd"/>
      <w:r>
        <w:t xml:space="preserve"> </w:t>
      </w:r>
      <w:r>
        <w:rPr>
          <w:rFonts w:eastAsiaTheme="minorHAnsi"/>
        </w:rPr>
        <w:t>Закона Иркутской обл</w:t>
      </w:r>
      <w:r>
        <w:rPr>
          <w:rFonts w:eastAsiaTheme="minorHAnsi"/>
        </w:rPr>
        <w:t>а</w:t>
      </w:r>
      <w:r>
        <w:rPr>
          <w:rFonts w:eastAsiaTheme="minorHAnsi"/>
        </w:rPr>
        <w:t>сти от 27 декабря 2013 года № 167-ОЗ «Об организации проведения кап</w:t>
      </w:r>
      <w:r>
        <w:rPr>
          <w:rFonts w:eastAsiaTheme="minorHAnsi"/>
        </w:rPr>
        <w:t>и</w:t>
      </w:r>
      <w:r>
        <w:rPr>
          <w:rFonts w:eastAsiaTheme="minorHAnsi"/>
        </w:rPr>
        <w:t>тального ремонта общего имущества в многоквартирных домах на террит</w:t>
      </w:r>
      <w:r>
        <w:rPr>
          <w:rFonts w:eastAsiaTheme="minorHAnsi"/>
        </w:rPr>
        <w:t>о</w:t>
      </w:r>
      <w:r>
        <w:rPr>
          <w:rFonts w:eastAsiaTheme="minorHAnsi"/>
        </w:rPr>
        <w:t>рии Иркутской области» заслушана на комитете по собственности и экон</w:t>
      </w:r>
      <w:r>
        <w:rPr>
          <w:rFonts w:eastAsiaTheme="minorHAnsi"/>
        </w:rPr>
        <w:t>о</w:t>
      </w:r>
      <w:r>
        <w:rPr>
          <w:rFonts w:eastAsiaTheme="minorHAnsi"/>
        </w:rPr>
        <w:t>мической политике Законодательного Собрания Иркутской области, сост</w:t>
      </w:r>
      <w:r>
        <w:rPr>
          <w:rFonts w:eastAsiaTheme="minorHAnsi"/>
        </w:rPr>
        <w:t>о</w:t>
      </w:r>
      <w:r>
        <w:rPr>
          <w:rFonts w:eastAsiaTheme="minorHAnsi"/>
        </w:rPr>
        <w:t>явше</w:t>
      </w:r>
      <w:r w:rsidR="00C16864">
        <w:rPr>
          <w:rFonts w:eastAsiaTheme="minorHAnsi"/>
        </w:rPr>
        <w:t xml:space="preserve">мся </w:t>
      </w:r>
      <w:r>
        <w:rPr>
          <w:rFonts w:eastAsiaTheme="minorHAnsi"/>
        </w:rPr>
        <w:t>8 апреля 2016 года.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t>По итогам обсуждения Правительству Иркутской области рекоменд</w:t>
      </w:r>
      <w:r>
        <w:rPr>
          <w:rFonts w:eastAsiaTheme="minorHAnsi"/>
        </w:rPr>
        <w:t>о</w:t>
      </w:r>
      <w:r>
        <w:rPr>
          <w:rFonts w:eastAsiaTheme="minorHAnsi"/>
        </w:rPr>
        <w:t>вано ускорить принятие необходимых нормативных правовых актов, пред</w:t>
      </w:r>
      <w:r>
        <w:rPr>
          <w:rFonts w:eastAsiaTheme="minorHAnsi"/>
        </w:rPr>
        <w:t>у</w:t>
      </w:r>
      <w:r>
        <w:rPr>
          <w:rFonts w:eastAsiaTheme="minorHAnsi"/>
        </w:rPr>
        <w:t>смотренных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 xml:space="preserve">Законом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принять </w:t>
      </w:r>
      <w:r>
        <w:t xml:space="preserve">меры по совершенствованию правовых положений </w:t>
      </w:r>
      <w:r>
        <w:rPr>
          <w:spacing w:val="-4"/>
        </w:rPr>
        <w:t>Закона Иркутской области от</w:t>
      </w:r>
      <w:r w:rsidR="00C16938">
        <w:rPr>
          <w:spacing w:val="-4"/>
        </w:rPr>
        <w:t xml:space="preserve"> </w:t>
      </w:r>
      <w:r>
        <w:rPr>
          <w:spacing w:val="-4"/>
        </w:rPr>
        <w:t>27 декабря 2013 года № 167-ОЗ «Об организации проведения капитального ремо</w:t>
      </w:r>
      <w:r>
        <w:rPr>
          <w:spacing w:val="-4"/>
        </w:rPr>
        <w:t>н</w:t>
      </w:r>
      <w:r>
        <w:rPr>
          <w:spacing w:val="-4"/>
        </w:rPr>
        <w:t>та общего имущества в многоквартирных домах на территории Иркутской о</w:t>
      </w:r>
      <w:r>
        <w:rPr>
          <w:spacing w:val="-4"/>
        </w:rPr>
        <w:t>б</w:t>
      </w:r>
      <w:r>
        <w:rPr>
          <w:spacing w:val="-4"/>
        </w:rPr>
        <w:t xml:space="preserve">ласти» и </w:t>
      </w:r>
      <w:r>
        <w:t xml:space="preserve">повышению эффективности его </w:t>
      </w:r>
      <w:proofErr w:type="spellStart"/>
      <w:r>
        <w:t>правоприменения</w:t>
      </w:r>
      <w:proofErr w:type="spellEnd"/>
      <w:r>
        <w:t>.</w:t>
      </w:r>
    </w:p>
    <w:p w:rsidR="008236D6" w:rsidRDefault="008236D6" w:rsidP="00C16938">
      <w:pPr>
        <w:ind w:firstLine="709"/>
        <w:rPr>
          <w:rFonts w:eastAsia="Times New Roman"/>
          <w:lang w:eastAsia="ru-RU"/>
        </w:rPr>
      </w:pPr>
      <w:r>
        <w:t>По результатам мониторинга принято решение о необходимости внес</w:t>
      </w:r>
      <w:r>
        <w:t>е</w:t>
      </w:r>
      <w:r>
        <w:t>ния в указанный Закон Иркутской области изменений, предусматривающих: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t>1)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возможность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передачи региональным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оператором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функций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технич</w:t>
      </w:r>
      <w:r>
        <w:rPr>
          <w:rFonts w:eastAsiaTheme="minorHAnsi"/>
        </w:rPr>
        <w:t>е</w:t>
      </w:r>
      <w:r>
        <w:rPr>
          <w:rFonts w:eastAsiaTheme="minorHAnsi"/>
        </w:rPr>
        <w:t>ского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заказчика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проведению капитального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ремонта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многоквартирных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</w:t>
      </w:r>
      <w:r>
        <w:rPr>
          <w:rFonts w:eastAsiaTheme="minorHAnsi"/>
        </w:rPr>
        <w:t>о</w:t>
      </w:r>
      <w:r>
        <w:rPr>
          <w:rFonts w:eastAsiaTheme="minorHAnsi"/>
        </w:rPr>
        <w:t>мов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муниципальным образованиям и (или) муниципальным бюджетным 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казенным учреждениям;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t>2) уточнение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вида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работ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«разработка проектно-сметной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документ</w:t>
      </w:r>
      <w:r>
        <w:rPr>
          <w:rFonts w:eastAsiaTheme="minorHAnsi"/>
        </w:rPr>
        <w:t>а</w:t>
      </w:r>
      <w:r>
        <w:rPr>
          <w:rFonts w:eastAsiaTheme="minorHAnsi"/>
        </w:rPr>
        <w:t>ции»,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дополн</w:t>
      </w:r>
      <w:r w:rsidR="00E71025">
        <w:rPr>
          <w:rFonts w:eastAsiaTheme="minorHAnsi"/>
        </w:rPr>
        <w:t>ение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его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работами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техническому обследованию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общего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имущества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многоквартирном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доме,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также проведением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экспертизы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пр</w:t>
      </w:r>
      <w:r>
        <w:rPr>
          <w:rFonts w:eastAsiaTheme="minorHAnsi"/>
        </w:rPr>
        <w:t>о</w:t>
      </w:r>
      <w:r>
        <w:rPr>
          <w:rFonts w:eastAsiaTheme="minorHAnsi"/>
        </w:rPr>
        <w:t>ектно-сметной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документации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случае,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если проведение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государственной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экспертизы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такой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документации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предусмотрено законодательством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Росси</w:t>
      </w:r>
      <w:r>
        <w:rPr>
          <w:rFonts w:eastAsiaTheme="minorHAnsi"/>
        </w:rPr>
        <w:t>й</w:t>
      </w:r>
      <w:r>
        <w:rPr>
          <w:rFonts w:eastAsiaTheme="minorHAnsi"/>
        </w:rPr>
        <w:t>ской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Федерации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градостроительной деятельности;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lastRenderedPageBreak/>
        <w:t>3) сокращение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2-х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лет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до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1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года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срока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вступления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силу решения о прекращении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формирования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фонда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капитального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ремонта многоквартирного дома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на счете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регионального оператора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и формировании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его на специальном счете;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t xml:space="preserve">4) положение о </w:t>
      </w:r>
      <w:proofErr w:type="spellStart"/>
      <w:r>
        <w:rPr>
          <w:rFonts w:eastAsiaTheme="minorHAnsi"/>
        </w:rPr>
        <w:t>невключении</w:t>
      </w:r>
      <w:proofErr w:type="spellEnd"/>
      <w:r>
        <w:rPr>
          <w:rFonts w:eastAsiaTheme="minorHAnsi"/>
        </w:rPr>
        <w:t xml:space="preserve"> в региональную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программу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капитального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ремонта многоквартирных домов, физический износ основных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конструкти</w:t>
      </w:r>
      <w:r>
        <w:rPr>
          <w:rFonts w:eastAsiaTheme="minorHAnsi"/>
        </w:rPr>
        <w:t>в</w:t>
      </w:r>
      <w:r>
        <w:rPr>
          <w:rFonts w:eastAsiaTheme="minorHAnsi"/>
        </w:rPr>
        <w:t>ных элементов (крыша,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стены,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фундамент) которых превышает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семьдесят процентов, и (или) многоквартирны</w:t>
      </w:r>
      <w:r w:rsidR="004D7884">
        <w:rPr>
          <w:rFonts w:eastAsiaTheme="minorHAnsi"/>
        </w:rPr>
        <w:t>х</w:t>
      </w:r>
      <w:r>
        <w:rPr>
          <w:rFonts w:eastAsiaTheme="minorHAnsi"/>
        </w:rPr>
        <w:t xml:space="preserve"> дом</w:t>
      </w:r>
      <w:r w:rsidR="004D7884">
        <w:rPr>
          <w:rFonts w:eastAsiaTheme="minorHAnsi"/>
        </w:rPr>
        <w:t>ов</w:t>
      </w:r>
      <w:r>
        <w:rPr>
          <w:rFonts w:eastAsiaTheme="minorHAnsi"/>
        </w:rPr>
        <w:t>, в которых совокупная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стоимость услуг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и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(или)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работ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по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капитальному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ремонту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конструктивных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элементов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и внутридомовых инженерных систем, входящих в состав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общего имущества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в многоквартирных домах, в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расчете на один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квадратный метр общей площади жилых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помещений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превышает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стоимость,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определенную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нормативным пр</w:t>
      </w:r>
      <w:r>
        <w:rPr>
          <w:rFonts w:eastAsiaTheme="minorHAnsi"/>
        </w:rPr>
        <w:t>а</w:t>
      </w:r>
      <w:r>
        <w:rPr>
          <w:rFonts w:eastAsiaTheme="minorHAnsi"/>
        </w:rPr>
        <w:t>вовым актом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субъекта Российской</w:t>
      </w:r>
      <w:r w:rsidR="00C16938">
        <w:rPr>
          <w:rFonts w:eastAsiaTheme="minorHAnsi"/>
        </w:rPr>
        <w:t xml:space="preserve"> </w:t>
      </w:r>
      <w:r>
        <w:rPr>
          <w:rFonts w:eastAsiaTheme="minorHAnsi"/>
        </w:rPr>
        <w:t>Федерации;</w:t>
      </w:r>
    </w:p>
    <w:p w:rsidR="008236D6" w:rsidRDefault="008236D6" w:rsidP="00C16938">
      <w:pPr>
        <w:ind w:firstLine="709"/>
        <w:rPr>
          <w:rFonts w:eastAsiaTheme="minorHAnsi"/>
        </w:rPr>
      </w:pPr>
      <w:r>
        <w:rPr>
          <w:rFonts w:eastAsiaTheme="minorHAnsi"/>
        </w:rPr>
        <w:t>5) более длительный срок для возникновения обязанности по уплате взносов на капитальный ремонт у собственников помещений в многоква</w:t>
      </w:r>
      <w:r>
        <w:rPr>
          <w:rFonts w:eastAsiaTheme="minorHAnsi"/>
        </w:rPr>
        <w:t>р</w:t>
      </w:r>
      <w:r>
        <w:rPr>
          <w:rFonts w:eastAsiaTheme="minorHAnsi"/>
        </w:rPr>
        <w:t>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актуализации.</w:t>
      </w:r>
    </w:p>
    <w:p w:rsidR="008236D6" w:rsidRDefault="008236D6" w:rsidP="00C16938">
      <w:pPr>
        <w:ind w:firstLine="709"/>
        <w:rPr>
          <w:rFonts w:eastAsia="Times New Roman"/>
          <w:lang w:eastAsia="ru-RU"/>
        </w:rPr>
      </w:pPr>
      <w:r>
        <w:t>Соответствующий проект закона Иркутской области внесен на ра</w:t>
      </w:r>
      <w:r>
        <w:t>с</w:t>
      </w:r>
      <w:r>
        <w:t>смотрение Законодательного Собрания Иркутской области Губернатором Иркутской области С.Г. Левченко.</w:t>
      </w:r>
    </w:p>
    <w:p w:rsidR="008236D6" w:rsidRDefault="008236D6" w:rsidP="00C16938">
      <w:pPr>
        <w:ind w:firstLine="709"/>
      </w:pPr>
      <w:r>
        <w:t>Правовым управлением аппарата Законодательного Собрания Ирку</w:t>
      </w:r>
      <w:r>
        <w:t>т</w:t>
      </w:r>
      <w:r>
        <w:t>ской области проведен мониторинг исполнения</w:t>
      </w:r>
      <w:r w:rsidR="00C16938">
        <w:t xml:space="preserve"> </w:t>
      </w:r>
      <w:r>
        <w:t>Закона Иркутской области от 1 декабря 2014 года № 144-ОЗ «Об отдельных вопросах социального обсл</w:t>
      </w:r>
      <w:r>
        <w:t>у</w:t>
      </w:r>
      <w:r>
        <w:t>живания граждан в Иркутской области».</w:t>
      </w:r>
    </w:p>
    <w:p w:rsidR="00BA68A0" w:rsidRPr="00E808C9" w:rsidRDefault="00BA68A0" w:rsidP="00C17D84">
      <w:pPr>
        <w:pStyle w:val="1"/>
      </w:pPr>
      <w:bookmarkStart w:id="8" w:name="_Toc472410118"/>
      <w:r w:rsidRPr="00E808C9">
        <w:t>Информация о проведенных мероприятиях Законодател</w:t>
      </w:r>
      <w:r w:rsidRPr="00E808C9">
        <w:t>ь</w:t>
      </w:r>
      <w:r w:rsidRPr="00E808C9">
        <w:t>н</w:t>
      </w:r>
      <w:r w:rsidR="00CD24C8" w:rsidRPr="00E808C9">
        <w:t>ого Собрания Иркутской области,</w:t>
      </w:r>
      <w:r w:rsidR="00E808C9">
        <w:t xml:space="preserve"> </w:t>
      </w:r>
      <w:r w:rsidRPr="00E808C9">
        <w:t>их роль в решении поста</w:t>
      </w:r>
      <w:r w:rsidRPr="00E808C9">
        <w:t>в</w:t>
      </w:r>
      <w:r w:rsidRPr="00E808C9">
        <w:t>ленных задач</w:t>
      </w:r>
      <w:bookmarkEnd w:id="8"/>
    </w:p>
    <w:p w:rsidR="00C76742" w:rsidRPr="00E808C9" w:rsidRDefault="00BA68A0" w:rsidP="00C16938">
      <w:pPr>
        <w:ind w:firstLine="709"/>
        <w:rPr>
          <w:b/>
        </w:rPr>
      </w:pPr>
      <w:r w:rsidRPr="00E808C9">
        <w:t>В соответствии с планом</w:t>
      </w:r>
      <w:r w:rsidR="0030056B" w:rsidRPr="00E808C9">
        <w:t xml:space="preserve"> </w:t>
      </w:r>
      <w:r w:rsidRPr="00E808C9">
        <w:t>работы Законодательного Собрания Ирку</w:t>
      </w:r>
      <w:r w:rsidRPr="00E808C9">
        <w:t>т</w:t>
      </w:r>
      <w:r w:rsidRPr="00E808C9">
        <w:t xml:space="preserve">ской области на </w:t>
      </w:r>
      <w:r w:rsidR="00865CB6" w:rsidRPr="00E808C9">
        <w:t>4</w:t>
      </w:r>
      <w:r w:rsidRPr="00E808C9">
        <w:t>-й квартал 201</w:t>
      </w:r>
      <w:r w:rsidR="003A0B02">
        <w:t>6</w:t>
      </w:r>
      <w:r w:rsidRPr="00E808C9">
        <w:t xml:space="preserve"> года постоянными комитетами, постоя</w:t>
      </w:r>
      <w:r w:rsidRPr="00E808C9">
        <w:t>н</w:t>
      </w:r>
      <w:r w:rsidRPr="00E808C9">
        <w:t>ными комиссиями и аппаратом Законодательного Собрания Иркутской обл</w:t>
      </w:r>
      <w:r w:rsidRPr="00E808C9">
        <w:t>а</w:t>
      </w:r>
      <w:r w:rsidRPr="00E808C9">
        <w:t xml:space="preserve">сти проведены мероприятия, </w:t>
      </w:r>
      <w:r w:rsidR="00054515">
        <w:t>направленные</w:t>
      </w:r>
      <w:r w:rsidRPr="00E808C9">
        <w:t xml:space="preserve"> на решение задач, стоящих перед Законодательным Собранием.</w:t>
      </w:r>
    </w:p>
    <w:p w:rsidR="00C76742" w:rsidRPr="00E808C9" w:rsidRDefault="00C76742" w:rsidP="00C16938">
      <w:pPr>
        <w:ind w:firstLine="709"/>
      </w:pPr>
      <w:r w:rsidRPr="00E808C9">
        <w:t>Публичные слушания – 1</w:t>
      </w:r>
    </w:p>
    <w:p w:rsidR="00C76742" w:rsidRPr="00E808C9" w:rsidRDefault="00C76742" w:rsidP="00C16938">
      <w:pPr>
        <w:ind w:firstLine="709"/>
      </w:pPr>
      <w:r w:rsidRPr="00E808C9">
        <w:t xml:space="preserve">Круглые столы – </w:t>
      </w:r>
      <w:r w:rsidR="00463E36">
        <w:t>7</w:t>
      </w:r>
    </w:p>
    <w:p w:rsidR="00C76742" w:rsidRPr="00E808C9" w:rsidRDefault="00C76742" w:rsidP="00C16938">
      <w:pPr>
        <w:ind w:firstLine="709"/>
      </w:pPr>
      <w:r w:rsidRPr="00E808C9">
        <w:t>Правительственны</w:t>
      </w:r>
      <w:r w:rsidR="001C785C">
        <w:t>е</w:t>
      </w:r>
      <w:r w:rsidRPr="00E808C9">
        <w:t xml:space="preserve"> час</w:t>
      </w:r>
      <w:r w:rsidR="001C785C">
        <w:t>ы</w:t>
      </w:r>
      <w:r w:rsidRPr="00E808C9">
        <w:t xml:space="preserve"> – </w:t>
      </w:r>
      <w:r w:rsidR="002C22A7">
        <w:t>2</w:t>
      </w:r>
    </w:p>
    <w:p w:rsidR="00C76742" w:rsidRDefault="00C76742" w:rsidP="00C16938">
      <w:pPr>
        <w:ind w:firstLine="709"/>
      </w:pPr>
      <w:r w:rsidRPr="00E808C9">
        <w:t>Муниципальны</w:t>
      </w:r>
      <w:r w:rsidR="001C785C">
        <w:t>е</w:t>
      </w:r>
      <w:r w:rsidRPr="00E808C9">
        <w:t xml:space="preserve"> час</w:t>
      </w:r>
      <w:r w:rsidR="001C785C">
        <w:t>ы</w:t>
      </w:r>
      <w:r w:rsidRPr="00E808C9">
        <w:t xml:space="preserve"> – 2</w:t>
      </w:r>
    </w:p>
    <w:p w:rsidR="00C76742" w:rsidRPr="00E808C9" w:rsidRDefault="00C76742" w:rsidP="00C16938">
      <w:pPr>
        <w:ind w:firstLine="709"/>
        <w:rPr>
          <w:b/>
        </w:rPr>
      </w:pPr>
      <w:r w:rsidRPr="00E808C9">
        <w:rPr>
          <w:b/>
        </w:rPr>
        <w:t>Публичные слушания</w:t>
      </w:r>
    </w:p>
    <w:p w:rsidR="00C76742" w:rsidRDefault="00C76742" w:rsidP="00C16938">
      <w:pPr>
        <w:ind w:firstLine="709"/>
      </w:pPr>
      <w:r w:rsidRPr="00E808C9">
        <w:t xml:space="preserve">Ежегодно в преддверии принятия областного бюджета на следующий год комитет по бюджету, ценообразованию, финансово-экономическому и налоговому законодательству (председатель комитета – Н.И. Дикусарова) </w:t>
      </w:r>
      <w:r w:rsidRPr="00E808C9">
        <w:lastRenderedPageBreak/>
        <w:t xml:space="preserve">проводит публичные слушания. </w:t>
      </w:r>
      <w:r w:rsidR="002C22A7">
        <w:t>1</w:t>
      </w:r>
      <w:r w:rsidR="00CA3FB7">
        <w:t>8</w:t>
      </w:r>
      <w:r w:rsidR="002C22A7">
        <w:t xml:space="preserve"> ноября 201</w:t>
      </w:r>
      <w:r w:rsidR="00CA3FB7">
        <w:t>6</w:t>
      </w:r>
      <w:r w:rsidRPr="00E808C9">
        <w:t xml:space="preserve"> года проведены публичные слушания «Об областном бюджете на 201</w:t>
      </w:r>
      <w:r w:rsidR="00CA3FB7">
        <w:t>7</w:t>
      </w:r>
      <w:r w:rsidRPr="00E808C9">
        <w:t xml:space="preserve"> год</w:t>
      </w:r>
      <w:r w:rsidR="00054515">
        <w:t>»</w:t>
      </w:r>
      <w:r w:rsidRPr="00E808C9">
        <w:t xml:space="preserve"> и на плановый период 201</w:t>
      </w:r>
      <w:r w:rsidR="00CA3FB7">
        <w:t>8</w:t>
      </w:r>
      <w:r w:rsidRPr="00E808C9">
        <w:t xml:space="preserve"> и 201</w:t>
      </w:r>
      <w:r w:rsidR="00CA3FB7">
        <w:t>9</w:t>
      </w:r>
      <w:r w:rsidRPr="00E808C9">
        <w:t xml:space="preserve"> годов».</w:t>
      </w:r>
    </w:p>
    <w:p w:rsidR="008D1D4E" w:rsidRPr="00E808C9" w:rsidRDefault="008D1D4E" w:rsidP="00C16938">
      <w:pPr>
        <w:ind w:firstLine="709"/>
      </w:pPr>
    </w:p>
    <w:p w:rsidR="00C76742" w:rsidRDefault="00C76742" w:rsidP="00C16938">
      <w:pPr>
        <w:ind w:firstLine="709"/>
        <w:rPr>
          <w:b/>
        </w:rPr>
      </w:pPr>
      <w:r w:rsidRPr="00E808C9">
        <w:rPr>
          <w:b/>
        </w:rPr>
        <w:t>Круглые столы</w:t>
      </w:r>
    </w:p>
    <w:p w:rsidR="002D2069" w:rsidRDefault="00D168CA" w:rsidP="00C16938">
      <w:pPr>
        <w:autoSpaceDE/>
        <w:autoSpaceDN/>
        <w:adjustRightInd/>
        <w:ind w:firstLine="709"/>
        <w:rPr>
          <w:b/>
        </w:rPr>
      </w:pPr>
      <w:r>
        <w:rPr>
          <w:rFonts w:eastAsia="Times New Roman"/>
          <w:szCs w:val="18"/>
          <w:lang w:eastAsia="ru-RU"/>
        </w:rPr>
        <w:t xml:space="preserve">1. </w:t>
      </w:r>
      <w:r w:rsidR="002D2069" w:rsidRPr="002D2069">
        <w:rPr>
          <w:rFonts w:eastAsia="Times New Roman"/>
          <w:szCs w:val="18"/>
          <w:lang w:eastAsia="ru-RU"/>
        </w:rPr>
        <w:t>В Законодательном Собрании 12 октября прошло заседание круглого стола на тему «Переход на налогообложение, основанное на кадастровой оценке недвижимого имущества (административно-деловых центров, торг</w:t>
      </w:r>
      <w:r w:rsidR="002D2069" w:rsidRPr="002D2069">
        <w:rPr>
          <w:rFonts w:eastAsia="Times New Roman"/>
          <w:szCs w:val="18"/>
          <w:lang w:eastAsia="ru-RU"/>
        </w:rPr>
        <w:t>о</w:t>
      </w:r>
      <w:r w:rsidR="002D2069" w:rsidRPr="002D2069">
        <w:rPr>
          <w:rFonts w:eastAsia="Times New Roman"/>
          <w:szCs w:val="18"/>
          <w:lang w:eastAsia="ru-RU"/>
        </w:rPr>
        <w:t>вых центров (комплексов)). Проблемы и перспективы».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930E27">
        <w:rPr>
          <w:rFonts w:eastAsia="Times New Roman"/>
          <w:szCs w:val="18"/>
          <w:lang w:eastAsia="ru-RU"/>
        </w:rPr>
        <w:t>Г</w:t>
      </w:r>
      <w:r w:rsidR="002D2069" w:rsidRPr="002D2069">
        <w:rPr>
          <w:rFonts w:eastAsia="Times New Roman"/>
          <w:szCs w:val="18"/>
          <w:lang w:eastAsia="ru-RU"/>
        </w:rPr>
        <w:t>убернатором внесен соответствующий законопроект, однако депутаты решили предварительно провести обсуждение предлагаемых изменений с предпринимательским с</w:t>
      </w:r>
      <w:r w:rsidR="002D2069" w:rsidRPr="002D2069">
        <w:rPr>
          <w:rFonts w:eastAsia="Times New Roman"/>
          <w:szCs w:val="18"/>
          <w:lang w:eastAsia="ru-RU"/>
        </w:rPr>
        <w:t>о</w:t>
      </w:r>
      <w:r w:rsidR="002D2069" w:rsidRPr="002D2069">
        <w:rPr>
          <w:rFonts w:eastAsia="Times New Roman"/>
          <w:szCs w:val="18"/>
          <w:lang w:eastAsia="ru-RU"/>
        </w:rPr>
        <w:t>обществом.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930E27">
        <w:rPr>
          <w:rFonts w:eastAsia="Times New Roman"/>
          <w:szCs w:val="18"/>
          <w:lang w:eastAsia="ru-RU"/>
        </w:rPr>
        <w:t>С</w:t>
      </w:r>
      <w:r w:rsidR="002D2069" w:rsidRPr="002D2069">
        <w:rPr>
          <w:rFonts w:eastAsia="Times New Roman"/>
          <w:szCs w:val="18"/>
          <w:lang w:eastAsia="ru-RU"/>
        </w:rPr>
        <w:t>убъекты Р</w:t>
      </w:r>
      <w:r w:rsidR="00930E27">
        <w:rPr>
          <w:rFonts w:eastAsia="Times New Roman"/>
          <w:szCs w:val="18"/>
          <w:lang w:eastAsia="ru-RU"/>
        </w:rPr>
        <w:t xml:space="preserve">оссийской </w:t>
      </w:r>
      <w:r w:rsidR="002D2069" w:rsidRPr="002D2069">
        <w:rPr>
          <w:rFonts w:eastAsia="Times New Roman"/>
          <w:szCs w:val="18"/>
          <w:lang w:eastAsia="ru-RU"/>
        </w:rPr>
        <w:t>Ф</w:t>
      </w:r>
      <w:r w:rsidR="00930E27">
        <w:rPr>
          <w:rFonts w:eastAsia="Times New Roman"/>
          <w:szCs w:val="18"/>
          <w:lang w:eastAsia="ru-RU"/>
        </w:rPr>
        <w:t>едерации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2D2069" w:rsidRPr="002D2069">
        <w:rPr>
          <w:rFonts w:eastAsia="Times New Roman"/>
          <w:szCs w:val="18"/>
          <w:lang w:eastAsia="ru-RU"/>
        </w:rPr>
        <w:t>до 2020 года должны принять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2D2069" w:rsidRPr="002D2069">
        <w:rPr>
          <w:rFonts w:eastAsia="Times New Roman"/>
          <w:szCs w:val="18"/>
          <w:lang w:eastAsia="ru-RU"/>
        </w:rPr>
        <w:t>законы о переходе на налогообложение</w:t>
      </w:r>
      <w:r w:rsidR="00930E27">
        <w:rPr>
          <w:rFonts w:eastAsia="Times New Roman"/>
          <w:szCs w:val="18"/>
          <w:lang w:eastAsia="ru-RU"/>
        </w:rPr>
        <w:t>,</w:t>
      </w:r>
      <w:r w:rsidR="002D2069" w:rsidRPr="002D2069">
        <w:rPr>
          <w:rFonts w:eastAsia="Times New Roman"/>
          <w:szCs w:val="18"/>
          <w:lang w:eastAsia="ru-RU"/>
        </w:rPr>
        <w:t xml:space="preserve"> исходя из кадастровой стоимости имущества для юридических лиц. В настоящее время в Иркутской области такой принцип налогообложения действует только для имущества, которым владеют иностранные организации.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2D2069" w:rsidRPr="002D2069">
        <w:rPr>
          <w:rFonts w:eastAsia="Times New Roman"/>
          <w:szCs w:val="18"/>
          <w:lang w:eastAsia="ru-RU"/>
        </w:rPr>
        <w:t>С</w:t>
      </w:r>
      <w:r w:rsidR="00930E27">
        <w:rPr>
          <w:rFonts w:eastAsia="Times New Roman"/>
          <w:szCs w:val="18"/>
          <w:lang w:eastAsia="ru-RU"/>
        </w:rPr>
        <w:t>.Ф.</w:t>
      </w:r>
      <w:r w:rsidR="00C16938">
        <w:rPr>
          <w:rFonts w:eastAsia="Times New Roman"/>
          <w:szCs w:val="18"/>
          <w:lang w:eastAsia="ru-RU"/>
        </w:rPr>
        <w:t xml:space="preserve"> </w:t>
      </w:r>
      <w:proofErr w:type="spellStart"/>
      <w:r w:rsidR="002D2069" w:rsidRPr="002D2069">
        <w:rPr>
          <w:rFonts w:eastAsia="Times New Roman"/>
          <w:szCs w:val="18"/>
          <w:lang w:eastAsia="ru-RU"/>
        </w:rPr>
        <w:t>Брилка</w:t>
      </w:r>
      <w:proofErr w:type="spellEnd"/>
      <w:r w:rsidR="002D2069" w:rsidRPr="002D2069">
        <w:rPr>
          <w:rFonts w:eastAsia="Times New Roman"/>
          <w:szCs w:val="18"/>
          <w:lang w:eastAsia="ru-RU"/>
        </w:rPr>
        <w:t>, завершая обсуждение, по</w:t>
      </w:r>
      <w:r w:rsidR="002D2069" w:rsidRPr="002D2069">
        <w:rPr>
          <w:rFonts w:eastAsia="Times New Roman"/>
          <w:szCs w:val="18"/>
          <w:lang w:eastAsia="ru-RU"/>
        </w:rPr>
        <w:t>д</w:t>
      </w:r>
      <w:r w:rsidR="002D2069" w:rsidRPr="002D2069">
        <w:rPr>
          <w:rFonts w:eastAsia="Times New Roman"/>
          <w:szCs w:val="18"/>
          <w:lang w:eastAsia="ru-RU"/>
        </w:rPr>
        <w:t>черкнул, что при рассмотрении законопроекта должен быть найден баланс: «Мы должны сделать так, чтобы бизнес стал партнером государства, в свою очередь, государство должно правильно оценивать возможности бизнеса».</w:t>
      </w:r>
      <w:r w:rsidR="00C16938">
        <w:rPr>
          <w:rFonts w:eastAsia="Times New Roman"/>
          <w:szCs w:val="18"/>
          <w:lang w:eastAsia="ru-RU"/>
        </w:rPr>
        <w:t xml:space="preserve"> </w:t>
      </w:r>
    </w:p>
    <w:p w:rsidR="00A41C3F" w:rsidRPr="00A41C3F" w:rsidRDefault="00C16938" w:rsidP="00C16938">
      <w:pPr>
        <w:autoSpaceDE/>
        <w:autoSpaceDN/>
        <w:adjustRightInd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168CA">
        <w:rPr>
          <w:rFonts w:eastAsia="Times New Roman"/>
          <w:lang w:eastAsia="ru-RU"/>
        </w:rPr>
        <w:t xml:space="preserve">2. </w:t>
      </w:r>
      <w:r w:rsidR="00A41C3F" w:rsidRPr="00A41C3F">
        <w:rPr>
          <w:rFonts w:eastAsia="Times New Roman"/>
          <w:lang w:eastAsia="ru-RU"/>
        </w:rPr>
        <w:t xml:space="preserve">28 октября </w:t>
      </w:r>
      <w:r w:rsidR="00930E27">
        <w:rPr>
          <w:rFonts w:eastAsia="Times New Roman"/>
          <w:lang w:eastAsia="ru-RU"/>
        </w:rPr>
        <w:t>под председательством О.Н. Носенко (комитет по со</w:t>
      </w:r>
      <w:r w:rsidR="00930E27">
        <w:rPr>
          <w:rFonts w:eastAsia="Times New Roman"/>
          <w:lang w:eastAsia="ru-RU"/>
        </w:rPr>
        <w:t>б</w:t>
      </w:r>
      <w:r w:rsidR="00930E27">
        <w:rPr>
          <w:rFonts w:eastAsia="Times New Roman"/>
          <w:lang w:eastAsia="ru-RU"/>
        </w:rPr>
        <w:t xml:space="preserve">ственности и экономической политике) </w:t>
      </w:r>
      <w:r w:rsidR="00A41C3F" w:rsidRPr="00A41C3F">
        <w:rPr>
          <w:rFonts w:eastAsia="Times New Roman"/>
          <w:lang w:eastAsia="ru-RU"/>
        </w:rPr>
        <w:t>прошел круглый стол на тему «Ра</w:t>
      </w:r>
      <w:r w:rsidR="00A41C3F" w:rsidRPr="00A41C3F">
        <w:rPr>
          <w:rFonts w:eastAsia="Times New Roman"/>
          <w:lang w:eastAsia="ru-RU"/>
        </w:rPr>
        <w:t>з</w:t>
      </w:r>
      <w:r w:rsidR="00A41C3F" w:rsidRPr="00A41C3F">
        <w:rPr>
          <w:rFonts w:eastAsia="Times New Roman"/>
          <w:lang w:eastAsia="ru-RU"/>
        </w:rPr>
        <w:t>витие малого и среднего предпринимательства в Иркутской области. Пр</w:t>
      </w:r>
      <w:r w:rsidR="00A41C3F" w:rsidRPr="00A41C3F">
        <w:rPr>
          <w:rFonts w:eastAsia="Times New Roman"/>
          <w:lang w:eastAsia="ru-RU"/>
        </w:rPr>
        <w:t>о</w:t>
      </w:r>
      <w:r w:rsidR="00A41C3F" w:rsidRPr="00A41C3F">
        <w:rPr>
          <w:rFonts w:eastAsia="Times New Roman"/>
          <w:lang w:eastAsia="ru-RU"/>
        </w:rPr>
        <w:t>блемы и пути решения». В мероприятии приняли участие депутаты Закон</w:t>
      </w:r>
      <w:r w:rsidR="00A41C3F" w:rsidRPr="00A41C3F">
        <w:rPr>
          <w:rFonts w:eastAsia="Times New Roman"/>
          <w:lang w:eastAsia="ru-RU"/>
        </w:rPr>
        <w:t>о</w:t>
      </w:r>
      <w:r w:rsidR="00A41C3F" w:rsidRPr="00A41C3F">
        <w:rPr>
          <w:rFonts w:eastAsia="Times New Roman"/>
          <w:lang w:eastAsia="ru-RU"/>
        </w:rPr>
        <w:t>дательного Собрания, представители регионального правительства, муниц</w:t>
      </w:r>
      <w:r w:rsidR="00A41C3F" w:rsidRPr="00A41C3F">
        <w:rPr>
          <w:rFonts w:eastAsia="Times New Roman"/>
          <w:lang w:eastAsia="ru-RU"/>
        </w:rPr>
        <w:t>и</w:t>
      </w:r>
      <w:r w:rsidR="00A41C3F" w:rsidRPr="00A41C3F">
        <w:rPr>
          <w:rFonts w:eastAsia="Times New Roman"/>
          <w:lang w:eastAsia="ru-RU"/>
        </w:rPr>
        <w:t xml:space="preserve">пальных образований, бизнес-сообщества, Уполномоченный по защите прав предпринимателей в </w:t>
      </w:r>
      <w:proofErr w:type="spellStart"/>
      <w:r w:rsidR="00A41C3F" w:rsidRPr="00A41C3F">
        <w:rPr>
          <w:rFonts w:eastAsia="Times New Roman"/>
          <w:lang w:eastAsia="ru-RU"/>
        </w:rPr>
        <w:t>Приангарье</w:t>
      </w:r>
      <w:proofErr w:type="spellEnd"/>
      <w:r w:rsidR="00930E27">
        <w:rPr>
          <w:rFonts w:eastAsia="Times New Roman"/>
          <w:lang w:eastAsia="ru-RU"/>
        </w:rPr>
        <w:t xml:space="preserve">. </w:t>
      </w:r>
      <w:r w:rsidR="00A41C3F" w:rsidRPr="00A41C3F">
        <w:rPr>
          <w:rFonts w:eastAsia="Times New Roman"/>
          <w:lang w:eastAsia="ru-RU"/>
        </w:rPr>
        <w:t>Министр экономического развития Ирку</w:t>
      </w:r>
      <w:r w:rsidR="00A41C3F" w:rsidRPr="00A41C3F">
        <w:rPr>
          <w:rFonts w:eastAsia="Times New Roman"/>
          <w:lang w:eastAsia="ru-RU"/>
        </w:rPr>
        <w:t>т</w:t>
      </w:r>
      <w:r w:rsidR="00A41C3F" w:rsidRPr="00A41C3F">
        <w:rPr>
          <w:rFonts w:eastAsia="Times New Roman"/>
          <w:lang w:eastAsia="ru-RU"/>
        </w:rPr>
        <w:t>ской области О</w:t>
      </w:r>
      <w:r w:rsidR="00930E27">
        <w:rPr>
          <w:rFonts w:eastAsia="Times New Roman"/>
          <w:lang w:eastAsia="ru-RU"/>
        </w:rPr>
        <w:t>.В.</w:t>
      </w:r>
      <w:r w:rsidR="00A41C3F" w:rsidRPr="00A41C3F">
        <w:rPr>
          <w:rFonts w:eastAsia="Times New Roman"/>
          <w:lang w:eastAsia="ru-RU"/>
        </w:rPr>
        <w:t xml:space="preserve"> Тетерина рассказала, </w:t>
      </w:r>
      <w:r w:rsidR="00930E27">
        <w:rPr>
          <w:rFonts w:eastAsia="Times New Roman"/>
          <w:lang w:eastAsia="ru-RU"/>
        </w:rPr>
        <w:t xml:space="preserve">что </w:t>
      </w:r>
      <w:r w:rsidR="00A41C3F" w:rsidRPr="00A41C3F">
        <w:rPr>
          <w:rFonts w:eastAsia="Times New Roman"/>
          <w:lang w:eastAsia="ru-RU"/>
        </w:rPr>
        <w:t>в 2015 году зафиксировано пад</w:t>
      </w:r>
      <w:r w:rsidR="00A41C3F" w:rsidRPr="00A41C3F">
        <w:rPr>
          <w:rFonts w:eastAsia="Times New Roman"/>
          <w:lang w:eastAsia="ru-RU"/>
        </w:rPr>
        <w:t>е</w:t>
      </w:r>
      <w:r w:rsidR="00A41C3F" w:rsidRPr="00A41C3F">
        <w:rPr>
          <w:rFonts w:eastAsia="Times New Roman"/>
          <w:lang w:eastAsia="ru-RU"/>
        </w:rPr>
        <w:t>ние деловой активности среди малых и средних предприятий, объем инв</w:t>
      </w:r>
      <w:r w:rsidR="00A41C3F" w:rsidRPr="00A41C3F">
        <w:rPr>
          <w:rFonts w:eastAsia="Times New Roman"/>
          <w:lang w:eastAsia="ru-RU"/>
        </w:rPr>
        <w:t>е</w:t>
      </w:r>
      <w:r w:rsidR="00A41C3F" w:rsidRPr="00A41C3F">
        <w:rPr>
          <w:rFonts w:eastAsia="Times New Roman"/>
          <w:lang w:eastAsia="ru-RU"/>
        </w:rPr>
        <w:t>стиций в основной капитал среди них снизился на 52</w:t>
      </w:r>
      <w:r w:rsidR="008D1D4E">
        <w:rPr>
          <w:rFonts w:eastAsia="Times New Roman"/>
          <w:lang w:eastAsia="ru-RU"/>
        </w:rPr>
        <w:t xml:space="preserve"> </w:t>
      </w:r>
      <w:r w:rsidR="00A41C3F" w:rsidRPr="00A41C3F">
        <w:rPr>
          <w:rFonts w:eastAsia="Times New Roman"/>
          <w:lang w:eastAsia="ru-RU"/>
        </w:rPr>
        <w:t>%. Среди основных причин сложившейся ситуации министр отметила низкую доступность ф</w:t>
      </w:r>
      <w:r w:rsidR="00A41C3F" w:rsidRPr="00A41C3F">
        <w:rPr>
          <w:rFonts w:eastAsia="Times New Roman"/>
          <w:lang w:eastAsia="ru-RU"/>
        </w:rPr>
        <w:t>и</w:t>
      </w:r>
      <w:r w:rsidR="00A41C3F" w:rsidRPr="00A41C3F">
        <w:rPr>
          <w:rFonts w:eastAsia="Times New Roman"/>
          <w:lang w:eastAsia="ru-RU"/>
        </w:rPr>
        <w:t>нансовых ресурсов для предпринимателей. Для решения этой проблемы в Иркутской области действует система предоставления гарантий, создается фонд микрофинансирования, действует механизм субсидирования процен</w:t>
      </w:r>
      <w:r w:rsidR="00A41C3F" w:rsidRPr="00A41C3F">
        <w:rPr>
          <w:rFonts w:eastAsia="Times New Roman"/>
          <w:lang w:eastAsia="ru-RU"/>
        </w:rPr>
        <w:t>т</w:t>
      </w:r>
      <w:r w:rsidR="00A41C3F" w:rsidRPr="00A41C3F">
        <w:rPr>
          <w:rFonts w:eastAsia="Times New Roman"/>
          <w:lang w:eastAsia="ru-RU"/>
        </w:rPr>
        <w:t>ной ставки по кредитам. Для снижения налоговой нагрузки на малый бизнес предусмотрены налоговые льготы для индивидуальных предпринимателей, осуществляющих определенные виды деятельности. Для решения другой важной проблемы – износа основных фондов – выделяются субсидии на во</w:t>
      </w:r>
      <w:r w:rsidR="00A41C3F" w:rsidRPr="00A41C3F">
        <w:rPr>
          <w:rFonts w:eastAsia="Times New Roman"/>
          <w:lang w:eastAsia="ru-RU"/>
        </w:rPr>
        <w:t>з</w:t>
      </w:r>
      <w:r w:rsidR="00A41C3F" w:rsidRPr="00A41C3F">
        <w:rPr>
          <w:rFonts w:eastAsia="Times New Roman"/>
          <w:lang w:eastAsia="ru-RU"/>
        </w:rPr>
        <w:t xml:space="preserve">мещение части затрат на приобретение оборудования. </w:t>
      </w:r>
    </w:p>
    <w:p w:rsidR="00A41C3F" w:rsidRPr="00A41C3F" w:rsidRDefault="00A41C3F" w:rsidP="00C16938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A41C3F">
        <w:rPr>
          <w:rFonts w:eastAsia="Times New Roman"/>
          <w:lang w:eastAsia="ru-RU"/>
        </w:rPr>
        <w:t>Директор Фонда «Центр поддержки субъектов малого и среднего пре</w:t>
      </w:r>
      <w:r w:rsidRPr="00A41C3F">
        <w:rPr>
          <w:rFonts w:eastAsia="Times New Roman"/>
          <w:lang w:eastAsia="ru-RU"/>
        </w:rPr>
        <w:t>д</w:t>
      </w:r>
      <w:r w:rsidRPr="00A41C3F">
        <w:rPr>
          <w:rFonts w:eastAsia="Times New Roman"/>
          <w:lang w:eastAsia="ru-RU"/>
        </w:rPr>
        <w:t>принимательства в Иркутской области» Н</w:t>
      </w:r>
      <w:r w:rsidR="00930E27">
        <w:rPr>
          <w:rFonts w:eastAsia="Times New Roman"/>
          <w:lang w:eastAsia="ru-RU"/>
        </w:rPr>
        <w:t>.А.</w:t>
      </w:r>
      <w:r w:rsidRPr="00A41C3F">
        <w:rPr>
          <w:rFonts w:eastAsia="Times New Roman"/>
          <w:lang w:eastAsia="ru-RU"/>
        </w:rPr>
        <w:t xml:space="preserve"> Давыдова рассказала, что Центр оказывает помощь по информированию предпринимателей о существующих мерах поддержки: проводит семинары, круглые столы, консультации на те</w:t>
      </w:r>
      <w:r w:rsidRPr="00A41C3F">
        <w:rPr>
          <w:rFonts w:eastAsia="Times New Roman"/>
          <w:lang w:eastAsia="ru-RU"/>
        </w:rPr>
        <w:t>р</w:t>
      </w:r>
      <w:r w:rsidRPr="00A41C3F">
        <w:rPr>
          <w:rFonts w:eastAsia="Times New Roman"/>
          <w:lang w:eastAsia="ru-RU"/>
        </w:rPr>
        <w:t xml:space="preserve">ритории всей Иркутской области. Специалисты Фонда в целях повышения грамотности предпринимателей реализуют образовательные программы. При </w:t>
      </w:r>
      <w:r w:rsidRPr="00A41C3F">
        <w:rPr>
          <w:rFonts w:eastAsia="Times New Roman"/>
          <w:lang w:eastAsia="ru-RU"/>
        </w:rPr>
        <w:lastRenderedPageBreak/>
        <w:t>этом все услуги оказываются бесплатно. Особое внимание уделя</w:t>
      </w:r>
      <w:r w:rsidR="008D1D4E">
        <w:rPr>
          <w:rFonts w:eastAsia="Times New Roman"/>
          <w:lang w:eastAsia="ru-RU"/>
        </w:rPr>
        <w:t>е</w:t>
      </w:r>
      <w:r w:rsidRPr="00A41C3F">
        <w:rPr>
          <w:rFonts w:eastAsia="Times New Roman"/>
          <w:lang w:eastAsia="ru-RU"/>
        </w:rPr>
        <w:t>тся пре</w:t>
      </w:r>
      <w:r w:rsidRPr="00A41C3F">
        <w:rPr>
          <w:rFonts w:eastAsia="Times New Roman"/>
          <w:lang w:eastAsia="ru-RU"/>
        </w:rPr>
        <w:t>д</w:t>
      </w:r>
      <w:r w:rsidRPr="00A41C3F">
        <w:rPr>
          <w:rFonts w:eastAsia="Times New Roman"/>
          <w:lang w:eastAsia="ru-RU"/>
        </w:rPr>
        <w:t xml:space="preserve">приятиям, занимающимся неторговой деятельностью. </w:t>
      </w:r>
      <w:r w:rsidRPr="004C6CC5">
        <w:rPr>
          <w:rFonts w:eastAsia="Times New Roman"/>
          <w:lang w:eastAsia="ru-RU"/>
        </w:rPr>
        <w:t>В частности, Центр с</w:t>
      </w:r>
      <w:r w:rsidRPr="004C6CC5">
        <w:rPr>
          <w:rFonts w:eastAsia="Times New Roman"/>
          <w:lang w:eastAsia="ru-RU"/>
        </w:rPr>
        <w:t>о</w:t>
      </w:r>
      <w:r w:rsidRPr="004C6CC5">
        <w:rPr>
          <w:rFonts w:eastAsia="Times New Roman"/>
          <w:lang w:eastAsia="ru-RU"/>
        </w:rPr>
        <w:t>здает условия для взаимодействия участников одного кластера, что помога</w:t>
      </w:r>
      <w:r w:rsidRPr="00A41C3F">
        <w:rPr>
          <w:rFonts w:eastAsia="Times New Roman"/>
          <w:lang w:eastAsia="ru-RU"/>
        </w:rPr>
        <w:t>ет предпринимателям снизить собственные издержки. Директор Фонда по</w:t>
      </w:r>
      <w:r w:rsidRPr="00A41C3F">
        <w:rPr>
          <w:rFonts w:eastAsia="Times New Roman"/>
          <w:lang w:eastAsia="ru-RU"/>
        </w:rPr>
        <w:t>д</w:t>
      </w:r>
      <w:r w:rsidRPr="00A41C3F">
        <w:rPr>
          <w:rFonts w:eastAsia="Times New Roman"/>
          <w:lang w:eastAsia="ru-RU"/>
        </w:rPr>
        <w:t>держки малого и среднего предпринимательства «Иркутский областной г</w:t>
      </w:r>
      <w:r w:rsidRPr="00A41C3F">
        <w:rPr>
          <w:rFonts w:eastAsia="Times New Roman"/>
          <w:lang w:eastAsia="ru-RU"/>
        </w:rPr>
        <w:t>а</w:t>
      </w:r>
      <w:r w:rsidRPr="00A41C3F">
        <w:rPr>
          <w:rFonts w:eastAsia="Times New Roman"/>
          <w:lang w:eastAsia="ru-RU"/>
        </w:rPr>
        <w:t>рантийный фонд» Д</w:t>
      </w:r>
      <w:r w:rsidR="00463E36">
        <w:rPr>
          <w:rFonts w:eastAsia="Times New Roman"/>
          <w:lang w:eastAsia="ru-RU"/>
        </w:rPr>
        <w:t>.</w:t>
      </w:r>
      <w:r w:rsidRPr="00A41C3F">
        <w:rPr>
          <w:rFonts w:eastAsia="Times New Roman"/>
          <w:lang w:eastAsia="ru-RU"/>
        </w:rPr>
        <w:t xml:space="preserve"> Окладникова пояснила, что целью фонда является пр</w:t>
      </w:r>
      <w:r w:rsidRPr="00A41C3F">
        <w:rPr>
          <w:rFonts w:eastAsia="Times New Roman"/>
          <w:lang w:eastAsia="ru-RU"/>
        </w:rPr>
        <w:t>и</w:t>
      </w:r>
      <w:r w:rsidRPr="00A41C3F">
        <w:rPr>
          <w:rFonts w:eastAsia="Times New Roman"/>
          <w:lang w:eastAsia="ru-RU"/>
        </w:rPr>
        <w:t>влечение кредитных ресурсов в малый и средний бизнес. Представитель пр</w:t>
      </w:r>
      <w:r w:rsidRPr="00A41C3F">
        <w:rPr>
          <w:rFonts w:eastAsia="Times New Roman"/>
          <w:lang w:eastAsia="ru-RU"/>
        </w:rPr>
        <w:t>о</w:t>
      </w:r>
      <w:r w:rsidRPr="00A41C3F">
        <w:rPr>
          <w:rFonts w:eastAsia="Times New Roman"/>
          <w:lang w:eastAsia="ru-RU"/>
        </w:rPr>
        <w:t>куратуры обратила внимание на проблемы своевременной оплаты подрядч</w:t>
      </w:r>
      <w:r w:rsidRPr="00A41C3F">
        <w:rPr>
          <w:rFonts w:eastAsia="Times New Roman"/>
          <w:lang w:eastAsia="ru-RU"/>
        </w:rPr>
        <w:t>и</w:t>
      </w:r>
      <w:r w:rsidRPr="00A41C3F">
        <w:rPr>
          <w:rFonts w:eastAsia="Times New Roman"/>
          <w:lang w:eastAsia="ru-RU"/>
        </w:rPr>
        <w:t xml:space="preserve">кам работ по исполнению государственного и муниципального заказа. </w:t>
      </w:r>
    </w:p>
    <w:p w:rsidR="003019ED" w:rsidRDefault="00D168CA" w:rsidP="00C16938">
      <w:pPr>
        <w:autoSpaceDE/>
        <w:autoSpaceDN/>
        <w:adjustRightInd/>
        <w:ind w:firstLine="709"/>
        <w:rPr>
          <w:b/>
        </w:rPr>
      </w:pPr>
      <w:r>
        <w:rPr>
          <w:rFonts w:eastAsia="Times New Roman"/>
          <w:szCs w:val="18"/>
          <w:lang w:eastAsia="ru-RU"/>
        </w:rPr>
        <w:t xml:space="preserve">3. </w:t>
      </w:r>
      <w:r w:rsidR="003019ED" w:rsidRPr="003019ED">
        <w:rPr>
          <w:rFonts w:eastAsia="Times New Roman"/>
          <w:szCs w:val="18"/>
          <w:lang w:eastAsia="ru-RU"/>
        </w:rPr>
        <w:t>31 октября прошло заседание круглого стола на тему «О мерах п</w:t>
      </w:r>
      <w:r w:rsidR="003019ED" w:rsidRPr="003019ED">
        <w:rPr>
          <w:rFonts w:eastAsia="Times New Roman"/>
          <w:szCs w:val="18"/>
          <w:lang w:eastAsia="ru-RU"/>
        </w:rPr>
        <w:t>о</w:t>
      </w:r>
      <w:r w:rsidR="003019ED" w:rsidRPr="003019ED">
        <w:rPr>
          <w:rFonts w:eastAsia="Times New Roman"/>
          <w:szCs w:val="18"/>
          <w:lang w:eastAsia="ru-RU"/>
        </w:rPr>
        <w:t>вышения эффективности бюджетных расходов, осуществляемых органами местного самоуправления. Лучшие практики и проблемы». Заседание пр</w:t>
      </w:r>
      <w:r w:rsidR="003019ED" w:rsidRPr="003019ED">
        <w:rPr>
          <w:rFonts w:eastAsia="Times New Roman"/>
          <w:szCs w:val="18"/>
          <w:lang w:eastAsia="ru-RU"/>
        </w:rPr>
        <w:t>о</w:t>
      </w:r>
      <w:r w:rsidR="003019ED" w:rsidRPr="003019ED">
        <w:rPr>
          <w:rFonts w:eastAsia="Times New Roman"/>
          <w:szCs w:val="18"/>
          <w:lang w:eastAsia="ru-RU"/>
        </w:rPr>
        <w:t xml:space="preserve">шло под председательством вице-спикера областного парламента, </w:t>
      </w:r>
      <w:r>
        <w:rPr>
          <w:rFonts w:eastAsia="Times New Roman"/>
          <w:szCs w:val="18"/>
          <w:lang w:eastAsia="ru-RU"/>
        </w:rPr>
        <w:t>председ</w:t>
      </w:r>
      <w:r>
        <w:rPr>
          <w:rFonts w:eastAsia="Times New Roman"/>
          <w:szCs w:val="18"/>
          <w:lang w:eastAsia="ru-RU"/>
        </w:rPr>
        <w:t>а</w:t>
      </w:r>
      <w:r w:rsidR="003019ED" w:rsidRPr="003019ED">
        <w:rPr>
          <w:rFonts w:eastAsia="Times New Roman"/>
          <w:szCs w:val="18"/>
          <w:lang w:eastAsia="ru-RU"/>
        </w:rPr>
        <w:t>теля комитета по бюджету</w:t>
      </w:r>
      <w:r w:rsidR="00BA0F82">
        <w:rPr>
          <w:rFonts w:eastAsia="Times New Roman"/>
          <w:szCs w:val="18"/>
          <w:lang w:eastAsia="ru-RU"/>
        </w:rPr>
        <w:t>,</w:t>
      </w:r>
      <w:r w:rsidR="003019ED" w:rsidRPr="003019ED">
        <w:rPr>
          <w:rFonts w:eastAsia="Times New Roman"/>
          <w:szCs w:val="18"/>
          <w:lang w:eastAsia="ru-RU"/>
        </w:rPr>
        <w:t xml:space="preserve"> ценообразованию, финансово-экономическому и налоговому законодательству Н</w:t>
      </w:r>
      <w:r>
        <w:rPr>
          <w:rFonts w:eastAsia="Times New Roman"/>
          <w:szCs w:val="18"/>
          <w:lang w:eastAsia="ru-RU"/>
        </w:rPr>
        <w:t>.И.</w:t>
      </w:r>
      <w:r w:rsidR="00C16938">
        <w:rPr>
          <w:rFonts w:eastAsia="Times New Roman"/>
          <w:szCs w:val="18"/>
          <w:lang w:eastAsia="ru-RU"/>
        </w:rPr>
        <w:t xml:space="preserve"> </w:t>
      </w:r>
      <w:proofErr w:type="spellStart"/>
      <w:r w:rsidR="003019ED" w:rsidRPr="003019ED">
        <w:rPr>
          <w:rFonts w:eastAsia="Times New Roman"/>
          <w:szCs w:val="18"/>
          <w:lang w:eastAsia="ru-RU"/>
        </w:rPr>
        <w:t>Дикусаровой</w:t>
      </w:r>
      <w:proofErr w:type="spellEnd"/>
      <w:r w:rsidR="003019ED" w:rsidRPr="003019ED">
        <w:rPr>
          <w:rFonts w:eastAsia="Times New Roman"/>
          <w:szCs w:val="18"/>
          <w:lang w:eastAsia="ru-RU"/>
        </w:rPr>
        <w:t>, участие в обсуждении пр</w:t>
      </w:r>
      <w:r w:rsidR="003019ED" w:rsidRPr="003019ED">
        <w:rPr>
          <w:rFonts w:eastAsia="Times New Roman"/>
          <w:szCs w:val="18"/>
          <w:lang w:eastAsia="ru-RU"/>
        </w:rPr>
        <w:t>и</w:t>
      </w:r>
      <w:r w:rsidR="003019ED" w:rsidRPr="003019ED">
        <w:rPr>
          <w:rFonts w:eastAsia="Times New Roman"/>
          <w:szCs w:val="18"/>
          <w:lang w:eastAsia="ru-RU"/>
        </w:rPr>
        <w:t>няли спикер Законодательного Собрания С</w:t>
      </w:r>
      <w:r>
        <w:rPr>
          <w:rFonts w:eastAsia="Times New Roman"/>
          <w:szCs w:val="18"/>
          <w:lang w:eastAsia="ru-RU"/>
        </w:rPr>
        <w:t>.Ф.</w:t>
      </w:r>
      <w:r w:rsidR="003019ED" w:rsidRPr="003019ED">
        <w:rPr>
          <w:rFonts w:eastAsia="Times New Roman"/>
          <w:szCs w:val="18"/>
          <w:lang w:eastAsia="ru-RU"/>
        </w:rPr>
        <w:t xml:space="preserve"> </w:t>
      </w:r>
      <w:proofErr w:type="spellStart"/>
      <w:r w:rsidR="003019ED" w:rsidRPr="003019ED">
        <w:rPr>
          <w:rFonts w:eastAsia="Times New Roman"/>
          <w:szCs w:val="18"/>
          <w:lang w:eastAsia="ru-RU"/>
        </w:rPr>
        <w:t>Брилка</w:t>
      </w:r>
      <w:proofErr w:type="spellEnd"/>
      <w:r w:rsidR="003019ED" w:rsidRPr="003019ED">
        <w:rPr>
          <w:rFonts w:eastAsia="Times New Roman"/>
          <w:szCs w:val="18"/>
          <w:lang w:eastAsia="ru-RU"/>
        </w:rPr>
        <w:t>, депутаты Зак</w:t>
      </w:r>
      <w:r>
        <w:rPr>
          <w:rFonts w:eastAsia="Times New Roman"/>
          <w:szCs w:val="18"/>
          <w:lang w:eastAsia="ru-RU"/>
        </w:rPr>
        <w:t>онод</w:t>
      </w:r>
      <w:r>
        <w:rPr>
          <w:rFonts w:eastAsia="Times New Roman"/>
          <w:szCs w:val="18"/>
          <w:lang w:eastAsia="ru-RU"/>
        </w:rPr>
        <w:t>а</w:t>
      </w:r>
      <w:r>
        <w:rPr>
          <w:rFonts w:eastAsia="Times New Roman"/>
          <w:szCs w:val="18"/>
          <w:lang w:eastAsia="ru-RU"/>
        </w:rPr>
        <w:t>тельного С</w:t>
      </w:r>
      <w:r w:rsidR="003019ED" w:rsidRPr="003019ED">
        <w:rPr>
          <w:rFonts w:eastAsia="Times New Roman"/>
          <w:szCs w:val="18"/>
          <w:lang w:eastAsia="ru-RU"/>
        </w:rPr>
        <w:t>обрания, представители муниципальных образований, регионал</w:t>
      </w:r>
      <w:r w:rsidR="003019ED" w:rsidRPr="003019ED">
        <w:rPr>
          <w:rFonts w:eastAsia="Times New Roman"/>
          <w:szCs w:val="18"/>
          <w:lang w:eastAsia="ru-RU"/>
        </w:rPr>
        <w:t>ь</w:t>
      </w:r>
      <w:r w:rsidR="003019ED" w:rsidRPr="003019ED">
        <w:rPr>
          <w:rFonts w:eastAsia="Times New Roman"/>
          <w:szCs w:val="18"/>
          <w:lang w:eastAsia="ru-RU"/>
        </w:rPr>
        <w:t>ного правительства, прокуратуры, Контрольно-счетной палаты</w:t>
      </w:r>
      <w:r>
        <w:rPr>
          <w:rFonts w:eastAsia="Times New Roman"/>
          <w:szCs w:val="18"/>
          <w:lang w:eastAsia="ru-RU"/>
        </w:rPr>
        <w:t>.</w:t>
      </w:r>
      <w:r w:rsidR="003019ED" w:rsidRPr="003019ED">
        <w:rPr>
          <w:rFonts w:eastAsia="Times New Roman"/>
          <w:szCs w:val="18"/>
          <w:lang w:eastAsia="ru-RU"/>
        </w:rPr>
        <w:t xml:space="preserve"> </w:t>
      </w:r>
      <w:r>
        <w:rPr>
          <w:rFonts w:eastAsia="Times New Roman"/>
          <w:szCs w:val="18"/>
          <w:lang w:eastAsia="ru-RU"/>
        </w:rPr>
        <w:t>Представ</w:t>
      </w:r>
      <w:r>
        <w:rPr>
          <w:rFonts w:eastAsia="Times New Roman"/>
          <w:szCs w:val="18"/>
          <w:lang w:eastAsia="ru-RU"/>
        </w:rPr>
        <w:t>и</w:t>
      </w:r>
      <w:r>
        <w:rPr>
          <w:rFonts w:eastAsia="Times New Roman"/>
          <w:szCs w:val="18"/>
          <w:lang w:eastAsia="ru-RU"/>
        </w:rPr>
        <w:t>тели м</w:t>
      </w:r>
      <w:r w:rsidR="003019ED" w:rsidRPr="003019ED">
        <w:rPr>
          <w:rFonts w:eastAsia="Times New Roman"/>
          <w:szCs w:val="18"/>
          <w:lang w:eastAsia="ru-RU"/>
        </w:rPr>
        <w:t>униципальны</w:t>
      </w:r>
      <w:r>
        <w:rPr>
          <w:rFonts w:eastAsia="Times New Roman"/>
          <w:szCs w:val="18"/>
          <w:lang w:eastAsia="ru-RU"/>
        </w:rPr>
        <w:t>х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3019ED" w:rsidRPr="003019ED">
        <w:rPr>
          <w:rFonts w:eastAsia="Times New Roman"/>
          <w:szCs w:val="18"/>
          <w:lang w:eastAsia="ru-RU"/>
        </w:rPr>
        <w:t>образовани</w:t>
      </w:r>
      <w:r>
        <w:rPr>
          <w:rFonts w:eastAsia="Times New Roman"/>
          <w:szCs w:val="18"/>
          <w:lang w:eastAsia="ru-RU"/>
        </w:rPr>
        <w:t>й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3019ED" w:rsidRPr="003019ED">
        <w:rPr>
          <w:rFonts w:eastAsia="Times New Roman"/>
          <w:szCs w:val="18"/>
          <w:lang w:eastAsia="ru-RU"/>
        </w:rPr>
        <w:t>поделились свои</w:t>
      </w:r>
      <w:r w:rsidR="00BA0F82">
        <w:rPr>
          <w:rFonts w:eastAsia="Times New Roman"/>
          <w:szCs w:val="18"/>
          <w:lang w:eastAsia="ru-RU"/>
        </w:rPr>
        <w:t>м</w:t>
      </w:r>
      <w:r w:rsidR="003019ED" w:rsidRPr="003019ED">
        <w:rPr>
          <w:rFonts w:eastAsia="Times New Roman"/>
          <w:szCs w:val="18"/>
          <w:lang w:eastAsia="ru-RU"/>
        </w:rPr>
        <w:t xml:space="preserve"> положительным оп</w:t>
      </w:r>
      <w:r w:rsidR="003019ED" w:rsidRPr="003019ED">
        <w:rPr>
          <w:rFonts w:eastAsia="Times New Roman"/>
          <w:szCs w:val="18"/>
          <w:lang w:eastAsia="ru-RU"/>
        </w:rPr>
        <w:t>ы</w:t>
      </w:r>
      <w:r w:rsidR="003019ED" w:rsidRPr="003019ED">
        <w:rPr>
          <w:rFonts w:eastAsia="Times New Roman"/>
          <w:szCs w:val="18"/>
          <w:lang w:eastAsia="ru-RU"/>
        </w:rPr>
        <w:t>том по повышению эффективности бюджетных расходов. Завершая обсу</w:t>
      </w:r>
      <w:r w:rsidR="003019ED" w:rsidRPr="003019ED">
        <w:rPr>
          <w:rFonts w:eastAsia="Times New Roman"/>
          <w:szCs w:val="18"/>
          <w:lang w:eastAsia="ru-RU"/>
        </w:rPr>
        <w:t>ж</w:t>
      </w:r>
      <w:r w:rsidR="003019ED" w:rsidRPr="003019ED">
        <w:rPr>
          <w:rFonts w:eastAsia="Times New Roman"/>
          <w:szCs w:val="18"/>
          <w:lang w:eastAsia="ru-RU"/>
        </w:rPr>
        <w:t>дение, Н</w:t>
      </w:r>
      <w:r>
        <w:rPr>
          <w:rFonts w:eastAsia="Times New Roman"/>
          <w:szCs w:val="18"/>
          <w:lang w:eastAsia="ru-RU"/>
        </w:rPr>
        <w:t>.И.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3019ED" w:rsidRPr="003019ED">
        <w:rPr>
          <w:rFonts w:eastAsia="Times New Roman"/>
          <w:szCs w:val="18"/>
          <w:lang w:eastAsia="ru-RU"/>
        </w:rPr>
        <w:t>Дикусарова предложила сделать обсуждение данной темы с</w:t>
      </w:r>
      <w:r w:rsidR="003019ED" w:rsidRPr="003019ED">
        <w:rPr>
          <w:rFonts w:eastAsia="Times New Roman"/>
          <w:szCs w:val="18"/>
          <w:lang w:eastAsia="ru-RU"/>
        </w:rPr>
        <w:t>и</w:t>
      </w:r>
      <w:r w:rsidR="003019ED" w:rsidRPr="003019ED">
        <w:rPr>
          <w:rFonts w:eastAsia="Times New Roman"/>
          <w:szCs w:val="18"/>
          <w:lang w:eastAsia="ru-RU"/>
        </w:rPr>
        <w:t>стемным и регулярным. Она также добавила, что все озвученные предлож</w:t>
      </w:r>
      <w:r w:rsidR="003019ED" w:rsidRPr="003019ED">
        <w:rPr>
          <w:rFonts w:eastAsia="Times New Roman"/>
          <w:szCs w:val="18"/>
          <w:lang w:eastAsia="ru-RU"/>
        </w:rPr>
        <w:t>е</w:t>
      </w:r>
      <w:r w:rsidR="003019ED" w:rsidRPr="003019ED">
        <w:rPr>
          <w:rFonts w:eastAsia="Times New Roman"/>
          <w:szCs w:val="18"/>
          <w:lang w:eastAsia="ru-RU"/>
        </w:rPr>
        <w:t>ния и сформированные на их основе рекомендации будут доведены до мун</w:t>
      </w:r>
      <w:r w:rsidR="003019ED" w:rsidRPr="003019ED">
        <w:rPr>
          <w:rFonts w:eastAsia="Times New Roman"/>
          <w:szCs w:val="18"/>
          <w:lang w:eastAsia="ru-RU"/>
        </w:rPr>
        <w:t>и</w:t>
      </w:r>
      <w:r w:rsidR="003019ED" w:rsidRPr="003019ED">
        <w:rPr>
          <w:rFonts w:eastAsia="Times New Roman"/>
          <w:szCs w:val="18"/>
          <w:lang w:eastAsia="ru-RU"/>
        </w:rPr>
        <w:t>ципальных образований через Ас</w:t>
      </w:r>
      <w:r>
        <w:rPr>
          <w:rFonts w:eastAsia="Times New Roman"/>
          <w:szCs w:val="18"/>
          <w:lang w:eastAsia="ru-RU"/>
        </w:rPr>
        <w:t>социацию муниципальных образований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3019ED" w:rsidRPr="003019ED">
        <w:rPr>
          <w:rFonts w:eastAsia="Times New Roman"/>
          <w:szCs w:val="18"/>
          <w:lang w:eastAsia="ru-RU"/>
        </w:rPr>
        <w:t>И</w:t>
      </w:r>
      <w:r w:rsidR="003019ED" w:rsidRPr="003019ED">
        <w:rPr>
          <w:rFonts w:eastAsia="Times New Roman"/>
          <w:szCs w:val="18"/>
          <w:lang w:eastAsia="ru-RU"/>
        </w:rPr>
        <w:t>р</w:t>
      </w:r>
      <w:r w:rsidR="003019ED" w:rsidRPr="003019ED">
        <w:rPr>
          <w:rFonts w:eastAsia="Times New Roman"/>
          <w:szCs w:val="18"/>
          <w:lang w:eastAsia="ru-RU"/>
        </w:rPr>
        <w:t>кутской области.</w:t>
      </w:r>
      <w:r w:rsidR="00C16938">
        <w:rPr>
          <w:rFonts w:eastAsia="Times New Roman"/>
          <w:szCs w:val="18"/>
          <w:lang w:eastAsia="ru-RU"/>
        </w:rPr>
        <w:t xml:space="preserve"> </w:t>
      </w:r>
    </w:p>
    <w:p w:rsidR="00E76E46" w:rsidRPr="00E76E46" w:rsidRDefault="00D168CA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 xml:space="preserve">4. </w:t>
      </w:r>
      <w:r w:rsidR="00E76E46" w:rsidRPr="00E76E46">
        <w:rPr>
          <w:rFonts w:eastAsia="Times New Roman"/>
          <w:szCs w:val="18"/>
          <w:lang w:eastAsia="ru-RU"/>
        </w:rPr>
        <w:t>Круглый стол на тему «О реализации в Иркутской области мер по защите детей от факторов, негативно влияющих на физическое, интеллект</w:t>
      </w:r>
      <w:r w:rsidR="00E76E46" w:rsidRPr="00E76E46">
        <w:rPr>
          <w:rFonts w:eastAsia="Times New Roman"/>
          <w:szCs w:val="18"/>
          <w:lang w:eastAsia="ru-RU"/>
        </w:rPr>
        <w:t>у</w:t>
      </w:r>
      <w:r w:rsidR="00E76E46" w:rsidRPr="00E76E46">
        <w:rPr>
          <w:rFonts w:eastAsia="Times New Roman"/>
          <w:szCs w:val="18"/>
          <w:lang w:eastAsia="ru-RU"/>
        </w:rPr>
        <w:t>альное, психическое, духовное и нравственное развитие» прошел в Законод</w:t>
      </w:r>
      <w:r w:rsidR="00E76E46" w:rsidRPr="00E76E46">
        <w:rPr>
          <w:rFonts w:eastAsia="Times New Roman"/>
          <w:szCs w:val="18"/>
          <w:lang w:eastAsia="ru-RU"/>
        </w:rPr>
        <w:t>а</w:t>
      </w:r>
      <w:r w:rsidR="00E76E46" w:rsidRPr="00E76E46">
        <w:rPr>
          <w:rFonts w:eastAsia="Times New Roman"/>
          <w:szCs w:val="18"/>
          <w:lang w:eastAsia="ru-RU"/>
        </w:rPr>
        <w:t>тельном Собрании 10 ноября под председательством вице-спикера областн</w:t>
      </w:r>
      <w:r w:rsidR="00E76E46" w:rsidRPr="00E76E46">
        <w:rPr>
          <w:rFonts w:eastAsia="Times New Roman"/>
          <w:szCs w:val="18"/>
          <w:lang w:eastAsia="ru-RU"/>
        </w:rPr>
        <w:t>о</w:t>
      </w:r>
      <w:r w:rsidR="00E76E46" w:rsidRPr="00E76E46">
        <w:rPr>
          <w:rFonts w:eastAsia="Times New Roman"/>
          <w:szCs w:val="18"/>
          <w:lang w:eastAsia="ru-RU"/>
        </w:rPr>
        <w:t xml:space="preserve">го парламента, </w:t>
      </w:r>
      <w:r>
        <w:rPr>
          <w:rFonts w:eastAsia="Times New Roman"/>
          <w:szCs w:val="18"/>
          <w:lang w:eastAsia="ru-RU"/>
        </w:rPr>
        <w:t>председа</w:t>
      </w:r>
      <w:r w:rsidR="00E76E46" w:rsidRPr="00E76E46">
        <w:rPr>
          <w:rFonts w:eastAsia="Times New Roman"/>
          <w:szCs w:val="18"/>
          <w:lang w:eastAsia="ru-RU"/>
        </w:rPr>
        <w:t>теля комитета по здравоохранению и социальной з</w:t>
      </w:r>
      <w:r w:rsidR="00E76E46" w:rsidRPr="00E76E46">
        <w:rPr>
          <w:rFonts w:eastAsia="Times New Roman"/>
          <w:szCs w:val="18"/>
          <w:lang w:eastAsia="ru-RU"/>
        </w:rPr>
        <w:t>а</w:t>
      </w:r>
      <w:r w:rsidR="00E76E46" w:rsidRPr="00E76E46">
        <w:rPr>
          <w:rFonts w:eastAsia="Times New Roman"/>
          <w:szCs w:val="18"/>
          <w:lang w:eastAsia="ru-RU"/>
        </w:rPr>
        <w:t>щите А</w:t>
      </w:r>
      <w:r>
        <w:rPr>
          <w:rFonts w:eastAsia="Times New Roman"/>
          <w:szCs w:val="18"/>
          <w:lang w:eastAsia="ru-RU"/>
        </w:rPr>
        <w:t>.Н.</w:t>
      </w:r>
      <w:r w:rsidR="00C16938">
        <w:rPr>
          <w:rFonts w:eastAsia="Times New Roman"/>
          <w:szCs w:val="18"/>
          <w:lang w:eastAsia="ru-RU"/>
        </w:rPr>
        <w:t xml:space="preserve"> </w:t>
      </w:r>
      <w:proofErr w:type="spellStart"/>
      <w:r w:rsidR="00E76E46" w:rsidRPr="00E76E46">
        <w:rPr>
          <w:rFonts w:eastAsia="Times New Roman"/>
          <w:szCs w:val="18"/>
          <w:lang w:eastAsia="ru-RU"/>
        </w:rPr>
        <w:t>Лабыгина</w:t>
      </w:r>
      <w:proofErr w:type="spellEnd"/>
      <w:r w:rsidR="00E76E46" w:rsidRPr="00E76E46">
        <w:rPr>
          <w:rFonts w:eastAsia="Times New Roman"/>
          <w:szCs w:val="18"/>
          <w:lang w:eastAsia="ru-RU"/>
        </w:rPr>
        <w:t>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E76E46" w:rsidRPr="00E76E46">
        <w:rPr>
          <w:rFonts w:eastAsia="Times New Roman"/>
          <w:szCs w:val="18"/>
          <w:lang w:eastAsia="ru-RU"/>
        </w:rPr>
        <w:t>Уполномоченный по правам ребенка в Иркутской обл</w:t>
      </w:r>
      <w:r w:rsidR="00E76E46" w:rsidRPr="00E76E46">
        <w:rPr>
          <w:rFonts w:eastAsia="Times New Roman"/>
          <w:szCs w:val="18"/>
          <w:lang w:eastAsia="ru-RU"/>
        </w:rPr>
        <w:t>а</w:t>
      </w:r>
      <w:r w:rsidR="00E76E46" w:rsidRPr="00E76E46">
        <w:rPr>
          <w:rFonts w:eastAsia="Times New Roman"/>
          <w:szCs w:val="18"/>
          <w:lang w:eastAsia="ru-RU"/>
        </w:rPr>
        <w:t>сти С</w:t>
      </w:r>
      <w:r>
        <w:rPr>
          <w:rFonts w:eastAsia="Times New Roman"/>
          <w:szCs w:val="18"/>
          <w:lang w:eastAsia="ru-RU"/>
        </w:rPr>
        <w:t>.Н.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E76E46" w:rsidRPr="00E76E46">
        <w:rPr>
          <w:rFonts w:eastAsia="Times New Roman"/>
          <w:szCs w:val="18"/>
          <w:lang w:eastAsia="ru-RU"/>
        </w:rPr>
        <w:t>Семенова выделила среди актуальных проблем своевременную а</w:t>
      </w:r>
      <w:r w:rsidR="00E76E46" w:rsidRPr="00E76E46">
        <w:rPr>
          <w:rFonts w:eastAsia="Times New Roman"/>
          <w:szCs w:val="18"/>
          <w:lang w:eastAsia="ru-RU"/>
        </w:rPr>
        <w:t>к</w:t>
      </w:r>
      <w:r w:rsidR="00E76E46" w:rsidRPr="00E76E46">
        <w:rPr>
          <w:rFonts w:eastAsia="Times New Roman"/>
          <w:szCs w:val="18"/>
          <w:lang w:eastAsia="ru-RU"/>
        </w:rPr>
        <w:t>туализацию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E76E46" w:rsidRPr="00E76E46">
        <w:rPr>
          <w:rFonts w:eastAsia="Times New Roman"/>
          <w:szCs w:val="18"/>
          <w:lang w:eastAsia="ru-RU"/>
        </w:rPr>
        <w:t>перечня мест, запрещенных для посещения детьми, учет детей, не посещающих школу, а также урегулирование вопроса о том, в какие учр</w:t>
      </w:r>
      <w:r w:rsidR="00E76E46" w:rsidRPr="00E76E46">
        <w:rPr>
          <w:rFonts w:eastAsia="Times New Roman"/>
          <w:szCs w:val="18"/>
          <w:lang w:eastAsia="ru-RU"/>
        </w:rPr>
        <w:t>е</w:t>
      </w:r>
      <w:r w:rsidR="00E76E46" w:rsidRPr="00E76E46">
        <w:rPr>
          <w:rFonts w:eastAsia="Times New Roman"/>
          <w:szCs w:val="18"/>
          <w:lang w:eastAsia="ru-RU"/>
        </w:rPr>
        <w:t>ждения могут доставлять детей, которые нарушили комендантский час. О</w:t>
      </w:r>
      <w:r w:rsidR="00E76E46" w:rsidRPr="00E76E46">
        <w:rPr>
          <w:rFonts w:eastAsia="Times New Roman"/>
          <w:szCs w:val="18"/>
          <w:lang w:eastAsia="ru-RU"/>
        </w:rPr>
        <w:t>д</w:t>
      </w:r>
      <w:r w:rsidR="00E76E46" w:rsidRPr="00E76E46">
        <w:rPr>
          <w:rFonts w:eastAsia="Times New Roman"/>
          <w:szCs w:val="18"/>
          <w:lang w:eastAsia="ru-RU"/>
        </w:rPr>
        <w:t xml:space="preserve">ним из самых существенных направлений работы омбудсмен также назвала обеспечение информационной безопасности несовершеннолетних. </w:t>
      </w:r>
      <w:r>
        <w:rPr>
          <w:rFonts w:eastAsia="Times New Roman"/>
          <w:szCs w:val="18"/>
          <w:lang w:eastAsia="ru-RU"/>
        </w:rPr>
        <w:t>Замест</w:t>
      </w:r>
      <w:r>
        <w:rPr>
          <w:rFonts w:eastAsia="Times New Roman"/>
          <w:szCs w:val="18"/>
          <w:lang w:eastAsia="ru-RU"/>
        </w:rPr>
        <w:t>и</w:t>
      </w:r>
      <w:r>
        <w:rPr>
          <w:rFonts w:eastAsia="Times New Roman"/>
          <w:szCs w:val="18"/>
          <w:lang w:eastAsia="ru-RU"/>
        </w:rPr>
        <w:t>тель министра образования Иркутской области М. Парфенов отметил, что в</w:t>
      </w:r>
      <w:r w:rsidR="00E76E46" w:rsidRPr="00E76E46">
        <w:rPr>
          <w:rFonts w:eastAsia="Times New Roman"/>
          <w:szCs w:val="18"/>
          <w:lang w:eastAsia="ru-RU"/>
        </w:rPr>
        <w:t>ажной проблемой является и правовая социализация, поэтому министерство рекомендует школам создавать службы медиации и ставки школьных упо</w:t>
      </w:r>
      <w:r w:rsidR="00E76E46" w:rsidRPr="00E76E46">
        <w:rPr>
          <w:rFonts w:eastAsia="Times New Roman"/>
          <w:szCs w:val="18"/>
          <w:lang w:eastAsia="ru-RU"/>
        </w:rPr>
        <w:t>л</w:t>
      </w:r>
      <w:r w:rsidR="00E76E46" w:rsidRPr="00E76E46">
        <w:rPr>
          <w:rFonts w:eastAsia="Times New Roman"/>
          <w:szCs w:val="18"/>
          <w:lang w:eastAsia="ru-RU"/>
        </w:rPr>
        <w:t>номоченных по правам детей. Актуальной темой для Иркутской области я</w:t>
      </w:r>
      <w:r w:rsidR="00E76E46" w:rsidRPr="00E76E46">
        <w:rPr>
          <w:rFonts w:eastAsia="Times New Roman"/>
          <w:szCs w:val="18"/>
          <w:lang w:eastAsia="ru-RU"/>
        </w:rPr>
        <w:t>в</w:t>
      </w:r>
      <w:r w:rsidR="00E76E46" w:rsidRPr="00E76E46">
        <w:rPr>
          <w:rFonts w:eastAsia="Times New Roman"/>
          <w:szCs w:val="18"/>
          <w:lang w:eastAsia="ru-RU"/>
        </w:rPr>
        <w:t>ляются и детские суициды, в связи с чем во все дополнительные образов</w:t>
      </w:r>
      <w:r w:rsidR="00E76E46" w:rsidRPr="00E76E46">
        <w:rPr>
          <w:rFonts w:eastAsia="Times New Roman"/>
          <w:szCs w:val="18"/>
          <w:lang w:eastAsia="ru-RU"/>
        </w:rPr>
        <w:t>а</w:t>
      </w:r>
      <w:r w:rsidR="00E76E46" w:rsidRPr="00E76E46">
        <w:rPr>
          <w:rFonts w:eastAsia="Times New Roman"/>
          <w:szCs w:val="18"/>
          <w:lang w:eastAsia="ru-RU"/>
        </w:rPr>
        <w:t>тельные программы для педагогов введен модуль по профилактике сам</w:t>
      </w:r>
      <w:r w:rsidR="00E76E46" w:rsidRPr="00E76E46">
        <w:rPr>
          <w:rFonts w:eastAsia="Times New Roman"/>
          <w:szCs w:val="18"/>
          <w:lang w:eastAsia="ru-RU"/>
        </w:rPr>
        <w:t>о</w:t>
      </w:r>
      <w:r w:rsidR="00E76E46" w:rsidRPr="00E76E46">
        <w:rPr>
          <w:rFonts w:eastAsia="Times New Roman"/>
          <w:szCs w:val="18"/>
          <w:lang w:eastAsia="ru-RU"/>
        </w:rPr>
        <w:t xml:space="preserve">убийств. </w:t>
      </w:r>
    </w:p>
    <w:p w:rsidR="00E76E46" w:rsidRDefault="00D168CA" w:rsidP="00C16938">
      <w:pPr>
        <w:autoSpaceDE/>
        <w:autoSpaceDN/>
        <w:adjustRightInd/>
        <w:ind w:firstLine="709"/>
        <w:rPr>
          <w:b/>
        </w:rPr>
      </w:pPr>
      <w:r>
        <w:rPr>
          <w:rFonts w:eastAsia="Times New Roman"/>
          <w:szCs w:val="18"/>
          <w:lang w:eastAsia="ru-RU"/>
        </w:rPr>
        <w:lastRenderedPageBreak/>
        <w:t>По итогам обсуждения предложено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E76E46" w:rsidRPr="00E76E46">
        <w:rPr>
          <w:rFonts w:eastAsia="Times New Roman"/>
          <w:szCs w:val="18"/>
          <w:lang w:eastAsia="ru-RU"/>
        </w:rPr>
        <w:t>разработать государственную пр</w:t>
      </w:r>
      <w:r w:rsidR="00E76E46" w:rsidRPr="00E76E46">
        <w:rPr>
          <w:rFonts w:eastAsia="Times New Roman"/>
          <w:szCs w:val="18"/>
          <w:lang w:eastAsia="ru-RU"/>
        </w:rPr>
        <w:t>о</w:t>
      </w:r>
      <w:r w:rsidR="00E76E46" w:rsidRPr="00E76E46">
        <w:rPr>
          <w:rFonts w:eastAsia="Times New Roman"/>
          <w:szCs w:val="18"/>
          <w:lang w:eastAsia="ru-RU"/>
        </w:rPr>
        <w:t xml:space="preserve">грамму в сфере обеспечения информационной безопасности детей. </w:t>
      </w:r>
    </w:p>
    <w:p w:rsidR="006D73CA" w:rsidRPr="006D73CA" w:rsidRDefault="001500E8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5</w:t>
      </w:r>
      <w:r w:rsidR="00CC6C89">
        <w:rPr>
          <w:rFonts w:eastAsia="Times New Roman"/>
          <w:szCs w:val="18"/>
          <w:lang w:eastAsia="ru-RU"/>
        </w:rPr>
        <w:t xml:space="preserve">. </w:t>
      </w:r>
      <w:r w:rsidR="006D73CA" w:rsidRPr="006D73CA">
        <w:rPr>
          <w:rFonts w:eastAsia="Times New Roman"/>
          <w:szCs w:val="18"/>
          <w:lang w:eastAsia="ru-RU"/>
        </w:rPr>
        <w:t>29 ноября в Законодательном Собрании Иркутской области прошел круглый стол «О реализации антикоррупционной политики Российской Ф</w:t>
      </w:r>
      <w:r w:rsidR="006D73CA" w:rsidRPr="006D73CA">
        <w:rPr>
          <w:rFonts w:eastAsia="Times New Roman"/>
          <w:szCs w:val="18"/>
          <w:lang w:eastAsia="ru-RU"/>
        </w:rPr>
        <w:t>е</w:t>
      </w:r>
      <w:r w:rsidR="006D73CA" w:rsidRPr="006D73CA">
        <w:rPr>
          <w:rFonts w:eastAsia="Times New Roman"/>
          <w:szCs w:val="18"/>
          <w:lang w:eastAsia="ru-RU"/>
        </w:rPr>
        <w:t>дерации в Иркутской области». Мероприятие организовано комитетом по з</w:t>
      </w:r>
      <w:r w:rsidR="006D73CA" w:rsidRPr="006D73CA">
        <w:rPr>
          <w:rFonts w:eastAsia="Times New Roman"/>
          <w:szCs w:val="18"/>
          <w:lang w:eastAsia="ru-RU"/>
        </w:rPr>
        <w:t>а</w:t>
      </w:r>
      <w:r w:rsidR="006D73CA" w:rsidRPr="006D73CA">
        <w:rPr>
          <w:rFonts w:eastAsia="Times New Roman"/>
          <w:szCs w:val="18"/>
          <w:lang w:eastAsia="ru-RU"/>
        </w:rPr>
        <w:t>конодательству о гос</w:t>
      </w:r>
      <w:r w:rsidR="00CC6C89">
        <w:rPr>
          <w:rFonts w:eastAsia="Times New Roman"/>
          <w:szCs w:val="18"/>
          <w:lang w:eastAsia="ru-RU"/>
        </w:rPr>
        <w:t xml:space="preserve">ударственном </w:t>
      </w:r>
      <w:r w:rsidR="006D73CA" w:rsidRPr="006D73CA">
        <w:rPr>
          <w:rFonts w:eastAsia="Times New Roman"/>
          <w:szCs w:val="18"/>
          <w:lang w:eastAsia="ru-RU"/>
        </w:rPr>
        <w:t>строительстве области и местном сам</w:t>
      </w:r>
      <w:r w:rsidR="006D73CA" w:rsidRPr="006D73CA">
        <w:rPr>
          <w:rFonts w:eastAsia="Times New Roman"/>
          <w:szCs w:val="18"/>
          <w:lang w:eastAsia="ru-RU"/>
        </w:rPr>
        <w:t>о</w:t>
      </w:r>
      <w:r w:rsidR="006D73CA" w:rsidRPr="006D73CA">
        <w:rPr>
          <w:rFonts w:eastAsia="Times New Roman"/>
          <w:szCs w:val="18"/>
          <w:lang w:eastAsia="ru-RU"/>
        </w:rPr>
        <w:t>управлении</w:t>
      </w:r>
      <w:r w:rsidR="00CC6C89">
        <w:rPr>
          <w:rFonts w:eastAsia="Times New Roman"/>
          <w:szCs w:val="18"/>
          <w:lang w:eastAsia="ru-RU"/>
        </w:rPr>
        <w:t xml:space="preserve">, председатель комитета – </w:t>
      </w:r>
      <w:r w:rsidR="006D73CA" w:rsidRPr="006D73CA">
        <w:rPr>
          <w:rFonts w:eastAsia="Times New Roman"/>
          <w:szCs w:val="18"/>
          <w:lang w:eastAsia="ru-RU"/>
        </w:rPr>
        <w:t>Б</w:t>
      </w:r>
      <w:r w:rsidR="00CC6C89">
        <w:rPr>
          <w:rFonts w:eastAsia="Times New Roman"/>
          <w:szCs w:val="18"/>
          <w:lang w:eastAsia="ru-RU"/>
        </w:rPr>
        <w:t>.Г.</w:t>
      </w:r>
      <w:r w:rsidR="006D73CA" w:rsidRPr="006D73CA">
        <w:rPr>
          <w:rFonts w:eastAsia="Times New Roman"/>
          <w:szCs w:val="18"/>
          <w:lang w:eastAsia="ru-RU"/>
        </w:rPr>
        <w:t xml:space="preserve"> Алексеев.</w:t>
      </w:r>
      <w:r w:rsidR="00C16938">
        <w:rPr>
          <w:rFonts w:eastAsia="Times New Roman"/>
          <w:szCs w:val="18"/>
          <w:lang w:eastAsia="ru-RU"/>
        </w:rPr>
        <w:t xml:space="preserve"> </w:t>
      </w:r>
    </w:p>
    <w:p w:rsidR="006D73CA" w:rsidRPr="006D73CA" w:rsidRDefault="006D73CA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D73CA">
        <w:rPr>
          <w:rFonts w:eastAsia="Times New Roman"/>
          <w:szCs w:val="18"/>
          <w:lang w:eastAsia="ru-RU"/>
        </w:rPr>
        <w:t>Участник</w:t>
      </w:r>
      <w:r w:rsidR="00CC6C89">
        <w:rPr>
          <w:rFonts w:eastAsia="Times New Roman"/>
          <w:szCs w:val="18"/>
          <w:lang w:eastAsia="ru-RU"/>
        </w:rPr>
        <w:t>и</w:t>
      </w:r>
      <w:r w:rsidRPr="006D73CA">
        <w:rPr>
          <w:rFonts w:eastAsia="Times New Roman"/>
          <w:szCs w:val="18"/>
          <w:lang w:eastAsia="ru-RU"/>
        </w:rPr>
        <w:t xml:space="preserve"> круглого стола рассмотре</w:t>
      </w:r>
      <w:r w:rsidR="00CC6C89">
        <w:rPr>
          <w:rFonts w:eastAsia="Times New Roman"/>
          <w:szCs w:val="18"/>
          <w:lang w:eastAsia="ru-RU"/>
        </w:rPr>
        <w:t>ли</w:t>
      </w:r>
      <w:r w:rsidRPr="006D73CA">
        <w:rPr>
          <w:rFonts w:eastAsia="Times New Roman"/>
          <w:szCs w:val="18"/>
          <w:lang w:eastAsia="ru-RU"/>
        </w:rPr>
        <w:t xml:space="preserve"> существующие проблемы ре</w:t>
      </w:r>
      <w:r w:rsidRPr="006D73CA">
        <w:rPr>
          <w:rFonts w:eastAsia="Times New Roman"/>
          <w:szCs w:val="18"/>
          <w:lang w:eastAsia="ru-RU"/>
        </w:rPr>
        <w:t>а</w:t>
      </w:r>
      <w:r w:rsidRPr="006D73CA">
        <w:rPr>
          <w:rFonts w:eastAsia="Times New Roman"/>
          <w:szCs w:val="18"/>
          <w:lang w:eastAsia="ru-RU"/>
        </w:rPr>
        <w:t>лизации антикоррупционной политики и высказа</w:t>
      </w:r>
      <w:r w:rsidR="00CC6C89">
        <w:rPr>
          <w:rFonts w:eastAsia="Times New Roman"/>
          <w:szCs w:val="18"/>
          <w:lang w:eastAsia="ru-RU"/>
        </w:rPr>
        <w:t>ли</w:t>
      </w:r>
      <w:r w:rsidRPr="006D73CA">
        <w:rPr>
          <w:rFonts w:eastAsia="Times New Roman"/>
          <w:szCs w:val="18"/>
          <w:lang w:eastAsia="ru-RU"/>
        </w:rPr>
        <w:t xml:space="preserve"> предложения по их р</w:t>
      </w:r>
      <w:r w:rsidRPr="006D73CA">
        <w:rPr>
          <w:rFonts w:eastAsia="Times New Roman"/>
          <w:szCs w:val="18"/>
          <w:lang w:eastAsia="ru-RU"/>
        </w:rPr>
        <w:t>е</w:t>
      </w:r>
      <w:r w:rsidRPr="006D73CA">
        <w:rPr>
          <w:rFonts w:eastAsia="Times New Roman"/>
          <w:szCs w:val="18"/>
          <w:lang w:eastAsia="ru-RU"/>
        </w:rPr>
        <w:t>шению. Участие в обсуждении темы приняли представители областного пр</w:t>
      </w:r>
      <w:r w:rsidRPr="006D73CA">
        <w:rPr>
          <w:rFonts w:eastAsia="Times New Roman"/>
          <w:szCs w:val="18"/>
          <w:lang w:eastAsia="ru-RU"/>
        </w:rPr>
        <w:t>а</w:t>
      </w:r>
      <w:r w:rsidRPr="006D73CA">
        <w:rPr>
          <w:rFonts w:eastAsia="Times New Roman"/>
          <w:szCs w:val="18"/>
          <w:lang w:eastAsia="ru-RU"/>
        </w:rPr>
        <w:t xml:space="preserve">вительства, прокуратуры Иркутской области, института законодательства и правовой информации им. М.М. Сперанского и общественных организаций. </w:t>
      </w:r>
    </w:p>
    <w:p w:rsidR="0019792F" w:rsidRDefault="001500E8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6</w:t>
      </w:r>
      <w:r w:rsidR="00CC6C89">
        <w:rPr>
          <w:rFonts w:eastAsia="Times New Roman"/>
          <w:szCs w:val="18"/>
          <w:lang w:eastAsia="ru-RU"/>
        </w:rPr>
        <w:t xml:space="preserve">. </w:t>
      </w:r>
      <w:r w:rsidR="00596933" w:rsidRPr="00596933">
        <w:rPr>
          <w:rFonts w:eastAsia="Times New Roman"/>
          <w:szCs w:val="18"/>
          <w:lang w:eastAsia="ru-RU"/>
        </w:rPr>
        <w:t>30 ноября под председательством вице-спикера областного парл</w:t>
      </w:r>
      <w:r w:rsidR="00596933" w:rsidRPr="00596933">
        <w:rPr>
          <w:rFonts w:eastAsia="Times New Roman"/>
          <w:szCs w:val="18"/>
          <w:lang w:eastAsia="ru-RU"/>
        </w:rPr>
        <w:t>а</w:t>
      </w:r>
      <w:r w:rsidR="00596933" w:rsidRPr="00596933">
        <w:rPr>
          <w:rFonts w:eastAsia="Times New Roman"/>
          <w:szCs w:val="18"/>
          <w:lang w:eastAsia="ru-RU"/>
        </w:rPr>
        <w:t xml:space="preserve">мента, </w:t>
      </w:r>
      <w:r w:rsidR="002B01C8">
        <w:rPr>
          <w:rFonts w:eastAsia="Times New Roman"/>
          <w:szCs w:val="18"/>
          <w:lang w:eastAsia="ru-RU"/>
        </w:rPr>
        <w:t>председателя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596933" w:rsidRPr="00596933">
        <w:rPr>
          <w:rFonts w:eastAsia="Times New Roman"/>
          <w:szCs w:val="18"/>
          <w:lang w:eastAsia="ru-RU"/>
        </w:rPr>
        <w:t xml:space="preserve">комитета по здравоохранению и социальной защите </w:t>
      </w:r>
      <w:r w:rsidR="002830B7">
        <w:rPr>
          <w:rFonts w:eastAsia="Times New Roman"/>
          <w:szCs w:val="18"/>
          <w:lang w:eastAsia="ru-RU"/>
        </w:rPr>
        <w:br/>
      </w:r>
      <w:r w:rsidR="00596933" w:rsidRPr="00596933">
        <w:rPr>
          <w:rFonts w:eastAsia="Times New Roman"/>
          <w:szCs w:val="18"/>
          <w:lang w:eastAsia="ru-RU"/>
        </w:rPr>
        <w:t>А</w:t>
      </w:r>
      <w:r w:rsidR="0019792F">
        <w:rPr>
          <w:rFonts w:eastAsia="Times New Roman"/>
          <w:szCs w:val="18"/>
          <w:lang w:eastAsia="ru-RU"/>
        </w:rPr>
        <w:t>.Н.</w:t>
      </w:r>
      <w:r w:rsidR="00596933" w:rsidRPr="00596933">
        <w:rPr>
          <w:rFonts w:eastAsia="Times New Roman"/>
          <w:szCs w:val="18"/>
          <w:lang w:eastAsia="ru-RU"/>
        </w:rPr>
        <w:t xml:space="preserve"> </w:t>
      </w:r>
      <w:proofErr w:type="spellStart"/>
      <w:r w:rsidR="00596933" w:rsidRPr="00596933">
        <w:rPr>
          <w:rFonts w:eastAsia="Times New Roman"/>
          <w:szCs w:val="18"/>
          <w:lang w:eastAsia="ru-RU"/>
        </w:rPr>
        <w:t>Лабыгина</w:t>
      </w:r>
      <w:proofErr w:type="spellEnd"/>
      <w:r w:rsidR="00596933" w:rsidRPr="00596933">
        <w:rPr>
          <w:rFonts w:eastAsia="Times New Roman"/>
          <w:szCs w:val="18"/>
          <w:lang w:eastAsia="ru-RU"/>
        </w:rPr>
        <w:t xml:space="preserve"> прошел круглый стол «О социальном сопровождении лиц, освобожденных из мест лишения свободы». </w:t>
      </w:r>
      <w:r w:rsidR="0019792F">
        <w:rPr>
          <w:rFonts w:eastAsia="Times New Roman"/>
          <w:szCs w:val="18"/>
          <w:lang w:eastAsia="ru-RU"/>
        </w:rPr>
        <w:t>О</w:t>
      </w:r>
      <w:r w:rsidR="00596933" w:rsidRPr="00596933">
        <w:rPr>
          <w:rFonts w:eastAsia="Times New Roman"/>
          <w:szCs w:val="18"/>
          <w:lang w:eastAsia="ru-RU"/>
        </w:rPr>
        <w:t>бсуждение должно послужить выявлению проблем в данной сфере и поиску способов их решения.</w:t>
      </w:r>
      <w:r w:rsidR="0019792F">
        <w:rPr>
          <w:rFonts w:eastAsia="Times New Roman"/>
          <w:szCs w:val="18"/>
          <w:lang w:eastAsia="ru-RU"/>
        </w:rPr>
        <w:t xml:space="preserve"> </w:t>
      </w:r>
      <w:r w:rsidR="00596933" w:rsidRPr="00596933">
        <w:rPr>
          <w:rFonts w:eastAsia="Times New Roman"/>
          <w:szCs w:val="18"/>
          <w:lang w:eastAsia="ru-RU"/>
        </w:rPr>
        <w:t>Учас</w:t>
      </w:r>
      <w:r w:rsidR="00596933" w:rsidRPr="00596933">
        <w:rPr>
          <w:rFonts w:eastAsia="Times New Roman"/>
          <w:szCs w:val="18"/>
          <w:lang w:eastAsia="ru-RU"/>
        </w:rPr>
        <w:t>т</w:t>
      </w:r>
      <w:r w:rsidR="00596933" w:rsidRPr="00596933">
        <w:rPr>
          <w:rFonts w:eastAsia="Times New Roman"/>
          <w:szCs w:val="18"/>
          <w:lang w:eastAsia="ru-RU"/>
        </w:rPr>
        <w:t>ники круглого стола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596933" w:rsidRPr="00596933">
        <w:rPr>
          <w:rFonts w:eastAsia="Times New Roman"/>
          <w:szCs w:val="18"/>
          <w:lang w:eastAsia="ru-RU"/>
        </w:rPr>
        <w:t>отметили, что обсуждаемая тема для многих является закрытой, непубличной, так как некоторые не понимают необходимость адаптации бывших заключенных, считают нецелесообразным помогать им. Завершая обсуждение, А</w:t>
      </w:r>
      <w:r w:rsidR="0019792F">
        <w:rPr>
          <w:rFonts w:eastAsia="Times New Roman"/>
          <w:szCs w:val="18"/>
          <w:lang w:eastAsia="ru-RU"/>
        </w:rPr>
        <w:t>.Н.</w:t>
      </w:r>
      <w:r w:rsidR="00596933" w:rsidRPr="00596933">
        <w:rPr>
          <w:rFonts w:eastAsia="Times New Roman"/>
          <w:szCs w:val="18"/>
          <w:lang w:eastAsia="ru-RU"/>
        </w:rPr>
        <w:t xml:space="preserve"> Лабыгин подчеркнул необходимость создания координационного органа, который курировал бы все направления помощи освободившимся из мест лишения свободы, поскольку сейчас, несмотря на большое количество желающих помочь, они действуют разрозненно. </w:t>
      </w:r>
    </w:p>
    <w:p w:rsidR="0019792F" w:rsidRDefault="001500E8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7</w:t>
      </w:r>
      <w:r w:rsidR="0019792F">
        <w:rPr>
          <w:rFonts w:eastAsia="Times New Roman"/>
          <w:szCs w:val="18"/>
          <w:lang w:eastAsia="ru-RU"/>
        </w:rPr>
        <w:t xml:space="preserve">. </w:t>
      </w:r>
      <w:r w:rsidR="007B0ABF" w:rsidRPr="007B0ABF">
        <w:rPr>
          <w:rFonts w:eastAsia="Times New Roman"/>
          <w:szCs w:val="18"/>
          <w:lang w:eastAsia="ru-RU"/>
        </w:rPr>
        <w:t>Круглый стол на тему «Основные направления развития агропр</w:t>
      </w:r>
      <w:r w:rsidR="007B0ABF" w:rsidRPr="007B0ABF">
        <w:rPr>
          <w:rFonts w:eastAsia="Times New Roman"/>
          <w:szCs w:val="18"/>
          <w:lang w:eastAsia="ru-RU"/>
        </w:rPr>
        <w:t>о</w:t>
      </w:r>
      <w:r w:rsidR="007B0ABF" w:rsidRPr="007B0ABF">
        <w:rPr>
          <w:rFonts w:eastAsia="Times New Roman"/>
          <w:szCs w:val="18"/>
          <w:lang w:eastAsia="ru-RU"/>
        </w:rPr>
        <w:t>мышленного комплекса Иркутской области в рамках реализации Стратегии социально-экономического развития региона до 2030 года» состоялся 1 д</w:t>
      </w:r>
      <w:r w:rsidR="007B0ABF" w:rsidRPr="007B0ABF">
        <w:rPr>
          <w:rFonts w:eastAsia="Times New Roman"/>
          <w:szCs w:val="18"/>
          <w:lang w:eastAsia="ru-RU"/>
        </w:rPr>
        <w:t>е</w:t>
      </w:r>
      <w:r w:rsidR="007B0ABF" w:rsidRPr="007B0ABF">
        <w:rPr>
          <w:rFonts w:eastAsia="Times New Roman"/>
          <w:szCs w:val="18"/>
          <w:lang w:eastAsia="ru-RU"/>
        </w:rPr>
        <w:t>кабря под председательством вице-спикера областного парламента, предс</w:t>
      </w:r>
      <w:r w:rsidR="007B0ABF" w:rsidRPr="007B0ABF">
        <w:rPr>
          <w:rFonts w:eastAsia="Times New Roman"/>
          <w:szCs w:val="18"/>
          <w:lang w:eastAsia="ru-RU"/>
        </w:rPr>
        <w:t>е</w:t>
      </w:r>
      <w:r w:rsidR="007B0ABF" w:rsidRPr="007B0ABF">
        <w:rPr>
          <w:rFonts w:eastAsia="Times New Roman"/>
          <w:szCs w:val="18"/>
          <w:lang w:eastAsia="ru-RU"/>
        </w:rPr>
        <w:t xml:space="preserve">дателя комитета </w:t>
      </w:r>
      <w:r w:rsidR="0019792F">
        <w:rPr>
          <w:rFonts w:eastAsia="Times New Roman"/>
          <w:szCs w:val="18"/>
          <w:lang w:eastAsia="ru-RU"/>
        </w:rPr>
        <w:t xml:space="preserve">по законодательству о природопользовании, экологии и сельском хозяйстве </w:t>
      </w:r>
      <w:r w:rsidR="007B0ABF" w:rsidRPr="007B0ABF">
        <w:rPr>
          <w:rFonts w:eastAsia="Times New Roman"/>
          <w:szCs w:val="18"/>
          <w:lang w:eastAsia="ru-RU"/>
        </w:rPr>
        <w:t>К</w:t>
      </w:r>
      <w:r w:rsidR="0019792F">
        <w:rPr>
          <w:rFonts w:eastAsia="Times New Roman"/>
          <w:szCs w:val="18"/>
          <w:lang w:eastAsia="ru-RU"/>
        </w:rPr>
        <w:t>.Р.</w:t>
      </w:r>
      <w:r w:rsidR="007B0ABF" w:rsidRPr="007B0ABF">
        <w:rPr>
          <w:rFonts w:eastAsia="Times New Roman"/>
          <w:szCs w:val="18"/>
          <w:lang w:eastAsia="ru-RU"/>
        </w:rPr>
        <w:t xml:space="preserve"> </w:t>
      </w:r>
      <w:proofErr w:type="spellStart"/>
      <w:r w:rsidR="007B0ABF" w:rsidRPr="007B0ABF">
        <w:rPr>
          <w:rFonts w:eastAsia="Times New Roman"/>
          <w:szCs w:val="18"/>
          <w:lang w:eastAsia="ru-RU"/>
        </w:rPr>
        <w:t>Алдарова</w:t>
      </w:r>
      <w:proofErr w:type="spellEnd"/>
      <w:r w:rsidR="007B0ABF" w:rsidRPr="007B0ABF">
        <w:rPr>
          <w:rFonts w:eastAsia="Times New Roman"/>
          <w:szCs w:val="18"/>
          <w:lang w:eastAsia="ru-RU"/>
        </w:rPr>
        <w:t>. В рамках развития АПК до 2030 года з</w:t>
      </w:r>
      <w:r w:rsidR="007B0ABF" w:rsidRPr="007B0ABF">
        <w:rPr>
          <w:rFonts w:eastAsia="Times New Roman"/>
          <w:szCs w:val="18"/>
          <w:lang w:eastAsia="ru-RU"/>
        </w:rPr>
        <w:t>а</w:t>
      </w:r>
      <w:r w:rsidR="007B0ABF" w:rsidRPr="007B0ABF">
        <w:rPr>
          <w:rFonts w:eastAsia="Times New Roman"/>
          <w:szCs w:val="18"/>
          <w:lang w:eastAsia="ru-RU"/>
        </w:rPr>
        <w:t>планирован</w:t>
      </w:r>
      <w:r w:rsidR="0019792F">
        <w:rPr>
          <w:rFonts w:eastAsia="Times New Roman"/>
          <w:szCs w:val="18"/>
          <w:lang w:eastAsia="ru-RU"/>
        </w:rPr>
        <w:t>о</w:t>
      </w:r>
      <w:r w:rsidR="007B0ABF" w:rsidRPr="007B0ABF">
        <w:rPr>
          <w:rFonts w:eastAsia="Times New Roman"/>
          <w:szCs w:val="18"/>
          <w:lang w:eastAsia="ru-RU"/>
        </w:rPr>
        <w:t xml:space="preserve"> строительство 4 молочных ферм по 400 голов каждая, 15 ферм по 200 голов, а также 25 семейных молочных ферм, реализация 22 новых и</w:t>
      </w:r>
      <w:r w:rsidR="007B0ABF" w:rsidRPr="007B0ABF">
        <w:rPr>
          <w:rFonts w:eastAsia="Times New Roman"/>
          <w:szCs w:val="18"/>
          <w:lang w:eastAsia="ru-RU"/>
        </w:rPr>
        <w:t>н</w:t>
      </w:r>
      <w:r w:rsidR="007B0ABF" w:rsidRPr="007B0ABF">
        <w:rPr>
          <w:rFonts w:eastAsia="Times New Roman"/>
          <w:szCs w:val="18"/>
          <w:lang w:eastAsia="ru-RU"/>
        </w:rPr>
        <w:t>вестиционных проектов по производству мяса КРС и строительство 49 ж</w:t>
      </w:r>
      <w:r w:rsidR="007B0ABF" w:rsidRPr="007B0ABF">
        <w:rPr>
          <w:rFonts w:eastAsia="Times New Roman"/>
          <w:szCs w:val="18"/>
          <w:lang w:eastAsia="ru-RU"/>
        </w:rPr>
        <w:t>и</w:t>
      </w:r>
      <w:r w:rsidR="007B0ABF" w:rsidRPr="007B0ABF">
        <w:rPr>
          <w:rFonts w:eastAsia="Times New Roman"/>
          <w:szCs w:val="18"/>
          <w:lang w:eastAsia="ru-RU"/>
        </w:rPr>
        <w:t>вотноводческих ферм.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7B0ABF" w:rsidRPr="007B0ABF">
        <w:rPr>
          <w:rFonts w:eastAsia="Times New Roman"/>
          <w:szCs w:val="18"/>
          <w:lang w:eastAsia="ru-RU"/>
        </w:rPr>
        <w:t>Каждый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7B0ABF" w:rsidRPr="007B0ABF">
        <w:rPr>
          <w:rFonts w:eastAsia="Times New Roman"/>
          <w:szCs w:val="18"/>
          <w:lang w:eastAsia="ru-RU"/>
        </w:rPr>
        <w:t>год в регионе будет создаваться по 2 – 3 пл</w:t>
      </w:r>
      <w:r w:rsidR="007B0ABF" w:rsidRPr="007B0ABF">
        <w:rPr>
          <w:rFonts w:eastAsia="Times New Roman"/>
          <w:szCs w:val="18"/>
          <w:lang w:eastAsia="ru-RU"/>
        </w:rPr>
        <w:t>е</w:t>
      </w:r>
      <w:r w:rsidR="007B0ABF" w:rsidRPr="007B0ABF">
        <w:rPr>
          <w:rFonts w:eastAsia="Times New Roman"/>
          <w:szCs w:val="18"/>
          <w:lang w:eastAsia="ru-RU"/>
        </w:rPr>
        <w:t>менных организации, а к 2030 году половина скота будет осеменяться иску</w:t>
      </w:r>
      <w:r w:rsidR="007B0ABF" w:rsidRPr="007B0ABF">
        <w:rPr>
          <w:rFonts w:eastAsia="Times New Roman"/>
          <w:szCs w:val="18"/>
          <w:lang w:eastAsia="ru-RU"/>
        </w:rPr>
        <w:t>с</w:t>
      </w:r>
      <w:r w:rsidR="007B0ABF" w:rsidRPr="007B0ABF">
        <w:rPr>
          <w:rFonts w:eastAsia="Times New Roman"/>
          <w:szCs w:val="18"/>
          <w:lang w:eastAsia="ru-RU"/>
        </w:rPr>
        <w:t xml:space="preserve">ственно. </w:t>
      </w:r>
    </w:p>
    <w:p w:rsidR="007B0ABF" w:rsidRDefault="007B0ABF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7B0ABF">
        <w:rPr>
          <w:rFonts w:eastAsia="Times New Roman"/>
          <w:szCs w:val="18"/>
          <w:lang w:eastAsia="ru-RU"/>
        </w:rPr>
        <w:t>Депутаты услышали о параметрах и показателях развития АПК, зал</w:t>
      </w:r>
      <w:r w:rsidRPr="007B0ABF">
        <w:rPr>
          <w:rFonts w:eastAsia="Times New Roman"/>
          <w:szCs w:val="18"/>
          <w:lang w:eastAsia="ru-RU"/>
        </w:rPr>
        <w:t>о</w:t>
      </w:r>
      <w:r w:rsidRPr="007B0ABF">
        <w:rPr>
          <w:rFonts w:eastAsia="Times New Roman"/>
          <w:szCs w:val="18"/>
          <w:lang w:eastAsia="ru-RU"/>
        </w:rPr>
        <w:t>женных в Стратегии</w:t>
      </w:r>
      <w:r w:rsidR="0019792F">
        <w:rPr>
          <w:rFonts w:eastAsia="Times New Roman"/>
          <w:szCs w:val="18"/>
          <w:lang w:eastAsia="ru-RU"/>
        </w:rPr>
        <w:t>.</w:t>
      </w:r>
      <w:r w:rsidRPr="007B0ABF">
        <w:rPr>
          <w:rFonts w:eastAsia="Times New Roman"/>
          <w:szCs w:val="18"/>
          <w:lang w:eastAsia="ru-RU"/>
        </w:rPr>
        <w:t xml:space="preserve"> На многие вопросы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7B0ABF">
        <w:rPr>
          <w:rFonts w:eastAsia="Times New Roman"/>
          <w:szCs w:val="18"/>
          <w:lang w:eastAsia="ru-RU"/>
        </w:rPr>
        <w:t>получили ответы и выделили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7B0ABF">
        <w:rPr>
          <w:rFonts w:eastAsia="Times New Roman"/>
          <w:szCs w:val="18"/>
          <w:lang w:eastAsia="ru-RU"/>
        </w:rPr>
        <w:t xml:space="preserve">направления дальнейшей совместной </w:t>
      </w:r>
      <w:r w:rsidR="0019792F">
        <w:rPr>
          <w:rFonts w:eastAsia="Times New Roman"/>
          <w:szCs w:val="18"/>
          <w:lang w:eastAsia="ru-RU"/>
        </w:rPr>
        <w:t xml:space="preserve">с Правительством Иркутской области </w:t>
      </w:r>
      <w:r w:rsidRPr="007B0ABF">
        <w:rPr>
          <w:rFonts w:eastAsia="Times New Roman"/>
          <w:szCs w:val="18"/>
          <w:lang w:eastAsia="ru-RU"/>
        </w:rPr>
        <w:t>работы</w:t>
      </w:r>
      <w:r w:rsidR="0019792F">
        <w:rPr>
          <w:rFonts w:eastAsia="Times New Roman"/>
          <w:szCs w:val="18"/>
          <w:lang w:eastAsia="ru-RU"/>
        </w:rPr>
        <w:t xml:space="preserve">. </w:t>
      </w:r>
    </w:p>
    <w:p w:rsidR="002830B7" w:rsidRPr="007B0ABF" w:rsidRDefault="002830B7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</w:p>
    <w:p w:rsidR="00C76742" w:rsidRDefault="00C76742" w:rsidP="00C16938">
      <w:pPr>
        <w:ind w:firstLine="709"/>
        <w:rPr>
          <w:b/>
        </w:rPr>
      </w:pPr>
      <w:r w:rsidRPr="00E808C9">
        <w:rPr>
          <w:b/>
        </w:rPr>
        <w:t>Правительственны</w:t>
      </w:r>
      <w:r w:rsidR="001C785C">
        <w:rPr>
          <w:b/>
        </w:rPr>
        <w:t>е</w:t>
      </w:r>
      <w:r w:rsidRPr="00E808C9">
        <w:rPr>
          <w:b/>
        </w:rPr>
        <w:t xml:space="preserve"> час</w:t>
      </w:r>
      <w:r w:rsidR="001C785C">
        <w:rPr>
          <w:b/>
        </w:rPr>
        <w:t>ы</w:t>
      </w:r>
    </w:p>
    <w:p w:rsidR="00AC5487" w:rsidRPr="00AC5487" w:rsidRDefault="00EB7DB6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1.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AC5487" w:rsidRPr="00AC5487">
        <w:rPr>
          <w:rFonts w:eastAsia="Times New Roman"/>
          <w:szCs w:val="18"/>
          <w:lang w:eastAsia="ru-RU"/>
        </w:rPr>
        <w:t xml:space="preserve">На 42-й сессии Законодательного Собрания 5 октября прошел </w:t>
      </w:r>
      <w:r w:rsidR="00D002E3">
        <w:rPr>
          <w:rFonts w:eastAsia="Times New Roman"/>
          <w:szCs w:val="18"/>
          <w:lang w:eastAsia="ru-RU"/>
        </w:rPr>
        <w:t>П</w:t>
      </w:r>
      <w:r w:rsidR="00AC5487" w:rsidRPr="00AC5487">
        <w:rPr>
          <w:rFonts w:eastAsia="Times New Roman"/>
          <w:szCs w:val="18"/>
          <w:lang w:eastAsia="ru-RU"/>
        </w:rPr>
        <w:t>р</w:t>
      </w:r>
      <w:r w:rsidR="00AC5487" w:rsidRPr="00AC5487">
        <w:rPr>
          <w:rFonts w:eastAsia="Times New Roman"/>
          <w:szCs w:val="18"/>
          <w:lang w:eastAsia="ru-RU"/>
        </w:rPr>
        <w:t>а</w:t>
      </w:r>
      <w:r w:rsidR="00AC5487" w:rsidRPr="00AC5487">
        <w:rPr>
          <w:rFonts w:eastAsia="Times New Roman"/>
          <w:szCs w:val="18"/>
          <w:lang w:eastAsia="ru-RU"/>
        </w:rPr>
        <w:t>вительственный час на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AC5487" w:rsidRPr="00AC5487">
        <w:rPr>
          <w:rFonts w:eastAsia="Times New Roman"/>
          <w:szCs w:val="18"/>
          <w:lang w:eastAsia="ru-RU"/>
        </w:rPr>
        <w:t xml:space="preserve">тему </w:t>
      </w:r>
      <w:r w:rsidR="00D002E3">
        <w:rPr>
          <w:rFonts w:eastAsia="Times New Roman"/>
          <w:szCs w:val="18"/>
          <w:lang w:eastAsia="ru-RU"/>
        </w:rPr>
        <w:t>«</w:t>
      </w:r>
      <w:r w:rsidR="00AC5487" w:rsidRPr="00AC5487">
        <w:rPr>
          <w:rFonts w:eastAsia="Times New Roman"/>
          <w:szCs w:val="18"/>
          <w:lang w:eastAsia="ru-RU"/>
        </w:rPr>
        <w:t>О положении дел по исполнению госуда</w:t>
      </w:r>
      <w:r w:rsidR="00AC5487" w:rsidRPr="00AC5487">
        <w:rPr>
          <w:rFonts w:eastAsia="Times New Roman"/>
          <w:szCs w:val="18"/>
          <w:lang w:eastAsia="ru-RU"/>
        </w:rPr>
        <w:t>р</w:t>
      </w:r>
      <w:r w:rsidR="00AC5487" w:rsidRPr="00AC5487">
        <w:rPr>
          <w:rFonts w:eastAsia="Times New Roman"/>
          <w:szCs w:val="18"/>
          <w:lang w:eastAsia="ru-RU"/>
        </w:rPr>
        <w:lastRenderedPageBreak/>
        <w:t xml:space="preserve">ственной программы Иркутской области </w:t>
      </w:r>
      <w:r w:rsidR="00D002E3">
        <w:rPr>
          <w:rFonts w:eastAsia="Times New Roman"/>
          <w:szCs w:val="18"/>
          <w:lang w:eastAsia="ru-RU"/>
        </w:rPr>
        <w:t>«</w:t>
      </w:r>
      <w:r w:rsidR="00AC5487" w:rsidRPr="00AC5487">
        <w:rPr>
          <w:rFonts w:eastAsia="Times New Roman"/>
          <w:szCs w:val="18"/>
          <w:lang w:eastAsia="ru-RU"/>
        </w:rPr>
        <w:t>Профилактика преступлений и иных правонарушени</w:t>
      </w:r>
      <w:r w:rsidR="00D002E3">
        <w:rPr>
          <w:rFonts w:eastAsia="Times New Roman"/>
          <w:szCs w:val="18"/>
          <w:lang w:eastAsia="ru-RU"/>
        </w:rPr>
        <w:t>й в Иркутской области»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D002E3">
        <w:rPr>
          <w:rFonts w:eastAsia="Times New Roman"/>
          <w:szCs w:val="18"/>
          <w:lang w:eastAsia="ru-RU"/>
        </w:rPr>
        <w:t>на 2014 –</w:t>
      </w:r>
      <w:r w:rsidR="00AC5487" w:rsidRPr="00AC5487">
        <w:rPr>
          <w:rFonts w:eastAsia="Times New Roman"/>
          <w:szCs w:val="18"/>
          <w:lang w:eastAsia="ru-RU"/>
        </w:rPr>
        <w:t xml:space="preserve"> 2018 годы и подпр</w:t>
      </w:r>
      <w:r w:rsidR="00AC5487" w:rsidRPr="00AC5487">
        <w:rPr>
          <w:rFonts w:eastAsia="Times New Roman"/>
          <w:szCs w:val="18"/>
          <w:lang w:eastAsia="ru-RU"/>
        </w:rPr>
        <w:t>о</w:t>
      </w:r>
      <w:r w:rsidR="00AC5487" w:rsidRPr="00AC5487">
        <w:rPr>
          <w:rFonts w:eastAsia="Times New Roman"/>
          <w:szCs w:val="18"/>
          <w:lang w:eastAsia="ru-RU"/>
        </w:rPr>
        <w:t xml:space="preserve">граммы </w:t>
      </w:r>
      <w:r w:rsidR="00D002E3">
        <w:rPr>
          <w:rFonts w:eastAsia="Times New Roman"/>
          <w:szCs w:val="18"/>
          <w:lang w:eastAsia="ru-RU"/>
        </w:rPr>
        <w:t>«</w:t>
      </w:r>
      <w:r w:rsidR="00AC5487" w:rsidRPr="00AC5487">
        <w:rPr>
          <w:rFonts w:eastAsia="Times New Roman"/>
          <w:szCs w:val="18"/>
          <w:lang w:eastAsia="ru-RU"/>
        </w:rPr>
        <w:t xml:space="preserve">Профилактика преступлений и иных правонарушений в Иркутской области на 2016 </w:t>
      </w:r>
      <w:r w:rsidR="00D002E3">
        <w:rPr>
          <w:rFonts w:eastAsia="Times New Roman"/>
          <w:szCs w:val="18"/>
          <w:lang w:eastAsia="ru-RU"/>
        </w:rPr>
        <w:t>–</w:t>
      </w:r>
      <w:r w:rsidR="00AC5487" w:rsidRPr="00AC5487">
        <w:rPr>
          <w:rFonts w:eastAsia="Times New Roman"/>
          <w:szCs w:val="18"/>
          <w:lang w:eastAsia="ru-RU"/>
        </w:rPr>
        <w:t xml:space="preserve"> 2018 годы</w:t>
      </w:r>
      <w:r w:rsidR="00D002E3">
        <w:rPr>
          <w:rFonts w:eastAsia="Times New Roman"/>
          <w:szCs w:val="18"/>
          <w:lang w:eastAsia="ru-RU"/>
        </w:rPr>
        <w:t>»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AC5487" w:rsidRPr="00AC5487">
        <w:rPr>
          <w:rFonts w:eastAsia="Times New Roman"/>
          <w:szCs w:val="18"/>
          <w:lang w:eastAsia="ru-RU"/>
        </w:rPr>
        <w:t>государственной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AC5487" w:rsidRPr="00AC5487">
        <w:rPr>
          <w:rFonts w:eastAsia="Times New Roman"/>
          <w:szCs w:val="18"/>
          <w:lang w:eastAsia="ru-RU"/>
        </w:rPr>
        <w:t>программы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AC5487" w:rsidRPr="00AC5487">
        <w:rPr>
          <w:rFonts w:eastAsia="Times New Roman"/>
          <w:szCs w:val="18"/>
          <w:lang w:eastAsia="ru-RU"/>
        </w:rPr>
        <w:t>Иркутской обл</w:t>
      </w:r>
      <w:r w:rsidR="00AC5487" w:rsidRPr="00AC5487">
        <w:rPr>
          <w:rFonts w:eastAsia="Times New Roman"/>
          <w:szCs w:val="18"/>
          <w:lang w:eastAsia="ru-RU"/>
        </w:rPr>
        <w:t>а</w:t>
      </w:r>
      <w:r w:rsidR="00AC5487" w:rsidRPr="00AC5487">
        <w:rPr>
          <w:rFonts w:eastAsia="Times New Roman"/>
          <w:szCs w:val="18"/>
          <w:lang w:eastAsia="ru-RU"/>
        </w:rPr>
        <w:t xml:space="preserve">сти </w:t>
      </w:r>
      <w:r w:rsidR="00D002E3">
        <w:rPr>
          <w:rFonts w:eastAsia="Times New Roman"/>
          <w:szCs w:val="18"/>
          <w:lang w:eastAsia="ru-RU"/>
        </w:rPr>
        <w:t>«</w:t>
      </w:r>
      <w:r w:rsidR="00AC5487" w:rsidRPr="00AC5487">
        <w:rPr>
          <w:rFonts w:eastAsia="Times New Roman"/>
          <w:szCs w:val="18"/>
          <w:lang w:eastAsia="ru-RU"/>
        </w:rPr>
        <w:t>Обеспечение комплексных мер противодействия чрезвычайным ситу</w:t>
      </w:r>
      <w:r w:rsidR="00AC5487" w:rsidRPr="00AC5487">
        <w:rPr>
          <w:rFonts w:eastAsia="Times New Roman"/>
          <w:szCs w:val="18"/>
          <w:lang w:eastAsia="ru-RU"/>
        </w:rPr>
        <w:t>а</w:t>
      </w:r>
      <w:r w:rsidR="00AC5487" w:rsidRPr="00AC5487">
        <w:rPr>
          <w:rFonts w:eastAsia="Times New Roman"/>
          <w:szCs w:val="18"/>
          <w:lang w:eastAsia="ru-RU"/>
        </w:rPr>
        <w:t>циям природного и техногенного характера, построение и развитие аппара</w:t>
      </w:r>
      <w:r w:rsidR="00AC5487" w:rsidRPr="00AC5487">
        <w:rPr>
          <w:rFonts w:eastAsia="Times New Roman"/>
          <w:szCs w:val="18"/>
          <w:lang w:eastAsia="ru-RU"/>
        </w:rPr>
        <w:t>т</w:t>
      </w:r>
      <w:r w:rsidR="00AC5487" w:rsidRPr="00AC5487">
        <w:rPr>
          <w:rFonts w:eastAsia="Times New Roman"/>
          <w:szCs w:val="18"/>
          <w:lang w:eastAsia="ru-RU"/>
        </w:rPr>
        <w:t xml:space="preserve">но-программного комплекса </w:t>
      </w:r>
      <w:r w:rsidR="00D002E3">
        <w:rPr>
          <w:rFonts w:eastAsia="Times New Roman"/>
          <w:szCs w:val="18"/>
          <w:lang w:eastAsia="ru-RU"/>
        </w:rPr>
        <w:t>«</w:t>
      </w:r>
      <w:r w:rsidR="00AC5487" w:rsidRPr="00AC5487">
        <w:rPr>
          <w:rFonts w:eastAsia="Times New Roman"/>
          <w:szCs w:val="18"/>
          <w:lang w:eastAsia="ru-RU"/>
        </w:rPr>
        <w:t>Безопасный город</w:t>
      </w:r>
      <w:r w:rsidR="00D002E3">
        <w:rPr>
          <w:rFonts w:eastAsia="Times New Roman"/>
          <w:szCs w:val="18"/>
          <w:lang w:eastAsia="ru-RU"/>
        </w:rPr>
        <w:t>» на 2014 –</w:t>
      </w:r>
      <w:r w:rsidR="00AC5487" w:rsidRPr="00AC5487">
        <w:rPr>
          <w:rFonts w:eastAsia="Times New Roman"/>
          <w:szCs w:val="18"/>
          <w:lang w:eastAsia="ru-RU"/>
        </w:rPr>
        <w:t xml:space="preserve"> 2018 годы</w:t>
      </w:r>
      <w:r w:rsidR="00D002E3">
        <w:rPr>
          <w:rFonts w:eastAsia="Times New Roman"/>
          <w:szCs w:val="18"/>
          <w:lang w:eastAsia="ru-RU"/>
        </w:rPr>
        <w:t>»</w:t>
      </w:r>
      <w:r w:rsidR="00AC5487" w:rsidRPr="00AC5487">
        <w:rPr>
          <w:rFonts w:eastAsia="Times New Roman"/>
          <w:szCs w:val="18"/>
          <w:lang w:eastAsia="ru-RU"/>
        </w:rPr>
        <w:t xml:space="preserve">. </w:t>
      </w:r>
    </w:p>
    <w:p w:rsidR="00AC5487" w:rsidRPr="00AC5487" w:rsidRDefault="00AC5487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AC5487">
        <w:rPr>
          <w:rFonts w:eastAsia="Times New Roman"/>
          <w:szCs w:val="18"/>
          <w:lang w:eastAsia="ru-RU"/>
        </w:rPr>
        <w:t xml:space="preserve">Как </w:t>
      </w:r>
      <w:r w:rsidR="00D002E3">
        <w:rPr>
          <w:rFonts w:eastAsia="Times New Roman"/>
          <w:szCs w:val="18"/>
          <w:lang w:eastAsia="ru-RU"/>
        </w:rPr>
        <w:t>рассказал начальник управления Г</w:t>
      </w:r>
      <w:r w:rsidRPr="00AC5487">
        <w:rPr>
          <w:rFonts w:eastAsia="Times New Roman"/>
          <w:szCs w:val="18"/>
          <w:lang w:eastAsia="ru-RU"/>
        </w:rPr>
        <w:t>убернатора Иркутской области и Правительства Иркутской области по правоохранительной и оборонной р</w:t>
      </w:r>
      <w:r w:rsidRPr="00AC5487">
        <w:rPr>
          <w:rFonts w:eastAsia="Times New Roman"/>
          <w:szCs w:val="18"/>
          <w:lang w:eastAsia="ru-RU"/>
        </w:rPr>
        <w:t>а</w:t>
      </w:r>
      <w:r w:rsidRPr="00AC5487">
        <w:rPr>
          <w:rFonts w:eastAsia="Times New Roman"/>
          <w:szCs w:val="18"/>
          <w:lang w:eastAsia="ru-RU"/>
        </w:rPr>
        <w:t>боте Г</w:t>
      </w:r>
      <w:r w:rsidR="00D002E3">
        <w:rPr>
          <w:rFonts w:eastAsia="Times New Roman"/>
          <w:szCs w:val="18"/>
          <w:lang w:eastAsia="ru-RU"/>
        </w:rPr>
        <w:t>.П.</w:t>
      </w:r>
      <w:r w:rsidRPr="00AC5487">
        <w:rPr>
          <w:rFonts w:eastAsia="Times New Roman"/>
          <w:szCs w:val="18"/>
          <w:lang w:eastAsia="ru-RU"/>
        </w:rPr>
        <w:t xml:space="preserve"> Терехов, в 2014</w:t>
      </w:r>
      <w:r w:rsidR="00D002E3">
        <w:rPr>
          <w:rFonts w:eastAsia="Times New Roman"/>
          <w:szCs w:val="18"/>
          <w:lang w:eastAsia="ru-RU"/>
        </w:rPr>
        <w:t xml:space="preserve"> – </w:t>
      </w:r>
      <w:r w:rsidRPr="00AC5487">
        <w:rPr>
          <w:rFonts w:eastAsia="Times New Roman"/>
          <w:szCs w:val="18"/>
          <w:lang w:eastAsia="ru-RU"/>
        </w:rPr>
        <w:t>2015 год</w:t>
      </w:r>
      <w:r w:rsidR="0016527C">
        <w:rPr>
          <w:rFonts w:eastAsia="Times New Roman"/>
          <w:szCs w:val="18"/>
          <w:lang w:eastAsia="ru-RU"/>
        </w:rPr>
        <w:t>ах</w:t>
      </w:r>
      <w:r w:rsidRPr="00AC5487">
        <w:rPr>
          <w:rFonts w:eastAsia="Times New Roman"/>
          <w:szCs w:val="18"/>
          <w:lang w:eastAsia="ru-RU"/>
        </w:rPr>
        <w:t xml:space="preserve"> мероприятия выполнялись в рамках государственной программы </w:t>
      </w:r>
      <w:r w:rsidR="00D002E3">
        <w:rPr>
          <w:rFonts w:eastAsia="Times New Roman"/>
          <w:szCs w:val="18"/>
          <w:lang w:eastAsia="ru-RU"/>
        </w:rPr>
        <w:t>«</w:t>
      </w:r>
      <w:r w:rsidRPr="00AC5487">
        <w:rPr>
          <w:rFonts w:eastAsia="Times New Roman"/>
          <w:szCs w:val="18"/>
          <w:lang w:eastAsia="ru-RU"/>
        </w:rPr>
        <w:t>О положении дел по исполнению госуда</w:t>
      </w:r>
      <w:r w:rsidRPr="00AC5487">
        <w:rPr>
          <w:rFonts w:eastAsia="Times New Roman"/>
          <w:szCs w:val="18"/>
          <w:lang w:eastAsia="ru-RU"/>
        </w:rPr>
        <w:t>р</w:t>
      </w:r>
      <w:r w:rsidRPr="00AC5487">
        <w:rPr>
          <w:rFonts w:eastAsia="Times New Roman"/>
          <w:szCs w:val="18"/>
          <w:lang w:eastAsia="ru-RU"/>
        </w:rPr>
        <w:t>ственной программы Ир</w:t>
      </w:r>
      <w:r w:rsidR="00D002E3">
        <w:rPr>
          <w:rFonts w:eastAsia="Times New Roman"/>
          <w:szCs w:val="18"/>
          <w:lang w:eastAsia="ru-RU"/>
        </w:rPr>
        <w:t>кутской области «</w:t>
      </w:r>
      <w:r w:rsidRPr="00AC5487">
        <w:rPr>
          <w:rFonts w:eastAsia="Times New Roman"/>
          <w:szCs w:val="18"/>
          <w:lang w:eastAsia="ru-RU"/>
        </w:rPr>
        <w:t>Профилактика преступлений и иных правонарушений в Иркутской области</w:t>
      </w:r>
      <w:r w:rsidR="00D002E3">
        <w:rPr>
          <w:rFonts w:eastAsia="Times New Roman"/>
          <w:szCs w:val="18"/>
          <w:lang w:eastAsia="ru-RU"/>
        </w:rPr>
        <w:t>»</w:t>
      </w:r>
      <w:r w:rsidRPr="00AC5487">
        <w:rPr>
          <w:rFonts w:eastAsia="Times New Roman"/>
          <w:szCs w:val="18"/>
          <w:lang w:eastAsia="ru-RU"/>
        </w:rPr>
        <w:t>, а с 2016 года включены в по</w:t>
      </w:r>
      <w:r w:rsidRPr="00AC5487">
        <w:rPr>
          <w:rFonts w:eastAsia="Times New Roman"/>
          <w:szCs w:val="18"/>
          <w:lang w:eastAsia="ru-RU"/>
        </w:rPr>
        <w:t>д</w:t>
      </w:r>
      <w:r w:rsidRPr="00AC5487">
        <w:rPr>
          <w:rFonts w:eastAsia="Times New Roman"/>
          <w:szCs w:val="18"/>
          <w:lang w:eastAsia="ru-RU"/>
        </w:rPr>
        <w:t xml:space="preserve">программу </w:t>
      </w:r>
      <w:r w:rsidR="00D002E3">
        <w:rPr>
          <w:rFonts w:eastAsia="Times New Roman"/>
          <w:szCs w:val="18"/>
          <w:lang w:eastAsia="ru-RU"/>
        </w:rPr>
        <w:t>«</w:t>
      </w:r>
      <w:r w:rsidRPr="00AC5487">
        <w:rPr>
          <w:rFonts w:eastAsia="Times New Roman"/>
          <w:szCs w:val="18"/>
          <w:lang w:eastAsia="ru-RU"/>
        </w:rPr>
        <w:t>Профилактика преступлений и иных правонарушений в Ирку</w:t>
      </w:r>
      <w:r w:rsidRPr="00AC5487">
        <w:rPr>
          <w:rFonts w:eastAsia="Times New Roman"/>
          <w:szCs w:val="18"/>
          <w:lang w:eastAsia="ru-RU"/>
        </w:rPr>
        <w:t>т</w:t>
      </w:r>
      <w:r w:rsidRPr="00AC5487">
        <w:rPr>
          <w:rFonts w:eastAsia="Times New Roman"/>
          <w:szCs w:val="18"/>
          <w:lang w:eastAsia="ru-RU"/>
        </w:rPr>
        <w:t>ской обла</w:t>
      </w:r>
      <w:r w:rsidR="00D002E3">
        <w:rPr>
          <w:rFonts w:eastAsia="Times New Roman"/>
          <w:szCs w:val="18"/>
          <w:lang w:eastAsia="ru-RU"/>
        </w:rPr>
        <w:t>сти на 2016 –</w:t>
      </w:r>
      <w:r w:rsidRPr="00AC5487">
        <w:rPr>
          <w:rFonts w:eastAsia="Times New Roman"/>
          <w:szCs w:val="18"/>
          <w:lang w:eastAsia="ru-RU"/>
        </w:rPr>
        <w:t xml:space="preserve"> 2018 годы</w:t>
      </w:r>
      <w:r w:rsidR="00D002E3">
        <w:rPr>
          <w:rFonts w:eastAsia="Times New Roman"/>
          <w:szCs w:val="18"/>
          <w:lang w:eastAsia="ru-RU"/>
        </w:rPr>
        <w:t>»</w:t>
      </w:r>
      <w:r w:rsidRPr="00AC5487">
        <w:rPr>
          <w:rFonts w:eastAsia="Times New Roman"/>
          <w:szCs w:val="18"/>
          <w:lang w:eastAsia="ru-RU"/>
        </w:rPr>
        <w:t xml:space="preserve"> государственной программы Иркутской области </w:t>
      </w:r>
      <w:r w:rsidR="00D002E3">
        <w:rPr>
          <w:rFonts w:eastAsia="Times New Roman"/>
          <w:szCs w:val="18"/>
          <w:lang w:eastAsia="ru-RU"/>
        </w:rPr>
        <w:t>«</w:t>
      </w:r>
      <w:r w:rsidRPr="00AC5487">
        <w:rPr>
          <w:rFonts w:eastAsia="Times New Roman"/>
          <w:szCs w:val="18"/>
          <w:lang w:eastAsia="ru-RU"/>
        </w:rPr>
        <w:t>Обеспечение комплексных мер противодействия чрезвычайным с</w:t>
      </w:r>
      <w:r w:rsidRPr="00AC5487">
        <w:rPr>
          <w:rFonts w:eastAsia="Times New Roman"/>
          <w:szCs w:val="18"/>
          <w:lang w:eastAsia="ru-RU"/>
        </w:rPr>
        <w:t>и</w:t>
      </w:r>
      <w:r w:rsidRPr="00AC5487">
        <w:rPr>
          <w:rFonts w:eastAsia="Times New Roman"/>
          <w:szCs w:val="18"/>
          <w:lang w:eastAsia="ru-RU"/>
        </w:rPr>
        <w:t>туациям природного и техногенного характера, построение и развитие апп</w:t>
      </w:r>
      <w:r w:rsidRPr="00AC5487">
        <w:rPr>
          <w:rFonts w:eastAsia="Times New Roman"/>
          <w:szCs w:val="18"/>
          <w:lang w:eastAsia="ru-RU"/>
        </w:rPr>
        <w:t>а</w:t>
      </w:r>
      <w:r w:rsidRPr="00AC5487">
        <w:rPr>
          <w:rFonts w:eastAsia="Times New Roman"/>
          <w:szCs w:val="18"/>
          <w:lang w:eastAsia="ru-RU"/>
        </w:rPr>
        <w:t xml:space="preserve">ратно-программного комплекса </w:t>
      </w:r>
      <w:r w:rsidR="00D002E3">
        <w:rPr>
          <w:rFonts w:eastAsia="Times New Roman"/>
          <w:szCs w:val="18"/>
          <w:lang w:eastAsia="ru-RU"/>
        </w:rPr>
        <w:t>«</w:t>
      </w:r>
      <w:r w:rsidRPr="00AC5487">
        <w:rPr>
          <w:rFonts w:eastAsia="Times New Roman"/>
          <w:szCs w:val="18"/>
          <w:lang w:eastAsia="ru-RU"/>
        </w:rPr>
        <w:t>Безопасный город</w:t>
      </w:r>
      <w:r w:rsidR="00D002E3">
        <w:rPr>
          <w:rFonts w:eastAsia="Times New Roman"/>
          <w:szCs w:val="18"/>
          <w:lang w:eastAsia="ru-RU"/>
        </w:rPr>
        <w:t>»</w:t>
      </w:r>
      <w:r w:rsidRPr="00AC5487">
        <w:rPr>
          <w:rFonts w:eastAsia="Times New Roman"/>
          <w:szCs w:val="18"/>
          <w:lang w:eastAsia="ru-RU"/>
        </w:rPr>
        <w:t xml:space="preserve"> на 2014 </w:t>
      </w:r>
      <w:r w:rsidR="00D002E3">
        <w:rPr>
          <w:rFonts w:eastAsia="Times New Roman"/>
          <w:szCs w:val="18"/>
          <w:lang w:eastAsia="ru-RU"/>
        </w:rPr>
        <w:t>–</w:t>
      </w:r>
      <w:r w:rsidRPr="00AC5487">
        <w:rPr>
          <w:rFonts w:eastAsia="Times New Roman"/>
          <w:szCs w:val="18"/>
          <w:lang w:eastAsia="ru-RU"/>
        </w:rPr>
        <w:t xml:space="preserve"> 2018 годы</w:t>
      </w:r>
      <w:r w:rsidR="00D002E3">
        <w:rPr>
          <w:rFonts w:eastAsia="Times New Roman"/>
          <w:szCs w:val="18"/>
          <w:lang w:eastAsia="ru-RU"/>
        </w:rPr>
        <w:t>»</w:t>
      </w:r>
      <w:r w:rsidRPr="00AC5487">
        <w:rPr>
          <w:rFonts w:eastAsia="Times New Roman"/>
          <w:szCs w:val="18"/>
          <w:lang w:eastAsia="ru-RU"/>
        </w:rPr>
        <w:t xml:space="preserve">. Общий объем финансирования на 5 лет составляет 146 млн рублей. </w:t>
      </w:r>
    </w:p>
    <w:p w:rsidR="00AC5487" w:rsidRPr="00AC5487" w:rsidRDefault="00AC5487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AC5487">
        <w:rPr>
          <w:rFonts w:eastAsia="Times New Roman"/>
          <w:szCs w:val="18"/>
          <w:lang w:eastAsia="ru-RU"/>
        </w:rPr>
        <w:t>Основными мероприятиями программы (с 2016 г. – подпрограммы) я</w:t>
      </w:r>
      <w:r w:rsidRPr="00AC5487">
        <w:rPr>
          <w:rFonts w:eastAsia="Times New Roman"/>
          <w:szCs w:val="18"/>
          <w:lang w:eastAsia="ru-RU"/>
        </w:rPr>
        <w:t>в</w:t>
      </w:r>
      <w:r w:rsidRPr="00AC5487">
        <w:rPr>
          <w:rFonts w:eastAsia="Times New Roman"/>
          <w:szCs w:val="18"/>
          <w:lang w:eastAsia="ru-RU"/>
        </w:rPr>
        <w:t>ляются создание системы видеонаблюдения в муниципальных образованиях, содействие правоохранительным органам, а также взаимодействие с гражд</w:t>
      </w:r>
      <w:r w:rsidRPr="00AC5487">
        <w:rPr>
          <w:rFonts w:eastAsia="Times New Roman"/>
          <w:szCs w:val="18"/>
          <w:lang w:eastAsia="ru-RU"/>
        </w:rPr>
        <w:t>а</w:t>
      </w:r>
      <w:r w:rsidRPr="00AC5487">
        <w:rPr>
          <w:rFonts w:eastAsia="Times New Roman"/>
          <w:szCs w:val="18"/>
          <w:lang w:eastAsia="ru-RU"/>
        </w:rPr>
        <w:t>нами по профилактике преступности. В 2014</w:t>
      </w:r>
      <w:r w:rsidR="00D002E3">
        <w:rPr>
          <w:rFonts w:eastAsia="Times New Roman"/>
          <w:szCs w:val="18"/>
          <w:lang w:eastAsia="ru-RU"/>
        </w:rPr>
        <w:t xml:space="preserve"> – </w:t>
      </w:r>
      <w:r w:rsidRPr="00AC5487">
        <w:rPr>
          <w:rFonts w:eastAsia="Times New Roman"/>
          <w:szCs w:val="18"/>
          <w:lang w:eastAsia="ru-RU"/>
        </w:rPr>
        <w:t>2015 годах 73 камеры виде</w:t>
      </w:r>
      <w:r w:rsidRPr="00AC5487">
        <w:rPr>
          <w:rFonts w:eastAsia="Times New Roman"/>
          <w:szCs w:val="18"/>
          <w:lang w:eastAsia="ru-RU"/>
        </w:rPr>
        <w:t>о</w:t>
      </w:r>
      <w:r w:rsidRPr="00AC5487">
        <w:rPr>
          <w:rFonts w:eastAsia="Times New Roman"/>
          <w:szCs w:val="18"/>
          <w:lang w:eastAsia="ru-RU"/>
        </w:rPr>
        <w:t>наблюдения установлено в Иркутске, 42 – в Ангарске, проложены сети из оптоволокна, закуплено серверное оборудование, созданы удаленные раб</w:t>
      </w:r>
      <w:r w:rsidRPr="00AC5487">
        <w:rPr>
          <w:rFonts w:eastAsia="Times New Roman"/>
          <w:szCs w:val="18"/>
          <w:lang w:eastAsia="ru-RU"/>
        </w:rPr>
        <w:t>о</w:t>
      </w:r>
      <w:r w:rsidRPr="00AC5487">
        <w:rPr>
          <w:rFonts w:eastAsia="Times New Roman"/>
          <w:szCs w:val="18"/>
          <w:lang w:eastAsia="ru-RU"/>
        </w:rPr>
        <w:t xml:space="preserve">чие места. В рамках помощи органам МВД приобретено 19 автомобилей, </w:t>
      </w:r>
      <w:r w:rsidR="0016527C">
        <w:rPr>
          <w:rFonts w:eastAsia="Times New Roman"/>
          <w:szCs w:val="18"/>
          <w:lang w:eastAsia="ru-RU"/>
        </w:rPr>
        <w:br/>
      </w:r>
      <w:r w:rsidRPr="00AC5487">
        <w:rPr>
          <w:rFonts w:eastAsia="Times New Roman"/>
          <w:szCs w:val="18"/>
          <w:lang w:eastAsia="ru-RU"/>
        </w:rPr>
        <w:t xml:space="preserve">79 видеорегистраторов и 107 персональных компьютеров. По направлению взаимодействия с гражданами </w:t>
      </w:r>
      <w:r w:rsidR="0016527C">
        <w:rPr>
          <w:rFonts w:eastAsia="Times New Roman"/>
          <w:szCs w:val="18"/>
          <w:lang w:eastAsia="ru-RU"/>
        </w:rPr>
        <w:t xml:space="preserve"> </w:t>
      </w:r>
      <w:r w:rsidRPr="00AC5487">
        <w:rPr>
          <w:rFonts w:eastAsia="Times New Roman"/>
          <w:szCs w:val="18"/>
          <w:lang w:eastAsia="ru-RU"/>
        </w:rPr>
        <w:t xml:space="preserve">закуплены 325 отличительных знаков и </w:t>
      </w:r>
      <w:r w:rsidR="0016527C">
        <w:rPr>
          <w:rFonts w:eastAsia="Times New Roman"/>
          <w:szCs w:val="18"/>
          <w:lang w:eastAsia="ru-RU"/>
        </w:rPr>
        <w:br/>
      </w:r>
      <w:r w:rsidRPr="00AC5487">
        <w:rPr>
          <w:rFonts w:eastAsia="Times New Roman"/>
          <w:szCs w:val="18"/>
          <w:lang w:eastAsia="ru-RU"/>
        </w:rPr>
        <w:t>1100 удостоверений для членов народных дружин. Кроме того, выплачено 3,7 млн рублей гражданам за добровольную сдачу оружия, всего оружие сд</w:t>
      </w:r>
      <w:r w:rsidRPr="00AC5487">
        <w:rPr>
          <w:rFonts w:eastAsia="Times New Roman"/>
          <w:szCs w:val="18"/>
          <w:lang w:eastAsia="ru-RU"/>
        </w:rPr>
        <w:t>а</w:t>
      </w:r>
      <w:r w:rsidRPr="00AC5487">
        <w:rPr>
          <w:rFonts w:eastAsia="Times New Roman"/>
          <w:szCs w:val="18"/>
          <w:lang w:eastAsia="ru-RU"/>
        </w:rPr>
        <w:t>ли 464 человека. В 2016 году в рамках подпрограммы планируется устан</w:t>
      </w:r>
      <w:r w:rsidRPr="00AC5487">
        <w:rPr>
          <w:rFonts w:eastAsia="Times New Roman"/>
          <w:szCs w:val="18"/>
          <w:lang w:eastAsia="ru-RU"/>
        </w:rPr>
        <w:t>о</w:t>
      </w:r>
      <w:r w:rsidRPr="00AC5487">
        <w:rPr>
          <w:rFonts w:eastAsia="Times New Roman"/>
          <w:szCs w:val="18"/>
          <w:lang w:eastAsia="ru-RU"/>
        </w:rPr>
        <w:t>вить 30 видеокамер в Братске,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AC5487">
        <w:rPr>
          <w:rFonts w:eastAsia="Times New Roman"/>
          <w:szCs w:val="18"/>
          <w:lang w:eastAsia="ru-RU"/>
        </w:rPr>
        <w:t xml:space="preserve">а также продолжить реализацию остальных мероприятий программы. </w:t>
      </w:r>
    </w:p>
    <w:p w:rsidR="00AC5487" w:rsidRDefault="00AC5487" w:rsidP="00C16938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AC5487">
        <w:rPr>
          <w:rFonts w:eastAsia="Times New Roman"/>
          <w:szCs w:val="18"/>
          <w:lang w:eastAsia="ru-RU"/>
        </w:rPr>
        <w:t>По мнению Г</w:t>
      </w:r>
      <w:r w:rsidR="00D002E3">
        <w:rPr>
          <w:rFonts w:eastAsia="Times New Roman"/>
          <w:szCs w:val="18"/>
          <w:lang w:eastAsia="ru-RU"/>
        </w:rPr>
        <w:t>.П.</w:t>
      </w:r>
      <w:r w:rsidRPr="00AC5487">
        <w:rPr>
          <w:rFonts w:eastAsia="Times New Roman"/>
          <w:szCs w:val="18"/>
          <w:lang w:eastAsia="ru-RU"/>
        </w:rPr>
        <w:t xml:space="preserve"> Терехова, о результативности программы свидетел</w:t>
      </w:r>
      <w:r w:rsidRPr="00AC5487">
        <w:rPr>
          <w:rFonts w:eastAsia="Times New Roman"/>
          <w:szCs w:val="18"/>
          <w:lang w:eastAsia="ru-RU"/>
        </w:rPr>
        <w:t>ь</w:t>
      </w:r>
      <w:r w:rsidRPr="00AC5487">
        <w:rPr>
          <w:rFonts w:eastAsia="Times New Roman"/>
          <w:szCs w:val="18"/>
          <w:lang w:eastAsia="ru-RU"/>
        </w:rPr>
        <w:t>ствует снижение числа преступлений, совершенных в публичных местах, а также рост раскрываемости преступлений.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D002E3">
        <w:rPr>
          <w:rFonts w:eastAsia="Times New Roman"/>
          <w:szCs w:val="18"/>
          <w:lang w:eastAsia="ru-RU"/>
        </w:rPr>
        <w:t>Депутаты предложили разраб</w:t>
      </w:r>
      <w:r w:rsidR="00D002E3">
        <w:rPr>
          <w:rFonts w:eastAsia="Times New Roman"/>
          <w:szCs w:val="18"/>
          <w:lang w:eastAsia="ru-RU"/>
        </w:rPr>
        <w:t>о</w:t>
      </w:r>
      <w:r w:rsidR="00D002E3">
        <w:rPr>
          <w:rFonts w:eastAsia="Times New Roman"/>
          <w:szCs w:val="18"/>
          <w:lang w:eastAsia="ru-RU"/>
        </w:rPr>
        <w:t>тать</w:t>
      </w:r>
      <w:r w:rsidR="0052650D" w:rsidRPr="0052650D">
        <w:rPr>
          <w:rFonts w:eastAsia="Times New Roman"/>
          <w:szCs w:val="18"/>
          <w:lang w:eastAsia="ru-RU"/>
        </w:rPr>
        <w:t xml:space="preserve"> </w:t>
      </w:r>
      <w:r w:rsidR="0052650D">
        <w:rPr>
          <w:rFonts w:eastAsia="Times New Roman"/>
          <w:szCs w:val="18"/>
          <w:lang w:eastAsia="ru-RU"/>
        </w:rPr>
        <w:t>механизмы поддержки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52650D">
        <w:rPr>
          <w:rFonts w:eastAsia="Times New Roman"/>
          <w:szCs w:val="18"/>
          <w:lang w:eastAsia="ru-RU"/>
        </w:rPr>
        <w:t>предпринимателей, которые участвуют в работе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AC5487">
        <w:rPr>
          <w:rFonts w:eastAsia="Times New Roman"/>
          <w:szCs w:val="18"/>
          <w:lang w:eastAsia="ru-RU"/>
        </w:rPr>
        <w:t xml:space="preserve">по оборудованию улиц </w:t>
      </w:r>
      <w:r w:rsidR="0052650D">
        <w:rPr>
          <w:rFonts w:eastAsia="Times New Roman"/>
          <w:szCs w:val="18"/>
          <w:lang w:eastAsia="ru-RU"/>
        </w:rPr>
        <w:t>видео</w:t>
      </w:r>
      <w:r w:rsidRPr="00AC5487">
        <w:rPr>
          <w:rFonts w:eastAsia="Times New Roman"/>
          <w:szCs w:val="18"/>
          <w:lang w:eastAsia="ru-RU"/>
        </w:rPr>
        <w:t>камерами</w:t>
      </w:r>
      <w:r w:rsidR="0052650D">
        <w:rPr>
          <w:rFonts w:eastAsia="Times New Roman"/>
          <w:szCs w:val="18"/>
          <w:lang w:eastAsia="ru-RU"/>
        </w:rPr>
        <w:t>.</w:t>
      </w:r>
      <w:r w:rsidRPr="00AC5487">
        <w:rPr>
          <w:rFonts w:eastAsia="Times New Roman"/>
          <w:szCs w:val="18"/>
          <w:lang w:eastAsia="ru-RU"/>
        </w:rPr>
        <w:t xml:space="preserve"> </w:t>
      </w:r>
    </w:p>
    <w:p w:rsidR="00D002E3" w:rsidRDefault="00EB7DB6" w:rsidP="00C16938">
      <w:pPr>
        <w:ind w:firstLine="709"/>
        <w:rPr>
          <w:b/>
          <w:sz w:val="44"/>
        </w:rPr>
      </w:pPr>
      <w:r>
        <w:rPr>
          <w:szCs w:val="18"/>
        </w:rPr>
        <w:t xml:space="preserve">2. </w:t>
      </w:r>
      <w:r w:rsidR="00D002E3">
        <w:rPr>
          <w:szCs w:val="18"/>
        </w:rPr>
        <w:t>9 декабря на 45-й сессии Законодательного Собрания прошел Прав</w:t>
      </w:r>
      <w:r w:rsidR="00D002E3">
        <w:rPr>
          <w:szCs w:val="18"/>
        </w:rPr>
        <w:t>и</w:t>
      </w:r>
      <w:r w:rsidR="00D002E3">
        <w:rPr>
          <w:szCs w:val="18"/>
        </w:rPr>
        <w:t>тельственный час на тему «О мерах, принимаемых Правительством Ирку</w:t>
      </w:r>
      <w:r w:rsidR="00D002E3">
        <w:rPr>
          <w:szCs w:val="18"/>
        </w:rPr>
        <w:t>т</w:t>
      </w:r>
      <w:r w:rsidR="00D002E3">
        <w:rPr>
          <w:szCs w:val="18"/>
        </w:rPr>
        <w:t>ской области, по повышению эффективности использования лесных ресу</w:t>
      </w:r>
      <w:r w:rsidR="00D002E3">
        <w:rPr>
          <w:szCs w:val="18"/>
        </w:rPr>
        <w:t>р</w:t>
      </w:r>
      <w:r w:rsidR="00D002E3">
        <w:rPr>
          <w:szCs w:val="18"/>
        </w:rPr>
        <w:t>сов, увеличению доходов областного бюджета за счет платежей за использ</w:t>
      </w:r>
      <w:r w:rsidR="00D002E3">
        <w:rPr>
          <w:szCs w:val="18"/>
        </w:rPr>
        <w:t>о</w:t>
      </w:r>
      <w:r w:rsidR="00D002E3">
        <w:rPr>
          <w:szCs w:val="18"/>
        </w:rPr>
        <w:t>вание лесов». С основным докладом выступил заместитель Председателя Правительства Иркутской области В.И. Кондрашов.</w:t>
      </w:r>
    </w:p>
    <w:p w:rsidR="0016527C" w:rsidRDefault="0016527C" w:rsidP="00C16938">
      <w:pPr>
        <w:ind w:firstLine="709"/>
        <w:rPr>
          <w:b/>
        </w:rPr>
      </w:pPr>
    </w:p>
    <w:p w:rsidR="00C76742" w:rsidRDefault="00C76742" w:rsidP="00C16938">
      <w:pPr>
        <w:ind w:firstLine="709"/>
        <w:rPr>
          <w:b/>
        </w:rPr>
      </w:pPr>
      <w:r w:rsidRPr="00E808C9">
        <w:rPr>
          <w:b/>
        </w:rPr>
        <w:t>Муниципальны</w:t>
      </w:r>
      <w:r w:rsidR="001C785C">
        <w:rPr>
          <w:b/>
        </w:rPr>
        <w:t>е</w:t>
      </w:r>
      <w:r w:rsidRPr="00E808C9">
        <w:rPr>
          <w:b/>
        </w:rPr>
        <w:t xml:space="preserve"> час</w:t>
      </w:r>
      <w:r w:rsidR="001C785C">
        <w:rPr>
          <w:b/>
        </w:rPr>
        <w:t>ы</w:t>
      </w:r>
    </w:p>
    <w:p w:rsidR="00374716" w:rsidRPr="00374716" w:rsidRDefault="00EB7DB6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1.</w:t>
      </w:r>
      <w:r w:rsidR="0052650D">
        <w:rPr>
          <w:rFonts w:eastAsia="Times New Roman"/>
          <w:szCs w:val="18"/>
          <w:lang w:eastAsia="ru-RU"/>
        </w:rPr>
        <w:t xml:space="preserve"> </w:t>
      </w:r>
      <w:r w:rsidR="00374716" w:rsidRPr="00374716">
        <w:rPr>
          <w:rFonts w:eastAsia="Times New Roman"/>
          <w:szCs w:val="18"/>
          <w:lang w:eastAsia="ru-RU"/>
        </w:rPr>
        <w:t xml:space="preserve">Муниципальный час </w:t>
      </w:r>
      <w:r w:rsidR="0052650D">
        <w:rPr>
          <w:rFonts w:eastAsia="Times New Roman"/>
          <w:szCs w:val="18"/>
          <w:lang w:eastAsia="ru-RU"/>
        </w:rPr>
        <w:t>«</w:t>
      </w:r>
      <w:r w:rsidR="00374716" w:rsidRPr="00374716">
        <w:rPr>
          <w:rFonts w:eastAsia="Times New Roman"/>
          <w:szCs w:val="18"/>
          <w:lang w:eastAsia="ru-RU"/>
        </w:rPr>
        <w:t>Повышение эффективности использования з</w:t>
      </w:r>
      <w:r w:rsidR="00374716" w:rsidRPr="00374716">
        <w:rPr>
          <w:rFonts w:eastAsia="Times New Roman"/>
          <w:szCs w:val="18"/>
          <w:lang w:eastAsia="ru-RU"/>
        </w:rPr>
        <w:t>е</w:t>
      </w:r>
      <w:r w:rsidR="00374716" w:rsidRPr="00374716">
        <w:rPr>
          <w:rFonts w:eastAsia="Times New Roman"/>
          <w:szCs w:val="18"/>
          <w:lang w:eastAsia="ru-RU"/>
        </w:rPr>
        <w:t>мель, находящихся в муниципальной собственности, как одно из условий увеличения доходной части местных бюджетов</w:t>
      </w:r>
      <w:r w:rsidR="0052650D">
        <w:rPr>
          <w:rFonts w:eastAsia="Times New Roman"/>
          <w:szCs w:val="18"/>
          <w:lang w:eastAsia="ru-RU"/>
        </w:rPr>
        <w:t>»</w:t>
      </w:r>
      <w:r w:rsidR="00374716" w:rsidRPr="00374716">
        <w:rPr>
          <w:rFonts w:eastAsia="Times New Roman"/>
          <w:szCs w:val="18"/>
          <w:lang w:eastAsia="ru-RU"/>
        </w:rPr>
        <w:t xml:space="preserve"> прошел 19 октября в рамках </w:t>
      </w:r>
      <w:r w:rsidR="0052650D">
        <w:rPr>
          <w:rFonts w:eastAsia="Times New Roman"/>
          <w:szCs w:val="18"/>
          <w:lang w:eastAsia="ru-RU"/>
        </w:rPr>
        <w:t xml:space="preserve">43-й </w:t>
      </w:r>
      <w:r w:rsidR="00374716" w:rsidRPr="00374716">
        <w:rPr>
          <w:rFonts w:eastAsia="Times New Roman"/>
          <w:szCs w:val="18"/>
          <w:lang w:eastAsia="ru-RU"/>
        </w:rPr>
        <w:t>сессии Законодательного Собрания Иркутской области. Парламентарии заслушали доклады о положении дел в территориях от представителей чет</w:t>
      </w:r>
      <w:r w:rsidR="00374716" w:rsidRPr="00374716">
        <w:rPr>
          <w:rFonts w:eastAsia="Times New Roman"/>
          <w:szCs w:val="18"/>
          <w:lang w:eastAsia="ru-RU"/>
        </w:rPr>
        <w:t>ы</w:t>
      </w:r>
      <w:r w:rsidR="00374716" w:rsidRPr="00374716">
        <w:rPr>
          <w:rFonts w:eastAsia="Times New Roman"/>
          <w:szCs w:val="18"/>
          <w:lang w:eastAsia="ru-RU"/>
        </w:rPr>
        <w:t xml:space="preserve">рех муниципальных образований </w:t>
      </w:r>
      <w:proofErr w:type="spellStart"/>
      <w:r w:rsidR="00374716" w:rsidRPr="00374716">
        <w:rPr>
          <w:rFonts w:eastAsia="Times New Roman"/>
          <w:szCs w:val="18"/>
          <w:lang w:eastAsia="ru-RU"/>
        </w:rPr>
        <w:t>Приангарья</w:t>
      </w:r>
      <w:proofErr w:type="spellEnd"/>
      <w:r w:rsidR="00374716" w:rsidRPr="00374716">
        <w:rPr>
          <w:rFonts w:eastAsia="Times New Roman"/>
          <w:szCs w:val="18"/>
          <w:lang w:eastAsia="ru-RU"/>
        </w:rPr>
        <w:t xml:space="preserve">. </w:t>
      </w:r>
    </w:p>
    <w:p w:rsidR="00374716" w:rsidRDefault="00374716" w:rsidP="00C16938">
      <w:pPr>
        <w:autoSpaceDE/>
        <w:autoSpaceDN/>
        <w:adjustRightInd/>
        <w:ind w:firstLine="709"/>
        <w:rPr>
          <w:b/>
        </w:rPr>
      </w:pPr>
      <w:r w:rsidRPr="00374716">
        <w:rPr>
          <w:rFonts w:eastAsia="Times New Roman"/>
          <w:szCs w:val="18"/>
          <w:lang w:eastAsia="ru-RU"/>
        </w:rPr>
        <w:t>По итогам рассмотрения темы на Муниципальном часе депутаты пр</w:t>
      </w:r>
      <w:r w:rsidRPr="00374716">
        <w:rPr>
          <w:rFonts w:eastAsia="Times New Roman"/>
          <w:szCs w:val="18"/>
          <w:lang w:eastAsia="ru-RU"/>
        </w:rPr>
        <w:t>и</w:t>
      </w:r>
      <w:r w:rsidRPr="00374716">
        <w:rPr>
          <w:rFonts w:eastAsia="Times New Roman"/>
          <w:szCs w:val="18"/>
          <w:lang w:eastAsia="ru-RU"/>
        </w:rPr>
        <w:t>няли постановлени</w:t>
      </w:r>
      <w:r w:rsidR="0052650D">
        <w:rPr>
          <w:rFonts w:eastAsia="Times New Roman"/>
          <w:szCs w:val="18"/>
          <w:lang w:eastAsia="ru-RU"/>
        </w:rPr>
        <w:t>е</w:t>
      </w:r>
      <w:r w:rsidRPr="00374716">
        <w:rPr>
          <w:rFonts w:eastAsia="Times New Roman"/>
          <w:szCs w:val="18"/>
          <w:lang w:eastAsia="ru-RU"/>
        </w:rPr>
        <w:t xml:space="preserve"> и включили в него ряд рекомендаций органам местного самоуправления. В частности, как сообщил вице-спикер Законодательного Собрания, председатель комитета по законодательству о природопользов</w:t>
      </w:r>
      <w:r w:rsidRPr="00374716">
        <w:rPr>
          <w:rFonts w:eastAsia="Times New Roman"/>
          <w:szCs w:val="18"/>
          <w:lang w:eastAsia="ru-RU"/>
        </w:rPr>
        <w:t>а</w:t>
      </w:r>
      <w:r w:rsidRPr="00374716">
        <w:rPr>
          <w:rFonts w:eastAsia="Times New Roman"/>
          <w:szCs w:val="18"/>
          <w:lang w:eastAsia="ru-RU"/>
        </w:rPr>
        <w:t>нии, экологии и сельском хозяйстве К</w:t>
      </w:r>
      <w:r w:rsidR="0052650D">
        <w:rPr>
          <w:rFonts w:eastAsia="Times New Roman"/>
          <w:szCs w:val="18"/>
          <w:lang w:eastAsia="ru-RU"/>
        </w:rPr>
        <w:t>.Р.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374716">
        <w:rPr>
          <w:rFonts w:eastAsia="Times New Roman"/>
          <w:szCs w:val="18"/>
          <w:lang w:eastAsia="ru-RU"/>
        </w:rPr>
        <w:t>Алдаров, рекомендовано провести инвентаризацию земельных участков, вести постоянный диалог с работа</w:t>
      </w:r>
      <w:r w:rsidRPr="00374716">
        <w:rPr>
          <w:rFonts w:eastAsia="Times New Roman"/>
          <w:szCs w:val="18"/>
          <w:lang w:eastAsia="ru-RU"/>
        </w:rPr>
        <w:t>ю</w:t>
      </w:r>
      <w:r w:rsidRPr="00374716">
        <w:rPr>
          <w:rFonts w:eastAsia="Times New Roman"/>
          <w:szCs w:val="18"/>
          <w:lang w:eastAsia="ru-RU"/>
        </w:rPr>
        <w:t>щими на территории муниципалитета инвесторами и потенциальными инв</w:t>
      </w:r>
      <w:r w:rsidRPr="00374716">
        <w:rPr>
          <w:rFonts w:eastAsia="Times New Roman"/>
          <w:szCs w:val="18"/>
          <w:lang w:eastAsia="ru-RU"/>
        </w:rPr>
        <w:t>е</w:t>
      </w:r>
      <w:r w:rsidRPr="00374716">
        <w:rPr>
          <w:rFonts w:eastAsia="Times New Roman"/>
          <w:szCs w:val="18"/>
          <w:lang w:eastAsia="ru-RU"/>
        </w:rPr>
        <w:t>сторами по вопросам расширения деятельности на не переданных в польз</w:t>
      </w:r>
      <w:r w:rsidRPr="00374716">
        <w:rPr>
          <w:rFonts w:eastAsia="Times New Roman"/>
          <w:szCs w:val="18"/>
          <w:lang w:eastAsia="ru-RU"/>
        </w:rPr>
        <w:t>о</w:t>
      </w:r>
      <w:r w:rsidRPr="00374716">
        <w:rPr>
          <w:rFonts w:eastAsia="Times New Roman"/>
          <w:szCs w:val="18"/>
          <w:lang w:eastAsia="ru-RU"/>
        </w:rPr>
        <w:t>вание землях, размещать инвестиционные предложения по таким участкам в открытом доступе, а также обеспечить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374716">
        <w:rPr>
          <w:rFonts w:eastAsia="Times New Roman"/>
          <w:szCs w:val="18"/>
          <w:lang w:eastAsia="ru-RU"/>
        </w:rPr>
        <w:t xml:space="preserve">исполнение полномочий в отношении невостребованных земельных долей. </w:t>
      </w:r>
    </w:p>
    <w:p w:rsidR="00334FF0" w:rsidRPr="00334FF0" w:rsidRDefault="00EB7DB6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2.</w:t>
      </w:r>
      <w:r w:rsidR="00C16938">
        <w:rPr>
          <w:rFonts w:eastAsia="Times New Roman"/>
          <w:szCs w:val="18"/>
          <w:lang w:eastAsia="ru-RU"/>
        </w:rPr>
        <w:t xml:space="preserve"> </w:t>
      </w:r>
      <w:r w:rsidR="00334FF0" w:rsidRPr="00334FF0">
        <w:rPr>
          <w:rFonts w:eastAsia="Times New Roman"/>
          <w:szCs w:val="18"/>
          <w:lang w:eastAsia="ru-RU"/>
        </w:rPr>
        <w:t>16 декабря в ходе 46</w:t>
      </w:r>
      <w:r w:rsidR="0052650D">
        <w:rPr>
          <w:rFonts w:eastAsia="Times New Roman"/>
          <w:szCs w:val="18"/>
          <w:lang w:eastAsia="ru-RU"/>
        </w:rPr>
        <w:t>-й</w:t>
      </w:r>
      <w:r w:rsidR="00334FF0" w:rsidRPr="00334FF0">
        <w:rPr>
          <w:rFonts w:eastAsia="Times New Roman"/>
          <w:szCs w:val="18"/>
          <w:lang w:eastAsia="ru-RU"/>
        </w:rPr>
        <w:t xml:space="preserve"> сессии Законодательного Собрания Ирку</w:t>
      </w:r>
      <w:r w:rsidR="00334FF0" w:rsidRPr="00334FF0">
        <w:rPr>
          <w:rFonts w:eastAsia="Times New Roman"/>
          <w:szCs w:val="18"/>
          <w:lang w:eastAsia="ru-RU"/>
        </w:rPr>
        <w:t>т</w:t>
      </w:r>
      <w:r w:rsidR="00334FF0" w:rsidRPr="00334FF0">
        <w:rPr>
          <w:rFonts w:eastAsia="Times New Roman"/>
          <w:szCs w:val="18"/>
          <w:lang w:eastAsia="ru-RU"/>
        </w:rPr>
        <w:t>ской области прошел Муниципальный час «Об организации на территории Иркутской области перевозок пассажиров автомобильным и городским наземным электрическим транспортом по муниципальным маршрутам», уч</w:t>
      </w:r>
      <w:r w:rsidR="00334FF0" w:rsidRPr="00334FF0">
        <w:rPr>
          <w:rFonts w:eastAsia="Times New Roman"/>
          <w:szCs w:val="18"/>
          <w:lang w:eastAsia="ru-RU"/>
        </w:rPr>
        <w:t>а</w:t>
      </w:r>
      <w:r w:rsidR="00334FF0" w:rsidRPr="00334FF0">
        <w:rPr>
          <w:rFonts w:eastAsia="Times New Roman"/>
          <w:szCs w:val="18"/>
          <w:lang w:eastAsia="ru-RU"/>
        </w:rPr>
        <w:t xml:space="preserve">стие в котором приняли председатели дум города Ангарска, </w:t>
      </w:r>
      <w:proofErr w:type="spellStart"/>
      <w:r w:rsidR="00334FF0" w:rsidRPr="00334FF0">
        <w:rPr>
          <w:rFonts w:eastAsia="Times New Roman"/>
          <w:szCs w:val="18"/>
          <w:lang w:eastAsia="ru-RU"/>
        </w:rPr>
        <w:t>Зиминского</w:t>
      </w:r>
      <w:proofErr w:type="spellEnd"/>
      <w:r w:rsidR="00334FF0" w:rsidRPr="00334FF0">
        <w:rPr>
          <w:rFonts w:eastAsia="Times New Roman"/>
          <w:szCs w:val="18"/>
          <w:lang w:eastAsia="ru-RU"/>
        </w:rPr>
        <w:t xml:space="preserve"> и </w:t>
      </w:r>
      <w:proofErr w:type="spellStart"/>
      <w:r w:rsidR="00334FF0" w:rsidRPr="00334FF0">
        <w:rPr>
          <w:rFonts w:eastAsia="Times New Roman"/>
          <w:szCs w:val="18"/>
          <w:lang w:eastAsia="ru-RU"/>
        </w:rPr>
        <w:t>Усть-Удинского</w:t>
      </w:r>
      <w:proofErr w:type="spellEnd"/>
      <w:r w:rsidR="00334FF0" w:rsidRPr="00334FF0">
        <w:rPr>
          <w:rFonts w:eastAsia="Times New Roman"/>
          <w:szCs w:val="18"/>
          <w:lang w:eastAsia="ru-RU"/>
        </w:rPr>
        <w:t xml:space="preserve"> районов.</w:t>
      </w:r>
      <w:r w:rsidR="00C16938">
        <w:rPr>
          <w:rFonts w:eastAsia="Times New Roman"/>
          <w:szCs w:val="18"/>
          <w:lang w:eastAsia="ru-RU"/>
        </w:rPr>
        <w:t xml:space="preserve"> </w:t>
      </w:r>
    </w:p>
    <w:p w:rsidR="00334FF0" w:rsidRDefault="00334FF0" w:rsidP="00C16938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334FF0">
        <w:rPr>
          <w:rFonts w:eastAsia="Times New Roman"/>
          <w:szCs w:val="18"/>
          <w:lang w:eastAsia="ru-RU"/>
        </w:rPr>
        <w:t>По итогам обсуждения парламентарии приняли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334FF0">
        <w:rPr>
          <w:rFonts w:eastAsia="Times New Roman"/>
          <w:szCs w:val="18"/>
          <w:lang w:eastAsia="ru-RU"/>
        </w:rPr>
        <w:t>постановлени</w:t>
      </w:r>
      <w:r w:rsidR="0052650D">
        <w:rPr>
          <w:rFonts w:eastAsia="Times New Roman"/>
          <w:szCs w:val="18"/>
          <w:lang w:eastAsia="ru-RU"/>
        </w:rPr>
        <w:t>е</w:t>
      </w:r>
      <w:r w:rsidRPr="00334FF0">
        <w:rPr>
          <w:rFonts w:eastAsia="Times New Roman"/>
          <w:szCs w:val="18"/>
          <w:lang w:eastAsia="ru-RU"/>
        </w:rPr>
        <w:t>, в кот</w:t>
      </w:r>
      <w:r w:rsidRPr="00334FF0">
        <w:rPr>
          <w:rFonts w:eastAsia="Times New Roman"/>
          <w:szCs w:val="18"/>
          <w:lang w:eastAsia="ru-RU"/>
        </w:rPr>
        <w:t>о</w:t>
      </w:r>
      <w:r w:rsidRPr="00334FF0">
        <w:rPr>
          <w:rFonts w:eastAsia="Times New Roman"/>
          <w:szCs w:val="18"/>
          <w:lang w:eastAsia="ru-RU"/>
        </w:rPr>
        <w:t>ром отражены все прозвучавшие в ходе Муниципального часа предложения и рекомендации. Как сообщила председатель комитета по собственности и экономической политике О</w:t>
      </w:r>
      <w:r w:rsidR="0052650D">
        <w:rPr>
          <w:rFonts w:eastAsia="Times New Roman"/>
          <w:szCs w:val="18"/>
          <w:lang w:eastAsia="ru-RU"/>
        </w:rPr>
        <w:t>.Н.</w:t>
      </w:r>
      <w:r w:rsidRPr="00334FF0">
        <w:rPr>
          <w:rFonts w:eastAsia="Times New Roman"/>
          <w:szCs w:val="18"/>
          <w:lang w:eastAsia="ru-RU"/>
        </w:rPr>
        <w:t xml:space="preserve"> Носенко, тема организации пассажирских п</w:t>
      </w:r>
      <w:r w:rsidRPr="00334FF0">
        <w:rPr>
          <w:rFonts w:eastAsia="Times New Roman"/>
          <w:szCs w:val="18"/>
          <w:lang w:eastAsia="ru-RU"/>
        </w:rPr>
        <w:t>е</w:t>
      </w:r>
      <w:r w:rsidRPr="00334FF0">
        <w:rPr>
          <w:rFonts w:eastAsia="Times New Roman"/>
          <w:szCs w:val="18"/>
          <w:lang w:eastAsia="ru-RU"/>
        </w:rPr>
        <w:t>ревозок неоднократно обсуждалась на различных площадках и продолжает оставаться на контроле депутатского корпуса. По поручению С</w:t>
      </w:r>
      <w:r w:rsidR="0052650D">
        <w:rPr>
          <w:rFonts w:eastAsia="Times New Roman"/>
          <w:szCs w:val="18"/>
          <w:lang w:eastAsia="ru-RU"/>
        </w:rPr>
        <w:t>.Ф.</w:t>
      </w:r>
      <w:r w:rsidRPr="00334FF0">
        <w:rPr>
          <w:rFonts w:eastAsia="Times New Roman"/>
          <w:szCs w:val="18"/>
          <w:lang w:eastAsia="ru-RU"/>
        </w:rPr>
        <w:t xml:space="preserve"> </w:t>
      </w:r>
      <w:proofErr w:type="spellStart"/>
      <w:r w:rsidRPr="00334FF0">
        <w:rPr>
          <w:rFonts w:eastAsia="Times New Roman"/>
          <w:szCs w:val="18"/>
          <w:lang w:eastAsia="ru-RU"/>
        </w:rPr>
        <w:t>Брилки</w:t>
      </w:r>
      <w:proofErr w:type="spellEnd"/>
      <w:r w:rsidRPr="00334FF0">
        <w:rPr>
          <w:rFonts w:eastAsia="Times New Roman"/>
          <w:szCs w:val="18"/>
          <w:lang w:eastAsia="ru-RU"/>
        </w:rPr>
        <w:t xml:space="preserve"> комитет вернется к данным вопросам в первом квартале 2017 года для разр</w:t>
      </w:r>
      <w:r w:rsidRPr="00334FF0">
        <w:rPr>
          <w:rFonts w:eastAsia="Times New Roman"/>
          <w:szCs w:val="18"/>
          <w:lang w:eastAsia="ru-RU"/>
        </w:rPr>
        <w:t>а</w:t>
      </w:r>
      <w:r w:rsidRPr="00334FF0">
        <w:rPr>
          <w:rFonts w:eastAsia="Times New Roman"/>
          <w:szCs w:val="18"/>
          <w:lang w:eastAsia="ru-RU"/>
        </w:rPr>
        <w:t>ботки программных мер по улучшению ситуации. </w:t>
      </w:r>
    </w:p>
    <w:p w:rsidR="007F1EE2" w:rsidRDefault="007F1EE2" w:rsidP="00C17D84">
      <w:pPr>
        <w:pStyle w:val="1"/>
      </w:pPr>
      <w:bookmarkStart w:id="9" w:name="_Toc472410119"/>
      <w:r>
        <w:t>Информация об исполнении плана работы Законодател</w:t>
      </w:r>
      <w:r>
        <w:t>ь</w:t>
      </w:r>
      <w:r>
        <w:t>ного Собрания Иркутской области по реализации положений, содержащихся в Послании Президента РФ Федеральному С</w:t>
      </w:r>
      <w:r>
        <w:t>о</w:t>
      </w:r>
      <w:r>
        <w:t>бранию РФ</w:t>
      </w:r>
      <w:bookmarkEnd w:id="9"/>
      <w:r>
        <w:t xml:space="preserve"> </w:t>
      </w:r>
    </w:p>
    <w:p w:rsidR="007F1EE2" w:rsidRDefault="007F1EE2" w:rsidP="007F1EE2">
      <w:pPr>
        <w:ind w:firstLine="708"/>
        <w:contextualSpacing/>
      </w:pPr>
      <w:r>
        <w:t>Послание Президента Российской Федерации Федеральному Собранию Российской Федерации (далее – Послание Президента, Послание) является актом, определяющим стратегию развития страны, ее внутреннюю и вне</w:t>
      </w:r>
      <w:r>
        <w:t>ш</w:t>
      </w:r>
      <w:r>
        <w:lastRenderedPageBreak/>
        <w:t>нюю политику, а также программу деятельности органов государственной власти всех уровней на ближайшую перспективу.</w:t>
      </w:r>
    </w:p>
    <w:p w:rsidR="007F1EE2" w:rsidRDefault="007F1EE2" w:rsidP="007F1EE2">
      <w:pPr>
        <w:ind w:firstLine="708"/>
        <w:contextualSpacing/>
      </w:pPr>
      <w:r>
        <w:t>Работа по реализации положений Послания Президента является при</w:t>
      </w:r>
      <w:r>
        <w:t>о</w:t>
      </w:r>
      <w:r>
        <w:t>ритетным направлением в деятельности органов законодательной власти и проводится в тесном взаимодействии с исполнительными органами и орг</w:t>
      </w:r>
      <w:r>
        <w:t>а</w:t>
      </w:r>
      <w:r>
        <w:t>нами местного самоуправления.</w:t>
      </w:r>
    </w:p>
    <w:p w:rsidR="007F1EE2" w:rsidRDefault="007F1EE2" w:rsidP="007F1EE2">
      <w:pPr>
        <w:ind w:firstLine="708"/>
        <w:contextualSpacing/>
      </w:pPr>
      <w:r>
        <w:t>Распоряжением председателя Законодательного Собрания Иркутской области от 30.12.2015 № 104-ОД утвержден план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</w:t>
      </w:r>
      <w:r>
        <w:t>с</w:t>
      </w:r>
      <w:r>
        <w:t>сийской Федерации на 2016 год (далее – план работы). В плане работы предусмотрено проведение различных мероприятий по следующим осно</w:t>
      </w:r>
      <w:r>
        <w:t>в</w:t>
      </w:r>
      <w:r>
        <w:t>ным направлениям, обозначенным в Послании Президента:</w:t>
      </w:r>
    </w:p>
    <w:p w:rsidR="007F1EE2" w:rsidRDefault="007F1EE2" w:rsidP="007F1EE2">
      <w:pPr>
        <w:ind w:firstLine="708"/>
        <w:contextualSpacing/>
      </w:pPr>
      <w:r>
        <w:t>- социально-экономическое развитие и обеспечение сбалансированн</w:t>
      </w:r>
      <w:r>
        <w:t>о</w:t>
      </w:r>
      <w:r>
        <w:t>сти бюджета;</w:t>
      </w:r>
    </w:p>
    <w:p w:rsidR="007F1EE2" w:rsidRDefault="007F1EE2" w:rsidP="007F1EE2">
      <w:pPr>
        <w:ind w:firstLine="708"/>
        <w:contextualSpacing/>
      </w:pPr>
      <w:r>
        <w:t>- сохранение межнационального согласия, формирование гражданского общества, противодействие коррупции, содействие развитию общественного контроля;</w:t>
      </w:r>
    </w:p>
    <w:p w:rsidR="007F1EE2" w:rsidRDefault="007F1EE2" w:rsidP="007F1EE2">
      <w:pPr>
        <w:ind w:firstLine="708"/>
        <w:contextualSpacing/>
      </w:pPr>
      <w:r>
        <w:t>- повышение качества услуг и обеспечение адресности оказания пом</w:t>
      </w:r>
      <w:r>
        <w:t>о</w:t>
      </w:r>
      <w:r>
        <w:t>щи в социальной сфере; обеспечение гарантий оказания качественной и бе</w:t>
      </w:r>
      <w:r>
        <w:t>с</w:t>
      </w:r>
      <w:r>
        <w:t>платной медицинской помощи;</w:t>
      </w:r>
    </w:p>
    <w:p w:rsidR="007F1EE2" w:rsidRDefault="007F1EE2" w:rsidP="007F1EE2">
      <w:pPr>
        <w:ind w:firstLine="708"/>
        <w:contextualSpacing/>
      </w:pPr>
      <w:r>
        <w:t>- создание условий для развития бизнеса;</w:t>
      </w:r>
    </w:p>
    <w:p w:rsidR="007F1EE2" w:rsidRDefault="007F1EE2" w:rsidP="007F1EE2">
      <w:pPr>
        <w:ind w:firstLine="708"/>
        <w:contextualSpacing/>
      </w:pPr>
      <w:r>
        <w:t xml:space="preserve">- развитие сельского хозяйства и обеспечение поддержки </w:t>
      </w:r>
      <w:proofErr w:type="spellStart"/>
      <w:r>
        <w:t>сельхозтов</w:t>
      </w:r>
      <w:r>
        <w:t>а</w:t>
      </w:r>
      <w:r>
        <w:t>ропроизводителей</w:t>
      </w:r>
      <w:proofErr w:type="spellEnd"/>
      <w:r>
        <w:t>;</w:t>
      </w:r>
    </w:p>
    <w:p w:rsidR="007F1EE2" w:rsidRDefault="007F1EE2" w:rsidP="007F1EE2">
      <w:pPr>
        <w:ind w:firstLine="708"/>
        <w:contextualSpacing/>
      </w:pPr>
      <w:r>
        <w:t>- совершенствование системы образования, повышение качества подг</w:t>
      </w:r>
      <w:r>
        <w:t>о</w:t>
      </w:r>
      <w:r>
        <w:t>товки кадров.</w:t>
      </w:r>
    </w:p>
    <w:p w:rsidR="007F1EE2" w:rsidRDefault="007F1EE2" w:rsidP="007F1EE2">
      <w:pPr>
        <w:ind w:firstLine="708"/>
        <w:contextualSpacing/>
      </w:pPr>
      <w:r>
        <w:t>В соответствии с планом работы в 4-м квартале 2016 года</w:t>
      </w:r>
      <w:r>
        <w:rPr>
          <w:b/>
        </w:rPr>
        <w:t xml:space="preserve"> </w:t>
      </w:r>
      <w:r>
        <w:t>Законод</w:t>
      </w:r>
      <w:r>
        <w:t>а</w:t>
      </w:r>
      <w:r>
        <w:t>тельным Собранием Иркутской области организованы и проведены меропр</w:t>
      </w:r>
      <w:r>
        <w:t>и</w:t>
      </w:r>
      <w:r>
        <w:t>ятия по отдельным из указанных направлений.</w:t>
      </w:r>
    </w:p>
    <w:p w:rsidR="007F1EE2" w:rsidRDefault="007F1EE2" w:rsidP="007F1EE2">
      <w:pPr>
        <w:rPr>
          <w:rFonts w:eastAsia="Times New Roman"/>
          <w:lang w:eastAsia="ru-RU"/>
        </w:rPr>
      </w:pPr>
    </w:p>
    <w:p w:rsidR="007F1EE2" w:rsidRDefault="007F1EE2" w:rsidP="007F1EE2">
      <w:pPr>
        <w:ind w:firstLine="708"/>
        <w:contextualSpacing/>
        <w:jc w:val="center"/>
        <w:rPr>
          <w:rFonts w:eastAsiaTheme="minorHAnsi"/>
          <w:b/>
          <w:i/>
        </w:rPr>
      </w:pPr>
      <w:r>
        <w:rPr>
          <w:b/>
          <w:i/>
        </w:rPr>
        <w:t xml:space="preserve">Социально-экономическое развитие и обеспечение </w:t>
      </w:r>
      <w:r>
        <w:rPr>
          <w:b/>
          <w:i/>
        </w:rPr>
        <w:br/>
        <w:t>сбалансированности бюджета</w:t>
      </w:r>
    </w:p>
    <w:p w:rsidR="007F1EE2" w:rsidRDefault="007F1EE2" w:rsidP="007F1EE2">
      <w:pPr>
        <w:ind w:firstLine="708"/>
        <w:contextualSpacing/>
      </w:pPr>
      <w:r>
        <w:t>В Послании на 2016 год Президент Российской Федерации В.В. Путин особо подчеркнул: «Нужно добиться сбалансированности бюджета… Бю</w:t>
      </w:r>
      <w:r>
        <w:t>д</w:t>
      </w:r>
      <w:r>
        <w:t>жетное планирование, каждый бюджетный цикл надо начинать с четкой фи</w:t>
      </w:r>
      <w:r>
        <w:t>к</w:t>
      </w:r>
      <w:r>
        <w:t>сации приоритетов, необходимо вернуть определяющую роль госпрограмм в этом процессе. Следует существенно ужесточить контроль за движением государственных средств…».</w:t>
      </w:r>
    </w:p>
    <w:p w:rsidR="007F1EE2" w:rsidRDefault="007F1EE2" w:rsidP="007F1EE2">
      <w:pPr>
        <w:ind w:firstLine="708"/>
        <w:contextualSpacing/>
      </w:pPr>
      <w:r>
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Н.И. Дикусарова в течение отчетного периода принимала активное участие в работе заседания рабочей группы, созданной в соотве</w:t>
      </w:r>
      <w:r>
        <w:t>т</w:t>
      </w:r>
      <w:r>
        <w:t>ствии с постановлением Законодательного Собрания Иркутской области от 21</w:t>
      </w:r>
      <w:r w:rsidR="002510DF">
        <w:t>.10.</w:t>
      </w:r>
      <w:r>
        <w:t>2015 № 29/19а-ЗС по Закону Иркутской области «О внесении измен</w:t>
      </w:r>
      <w:r>
        <w:t>е</w:t>
      </w:r>
      <w:r>
        <w:lastRenderedPageBreak/>
        <w:t>ний в Закон Иркутской области «О межбюджетных трансфертах и нормат</w:t>
      </w:r>
      <w:r>
        <w:t>и</w:t>
      </w:r>
      <w:r>
        <w:t>вах отчислений доходов в местные бюджеты» по совершенствованию ме</w:t>
      </w:r>
      <w:r>
        <w:t>ж</w:t>
      </w:r>
      <w:r>
        <w:t>бюджетных отношений в Иркутской области в части пересмотра к 2017 году  нормативов отчислений  в местные бюджеты от федеральных налогов и сб</w:t>
      </w:r>
      <w:r>
        <w:t>о</w:t>
      </w:r>
      <w:r>
        <w:t>ров, региональных налогов, в том числе  от налога, взимаемого  в связи с применением  упрощенной системы налогообложения.</w:t>
      </w:r>
    </w:p>
    <w:p w:rsidR="007F1EE2" w:rsidRDefault="007F1EE2" w:rsidP="007F1EE2">
      <w:pPr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 октября в Законодательном Собрании Иркутской области под рук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водством председателя С.Ф. </w:t>
      </w:r>
      <w:proofErr w:type="spellStart"/>
      <w:r>
        <w:rPr>
          <w:rFonts w:eastAsia="Times New Roman"/>
          <w:lang w:eastAsia="ru-RU"/>
        </w:rPr>
        <w:t>Брилки</w:t>
      </w:r>
      <w:proofErr w:type="spellEnd"/>
      <w:r>
        <w:rPr>
          <w:rFonts w:eastAsia="Times New Roman"/>
          <w:lang w:eastAsia="ru-RU"/>
        </w:rPr>
        <w:t xml:space="preserve"> состоялось рабочее совещание с пре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ставителями научного сообщества Иркутской области по обсуждению прое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та Стратегии социально-экономического развития Иркутской области на п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риод до 2030 года (далее – Стратегия). В мероприятии приняли участие пре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седатели и заместители председателей постоянных комитетов и комиссий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конодательного Собрания Иркутской области. </w:t>
      </w:r>
    </w:p>
    <w:p w:rsidR="007F1EE2" w:rsidRDefault="007F1EE2" w:rsidP="007F1EE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мероприятия эксперты пришли к выводу, что Стратегия я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ляется выполнимой, соответствует общероссийской стратегии </w:t>
      </w:r>
      <w:r w:rsidR="00777A83">
        <w:rPr>
          <w:rFonts w:eastAsia="Times New Roman"/>
          <w:lang w:eastAsia="ru-RU"/>
        </w:rPr>
        <w:t xml:space="preserve">до </w:t>
      </w:r>
      <w:r>
        <w:rPr>
          <w:rFonts w:eastAsia="Times New Roman"/>
          <w:lang w:eastAsia="ru-RU"/>
        </w:rPr>
        <w:t>2020</w:t>
      </w:r>
      <w:r w:rsidR="00777A83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и стратегии развития макрорегионов до 2025 года. При анализе проекта страт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гии четко прослеживается взаимосвязь ее содержания с полномочиями рег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ональной исполнительной власти и госпрограммами. Однако, по мнению экспертов, это и есть один из основных недостатков проекта стратегии, так как разработчиками выделены приоритеты и ставятся задачи, направленные на решение только текущих проблем, но при этом ряд острых проблем не обозначены. Это типичный долгосрочный план жизни ресурсного региона. Принятие ее в таком виде не приведет к развитию региона, к использованию всего имеющегося у Иркутской области потенциала.</w:t>
      </w:r>
    </w:p>
    <w:p w:rsidR="007F1EE2" w:rsidRDefault="007F1EE2" w:rsidP="007F1EE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 октября под руководством председателя Законодательного Собрания Иркутской области С.Ф. </w:t>
      </w:r>
      <w:proofErr w:type="spellStart"/>
      <w:r>
        <w:rPr>
          <w:rFonts w:eastAsia="Times New Roman"/>
          <w:lang w:eastAsia="ru-RU"/>
        </w:rPr>
        <w:t>Брилки</w:t>
      </w:r>
      <w:proofErr w:type="spellEnd"/>
      <w:r>
        <w:rPr>
          <w:rFonts w:eastAsia="Times New Roman"/>
          <w:lang w:eastAsia="ru-RU"/>
        </w:rPr>
        <w:t xml:space="preserve"> состоялось рабочее совещание по обсужд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нию Стратегии. Участие в нем приняли депутаты областного парламента, члены Правительства Иркутской области, депутаты Государственной Думы Российской Федерации С.Ю. </w:t>
      </w:r>
      <w:proofErr w:type="spellStart"/>
      <w:r>
        <w:rPr>
          <w:rFonts w:eastAsia="Times New Roman"/>
          <w:lang w:eastAsia="ru-RU"/>
        </w:rPr>
        <w:t>Тен</w:t>
      </w:r>
      <w:proofErr w:type="spellEnd"/>
      <w:r>
        <w:rPr>
          <w:rFonts w:eastAsia="Times New Roman"/>
          <w:lang w:eastAsia="ru-RU"/>
        </w:rPr>
        <w:t xml:space="preserve"> и А.Н. Красноштанов.</w:t>
      </w:r>
    </w:p>
    <w:p w:rsidR="007F1EE2" w:rsidRDefault="007F1EE2" w:rsidP="007F1EE2">
      <w:pPr>
        <w:ind w:firstLine="709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lang w:eastAsia="ru-RU"/>
        </w:rPr>
        <w:t>С основным докладом о Стратегии, разработанной региональным минэкономразвития, выступил заместитель председателя Правительства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кутской области А.Б. </w:t>
      </w:r>
      <w:proofErr w:type="spellStart"/>
      <w:r>
        <w:rPr>
          <w:rFonts w:eastAsia="Times New Roman"/>
          <w:lang w:eastAsia="ru-RU"/>
        </w:rPr>
        <w:t>Логашов</w:t>
      </w:r>
      <w:proofErr w:type="spellEnd"/>
      <w:r>
        <w:rPr>
          <w:rFonts w:eastAsia="Times New Roman"/>
          <w:lang w:eastAsia="ru-RU"/>
        </w:rPr>
        <w:t>. В ходе обсуждения парламентарии высказали ряд замечаний и предложений, которые должны быть учтены при принятии Стратегии.</w:t>
      </w:r>
      <w:r>
        <w:t xml:space="preserve"> </w:t>
      </w:r>
    </w:p>
    <w:p w:rsidR="007F1EE2" w:rsidRDefault="007F1EE2" w:rsidP="007F1EE2">
      <w:pPr>
        <w:ind w:firstLine="709"/>
        <w:rPr>
          <w:rFonts w:eastAsia="Times New Roman"/>
          <w:lang w:eastAsia="ru-RU"/>
        </w:rPr>
      </w:pPr>
      <w:r>
        <w:t xml:space="preserve">По итогам рабочего совещания </w:t>
      </w:r>
      <w:r>
        <w:rPr>
          <w:rFonts w:eastAsia="Times New Roman"/>
          <w:lang w:eastAsia="ru-RU"/>
        </w:rPr>
        <w:t xml:space="preserve">сформирован обобщенный перечень замечаний. </w:t>
      </w:r>
      <w:r w:rsidR="00777A83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ринято решение для доработки проекта Стратегии сформир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вать профильные рабочие группы с участием постоянных парламентских 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митетов и </w:t>
      </w:r>
      <w:r w:rsidR="00777A83">
        <w:rPr>
          <w:rFonts w:eastAsia="Times New Roman"/>
          <w:lang w:eastAsia="ru-RU"/>
        </w:rPr>
        <w:t xml:space="preserve">постоянных </w:t>
      </w:r>
      <w:r>
        <w:rPr>
          <w:rFonts w:eastAsia="Times New Roman"/>
          <w:lang w:eastAsia="ru-RU"/>
        </w:rPr>
        <w:t>комиссий Законодательного Собрания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ласти.</w:t>
      </w:r>
    </w:p>
    <w:p w:rsidR="007F1EE2" w:rsidRDefault="007F1EE2" w:rsidP="007F1EE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</w:t>
      </w:r>
      <w:r w:rsidR="00777A8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1 декабря под председательством заместителя председат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ля Законодательного Собрания Иркутской области, председателя комитета по законодательству о природопользовании, экологии и сельском хозяйстве </w:t>
      </w:r>
      <w:r w:rsidR="00777A8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К.Р. </w:t>
      </w:r>
      <w:proofErr w:type="spellStart"/>
      <w:r>
        <w:rPr>
          <w:rFonts w:eastAsia="Times New Roman"/>
          <w:lang w:eastAsia="ru-RU"/>
        </w:rPr>
        <w:t>Алдарова</w:t>
      </w:r>
      <w:proofErr w:type="spellEnd"/>
      <w:r>
        <w:rPr>
          <w:rFonts w:eastAsia="Times New Roman"/>
          <w:lang w:eastAsia="ru-RU"/>
        </w:rPr>
        <w:t xml:space="preserve"> проведен круглый стол на тему «Основные направления ра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lastRenderedPageBreak/>
        <w:t>вития агропромышленного комплекса Иркутской области в рамках реализ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ции Стратегии социально-экономического развития региона до 2030 года».</w:t>
      </w:r>
    </w:p>
    <w:p w:rsidR="007F1EE2" w:rsidRDefault="007F1EE2" w:rsidP="007F1EE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 Стратегии будет рассматриваться на сессии Законодательного Собрания Иркутской области в 1 квартале 2017 года.</w:t>
      </w:r>
    </w:p>
    <w:p w:rsidR="007F1EE2" w:rsidRDefault="007F1EE2" w:rsidP="007F1EE2">
      <w:pPr>
        <w:ind w:firstLine="708"/>
        <w:contextualSpacing/>
        <w:rPr>
          <w:rFonts w:eastAsiaTheme="minorHAnsi"/>
          <w:i/>
        </w:rPr>
      </w:pPr>
    </w:p>
    <w:p w:rsidR="007F1EE2" w:rsidRDefault="007F1EE2" w:rsidP="007F1EE2">
      <w:pPr>
        <w:ind w:firstLine="708"/>
        <w:contextualSpacing/>
        <w:jc w:val="center"/>
        <w:rPr>
          <w:b/>
          <w:i/>
        </w:rPr>
      </w:pPr>
      <w:r>
        <w:rPr>
          <w:b/>
          <w:i/>
        </w:rPr>
        <w:t>Сохранение межнационального согласия, формирование гражда</w:t>
      </w:r>
      <w:r>
        <w:rPr>
          <w:b/>
          <w:i/>
        </w:rPr>
        <w:t>н</w:t>
      </w:r>
      <w:r>
        <w:rPr>
          <w:b/>
          <w:i/>
        </w:rPr>
        <w:t>ского общества, противодействие коррупции, содействие развитию о</w:t>
      </w:r>
      <w:r>
        <w:rPr>
          <w:b/>
          <w:i/>
        </w:rPr>
        <w:t>б</w:t>
      </w:r>
      <w:r>
        <w:rPr>
          <w:b/>
          <w:i/>
        </w:rPr>
        <w:t>щественного контроля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Говоря о борьбе с коррупцией и развитии гражданского общества, Пр</w:t>
      </w:r>
      <w:r>
        <w:rPr>
          <w:lang w:eastAsia="ru-RU"/>
        </w:rPr>
        <w:t>е</w:t>
      </w:r>
      <w:r>
        <w:rPr>
          <w:lang w:eastAsia="ru-RU"/>
        </w:rPr>
        <w:t>зидент В.В. Путин отметил в Послании: «…Коррупция – препятствие для развития России…нужно больше доверять и гражданскому обществу, н</w:t>
      </w:r>
      <w:r>
        <w:rPr>
          <w:lang w:eastAsia="ru-RU"/>
        </w:rPr>
        <w:t>е</w:t>
      </w:r>
      <w:r>
        <w:rPr>
          <w:lang w:eastAsia="ru-RU"/>
        </w:rPr>
        <w:t>коммерческим организациям. Они часто работают эффективнее, качестве</w:t>
      </w:r>
      <w:r>
        <w:rPr>
          <w:lang w:eastAsia="ru-RU"/>
        </w:rPr>
        <w:t>н</w:t>
      </w:r>
      <w:r>
        <w:rPr>
          <w:lang w:eastAsia="ru-RU"/>
        </w:rPr>
        <w:t>нее...».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В рамках контрольной деятельности комитетом по законодательству о государственном строительстве области и местном самоуправлении Закон</w:t>
      </w:r>
      <w:r>
        <w:rPr>
          <w:lang w:eastAsia="ru-RU"/>
        </w:rPr>
        <w:t>о</w:t>
      </w:r>
      <w:r>
        <w:rPr>
          <w:lang w:eastAsia="ru-RU"/>
        </w:rPr>
        <w:t>дательного Собрания Иркутской области в отчетном периоде проведены сл</w:t>
      </w:r>
      <w:r>
        <w:rPr>
          <w:lang w:eastAsia="ru-RU"/>
        </w:rPr>
        <w:t>е</w:t>
      </w:r>
      <w:r>
        <w:rPr>
          <w:lang w:eastAsia="ru-RU"/>
        </w:rPr>
        <w:t>дующие мероприятия: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- мониторинг внесения изменений в Федеральный закон от 12 июня 2002 года № 67-ФЗ «Об основных гарантиях избирательных прав и права на участие в референдуме граждан Российской Федерации» и разработка прое</w:t>
      </w:r>
      <w:r>
        <w:rPr>
          <w:lang w:eastAsia="ru-RU"/>
        </w:rPr>
        <w:t>к</w:t>
      </w:r>
      <w:r>
        <w:rPr>
          <w:lang w:eastAsia="ru-RU"/>
        </w:rPr>
        <w:t>тов законов Иркутской области, направленных на приведение в соответствие с ним законодательства Иркутской области о выборах и референдуме;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- мониторинг реализации полномочий органов государственной власти субъектов Российской Федерации в сфере антикоррупционной политики и поддержание в актуальном состоянии законодательства Иркутской области по вопросам противодействия коррупции;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 xml:space="preserve">- мониторинг реализации </w:t>
      </w:r>
      <w:r w:rsidR="00777A83">
        <w:rPr>
          <w:lang w:eastAsia="ru-RU"/>
        </w:rPr>
        <w:t>г</w:t>
      </w:r>
      <w:r>
        <w:rPr>
          <w:lang w:eastAsia="ru-RU"/>
        </w:rPr>
        <w:t>осударственной программы Иркутской обл</w:t>
      </w:r>
      <w:r>
        <w:rPr>
          <w:lang w:eastAsia="ru-RU"/>
        </w:rPr>
        <w:t>а</w:t>
      </w:r>
      <w:r>
        <w:rPr>
          <w:lang w:eastAsia="ru-RU"/>
        </w:rPr>
        <w:t>сти «Укрепление единства российской нации и этнокультурное развитие народов Иркутской области» на 2014 – 2020 годы, утвержденной постано</w:t>
      </w:r>
      <w:r>
        <w:rPr>
          <w:lang w:eastAsia="ru-RU"/>
        </w:rPr>
        <w:t>в</w:t>
      </w:r>
      <w:r>
        <w:rPr>
          <w:lang w:eastAsia="ru-RU"/>
        </w:rPr>
        <w:t xml:space="preserve">лением Правительства Иркутской области от 30 декабря 2013 года № 628-пп (далее – Программа). 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Информацию о ходе реализации Программы представило Управление Губернатора Иркутской области и Правительства Иркутской области по св</w:t>
      </w:r>
      <w:r>
        <w:rPr>
          <w:lang w:eastAsia="ru-RU"/>
        </w:rPr>
        <w:t>я</w:t>
      </w:r>
      <w:r>
        <w:rPr>
          <w:lang w:eastAsia="ru-RU"/>
        </w:rPr>
        <w:t>зям с общественностью и национальным отношениям Аппарата Губернатора Иркутской области и Правительства Иркутской области, а также министе</w:t>
      </w:r>
      <w:r>
        <w:rPr>
          <w:lang w:eastAsia="ru-RU"/>
        </w:rPr>
        <w:t>р</w:t>
      </w:r>
      <w:r>
        <w:rPr>
          <w:lang w:eastAsia="ru-RU"/>
        </w:rPr>
        <w:t xml:space="preserve">ство по молодежной политике Иркутской области.  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В представленной информации перечислены основные достижения Программы и состоявшиеся мероприятия в сферах этнокультуры</w:t>
      </w:r>
      <w:r w:rsidR="00683659">
        <w:rPr>
          <w:lang w:eastAsia="ru-RU"/>
        </w:rPr>
        <w:t>,</w:t>
      </w:r>
      <w:r>
        <w:rPr>
          <w:lang w:eastAsia="ru-RU"/>
        </w:rPr>
        <w:t xml:space="preserve"> сохранения и пропаганды традиционной культуры и образа жизни коренных малочи</w:t>
      </w:r>
      <w:r>
        <w:rPr>
          <w:lang w:eastAsia="ru-RU"/>
        </w:rPr>
        <w:t>с</w:t>
      </w:r>
      <w:r>
        <w:rPr>
          <w:lang w:eastAsia="ru-RU"/>
        </w:rPr>
        <w:t>ленных народов Иркутской области</w:t>
      </w:r>
      <w:r w:rsidR="00683659">
        <w:rPr>
          <w:lang w:eastAsia="ru-RU"/>
        </w:rPr>
        <w:t>,</w:t>
      </w:r>
      <w:r>
        <w:rPr>
          <w:lang w:eastAsia="ru-RU"/>
        </w:rPr>
        <w:t xml:space="preserve"> развития национальных видов спорта, национальной культуры Усть-Ордынского Бурятского округа</w:t>
      </w:r>
      <w:r w:rsidR="00683659">
        <w:rPr>
          <w:lang w:eastAsia="ru-RU"/>
        </w:rPr>
        <w:t>,</w:t>
      </w:r>
      <w:r>
        <w:rPr>
          <w:lang w:eastAsia="ru-RU"/>
        </w:rPr>
        <w:t xml:space="preserve"> развития каз</w:t>
      </w:r>
      <w:r>
        <w:rPr>
          <w:lang w:eastAsia="ru-RU"/>
        </w:rPr>
        <w:t>а</w:t>
      </w:r>
      <w:r>
        <w:rPr>
          <w:lang w:eastAsia="ru-RU"/>
        </w:rPr>
        <w:t>чества. Также указаны мероприятия, осуществленные в рамках информац</w:t>
      </w:r>
      <w:r>
        <w:rPr>
          <w:lang w:eastAsia="ru-RU"/>
        </w:rPr>
        <w:t>и</w:t>
      </w:r>
      <w:r>
        <w:rPr>
          <w:lang w:eastAsia="ru-RU"/>
        </w:rPr>
        <w:t>онно-пропагандистской кампании, направленной на укрепление единства российской нации, продвижение идей межнациональной и религиозной тол</w:t>
      </w:r>
      <w:r>
        <w:rPr>
          <w:lang w:eastAsia="ru-RU"/>
        </w:rPr>
        <w:t>е</w:t>
      </w:r>
      <w:r>
        <w:rPr>
          <w:lang w:eastAsia="ru-RU"/>
        </w:rPr>
        <w:lastRenderedPageBreak/>
        <w:t>рантности. В целях совершенствования работы органов власти в данном направлении проведены обучающие семинары, конференции для муниц</w:t>
      </w:r>
      <w:r>
        <w:rPr>
          <w:lang w:eastAsia="ru-RU"/>
        </w:rPr>
        <w:t>и</w:t>
      </w:r>
      <w:r>
        <w:rPr>
          <w:lang w:eastAsia="ru-RU"/>
        </w:rPr>
        <w:t>пальных и государственных служащих, работающих в сфере межэтнических отношений.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Мониторинг состояния межнациональных (межэтнических) отношений на территории Иркутской области показал, что крупных конфликтов на почве межнациональных и межконфессиональных разногласий на территории о</w:t>
      </w:r>
      <w:r>
        <w:rPr>
          <w:lang w:eastAsia="ru-RU"/>
        </w:rPr>
        <w:t>б</w:t>
      </w:r>
      <w:r>
        <w:rPr>
          <w:lang w:eastAsia="ru-RU"/>
        </w:rPr>
        <w:t>ласти не зафиксировано. Программа реализуется на территории региона и я</w:t>
      </w:r>
      <w:r>
        <w:rPr>
          <w:lang w:eastAsia="ru-RU"/>
        </w:rPr>
        <w:t>в</w:t>
      </w:r>
      <w:r>
        <w:rPr>
          <w:lang w:eastAsia="ru-RU"/>
        </w:rPr>
        <w:t>ля</w:t>
      </w:r>
      <w:r w:rsidR="00683659">
        <w:rPr>
          <w:lang w:eastAsia="ru-RU"/>
        </w:rPr>
        <w:t>ется</w:t>
      </w:r>
      <w:r>
        <w:rPr>
          <w:lang w:eastAsia="ru-RU"/>
        </w:rPr>
        <w:t xml:space="preserve"> эффективным инструментом, нацеленным на укрепление гражданск</w:t>
      </w:r>
      <w:r>
        <w:rPr>
          <w:lang w:eastAsia="ru-RU"/>
        </w:rPr>
        <w:t>о</w:t>
      </w:r>
      <w:r>
        <w:rPr>
          <w:lang w:eastAsia="ru-RU"/>
        </w:rPr>
        <w:t>го патриотизма, привлечение этнокультурного потенциала региона к восп</w:t>
      </w:r>
      <w:r>
        <w:rPr>
          <w:lang w:eastAsia="ru-RU"/>
        </w:rPr>
        <w:t>и</w:t>
      </w:r>
      <w:r>
        <w:rPr>
          <w:lang w:eastAsia="ru-RU"/>
        </w:rPr>
        <w:t>танию и просвещению подрастающего поколения, гармонизацию межнаци</w:t>
      </w:r>
      <w:r>
        <w:rPr>
          <w:lang w:eastAsia="ru-RU"/>
        </w:rPr>
        <w:t>о</w:t>
      </w:r>
      <w:r>
        <w:rPr>
          <w:lang w:eastAsia="ru-RU"/>
        </w:rPr>
        <w:t>нальных отношений, укрепление мира и согласия в многонациональной и многоконфессиональной Иркутской области.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Также комитетом 29 ноября проведен круглый стол на тему «О реал</w:t>
      </w:r>
      <w:r>
        <w:rPr>
          <w:lang w:eastAsia="ru-RU"/>
        </w:rPr>
        <w:t>и</w:t>
      </w:r>
      <w:r>
        <w:rPr>
          <w:lang w:eastAsia="ru-RU"/>
        </w:rPr>
        <w:t>зации антикоррупционной политики Российской Федерации в Иркутской о</w:t>
      </w:r>
      <w:r>
        <w:rPr>
          <w:lang w:eastAsia="ru-RU"/>
        </w:rPr>
        <w:t>б</w:t>
      </w:r>
      <w:r>
        <w:rPr>
          <w:lang w:eastAsia="ru-RU"/>
        </w:rPr>
        <w:t>ласти».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Мероприятие прошло под руководством председателя комитета        Б.Г. Алексеева при участии управления по профилактике коррупционных и иных правонарушений аппарата Губернатора Иркутской области и Прав</w:t>
      </w:r>
      <w:r>
        <w:rPr>
          <w:lang w:eastAsia="ru-RU"/>
        </w:rPr>
        <w:t>и</w:t>
      </w:r>
      <w:r>
        <w:rPr>
          <w:lang w:eastAsia="ru-RU"/>
        </w:rPr>
        <w:t>тельства Иркутской области, прокуратуры Иркутской области, Иркутского областного государственного научно-исследовательского казенного учр</w:t>
      </w:r>
      <w:r>
        <w:rPr>
          <w:lang w:eastAsia="ru-RU"/>
        </w:rPr>
        <w:t>е</w:t>
      </w:r>
      <w:r>
        <w:rPr>
          <w:lang w:eastAsia="ru-RU"/>
        </w:rPr>
        <w:t>ждения «Институт законодательства и правовой информации им. М.М. Сп</w:t>
      </w:r>
      <w:r>
        <w:rPr>
          <w:lang w:eastAsia="ru-RU"/>
        </w:rPr>
        <w:t>е</w:t>
      </w:r>
      <w:r>
        <w:rPr>
          <w:lang w:eastAsia="ru-RU"/>
        </w:rPr>
        <w:t>ранского», Управления Министерства юстиции Российской Федерации в И</w:t>
      </w:r>
      <w:r>
        <w:rPr>
          <w:lang w:eastAsia="ru-RU"/>
        </w:rPr>
        <w:t>р</w:t>
      </w:r>
      <w:r>
        <w:rPr>
          <w:lang w:eastAsia="ru-RU"/>
        </w:rPr>
        <w:t>кутской области, общественной организации «Иркутский региональный центр противодействия коррупции в системах управления процессами, те</w:t>
      </w:r>
      <w:r>
        <w:rPr>
          <w:lang w:eastAsia="ru-RU"/>
        </w:rPr>
        <w:t>р</w:t>
      </w:r>
      <w:r>
        <w:rPr>
          <w:lang w:eastAsia="ru-RU"/>
        </w:rPr>
        <w:t>риторией и государством», а также Общественной палаты Иркутской обл</w:t>
      </w:r>
      <w:r>
        <w:rPr>
          <w:lang w:eastAsia="ru-RU"/>
        </w:rPr>
        <w:t>а</w:t>
      </w:r>
      <w:r>
        <w:rPr>
          <w:lang w:eastAsia="ru-RU"/>
        </w:rPr>
        <w:t>сти.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В рамках мероприятия участниками круглого стола представлена и</w:t>
      </w:r>
      <w:r>
        <w:rPr>
          <w:lang w:eastAsia="ru-RU"/>
        </w:rPr>
        <w:t>н</w:t>
      </w:r>
      <w:r>
        <w:rPr>
          <w:lang w:eastAsia="ru-RU"/>
        </w:rPr>
        <w:t xml:space="preserve">формация о работе по выявлению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 в нормативных актах и проектах нормативных актов; выявленных нарушениях госуда</w:t>
      </w:r>
      <w:r>
        <w:rPr>
          <w:lang w:eastAsia="ru-RU"/>
        </w:rPr>
        <w:t>р</w:t>
      </w:r>
      <w:r>
        <w:rPr>
          <w:lang w:eastAsia="ru-RU"/>
        </w:rPr>
        <w:t>ственными и муниципальными служащими антикоррупционного законод</w:t>
      </w:r>
      <w:r>
        <w:rPr>
          <w:lang w:eastAsia="ru-RU"/>
        </w:rPr>
        <w:t>а</w:t>
      </w:r>
      <w:r>
        <w:rPr>
          <w:lang w:eastAsia="ru-RU"/>
        </w:rPr>
        <w:t>тельства; проведении экспертизы нормативно-правовых актов муниципал</w:t>
      </w:r>
      <w:r>
        <w:rPr>
          <w:lang w:eastAsia="ru-RU"/>
        </w:rPr>
        <w:t>ь</w:t>
      </w:r>
      <w:r>
        <w:rPr>
          <w:lang w:eastAsia="ru-RU"/>
        </w:rPr>
        <w:t>ных образований Иркутской области; реализации антикоррупционной пол</w:t>
      </w:r>
      <w:r>
        <w:rPr>
          <w:lang w:eastAsia="ru-RU"/>
        </w:rPr>
        <w:t>и</w:t>
      </w:r>
      <w:r>
        <w:rPr>
          <w:lang w:eastAsia="ru-RU"/>
        </w:rPr>
        <w:t>тики Российской Федерации в Иркутской области. Завершением круглого стола стало обсуждение темы  противодействия коррупции в частном сект</w:t>
      </w:r>
      <w:r>
        <w:rPr>
          <w:lang w:eastAsia="ru-RU"/>
        </w:rPr>
        <w:t>о</w:t>
      </w:r>
      <w:r>
        <w:rPr>
          <w:lang w:eastAsia="ru-RU"/>
        </w:rPr>
        <w:t>ре.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По итогам мероприятия вся информация принята к сведению. Так как обозначенная тема продолжает оставаться актуальной, работа Законодател</w:t>
      </w:r>
      <w:r>
        <w:rPr>
          <w:lang w:eastAsia="ru-RU"/>
        </w:rPr>
        <w:t>ь</w:t>
      </w:r>
      <w:r>
        <w:rPr>
          <w:lang w:eastAsia="ru-RU"/>
        </w:rPr>
        <w:t xml:space="preserve">ного Собрания над ней будет продолжена в 2017 году. 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Кроме того</w:t>
      </w:r>
      <w:r w:rsidR="00683659">
        <w:rPr>
          <w:lang w:eastAsia="ru-RU"/>
        </w:rPr>
        <w:t>,</w:t>
      </w:r>
      <w:r>
        <w:rPr>
          <w:lang w:eastAsia="ru-RU"/>
        </w:rPr>
        <w:t xml:space="preserve"> члены Общественной палаты Иркутской области приним</w:t>
      </w:r>
      <w:r>
        <w:rPr>
          <w:lang w:eastAsia="ru-RU"/>
        </w:rPr>
        <w:t>а</w:t>
      </w:r>
      <w:r>
        <w:rPr>
          <w:lang w:eastAsia="ru-RU"/>
        </w:rPr>
        <w:t>ли участие в работе сессий и других мероприятий</w:t>
      </w:r>
      <w:r w:rsidR="00683659">
        <w:rPr>
          <w:lang w:eastAsia="ru-RU"/>
        </w:rPr>
        <w:t>,</w:t>
      </w:r>
      <w:r>
        <w:rPr>
          <w:lang w:eastAsia="ru-RU"/>
        </w:rPr>
        <w:t xml:space="preserve"> проводимых Законод</w:t>
      </w:r>
      <w:r>
        <w:rPr>
          <w:lang w:eastAsia="ru-RU"/>
        </w:rPr>
        <w:t>а</w:t>
      </w:r>
      <w:r>
        <w:rPr>
          <w:lang w:eastAsia="ru-RU"/>
        </w:rPr>
        <w:t xml:space="preserve">тельным Собранием Иркутской области. 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В целях обеспечения условий для развития гражданского общества на территории Иркутской области путем взаимодействия общественных орган</w:t>
      </w:r>
      <w:r>
        <w:rPr>
          <w:lang w:eastAsia="ru-RU"/>
        </w:rPr>
        <w:t>и</w:t>
      </w:r>
      <w:r>
        <w:rPr>
          <w:lang w:eastAsia="ru-RU"/>
        </w:rPr>
        <w:lastRenderedPageBreak/>
        <w:t>заций и Законодательного Собрания Иркутской области, для широкого о</w:t>
      </w:r>
      <w:r>
        <w:rPr>
          <w:lang w:eastAsia="ru-RU"/>
        </w:rPr>
        <w:t>б</w:t>
      </w:r>
      <w:r>
        <w:rPr>
          <w:lang w:eastAsia="ru-RU"/>
        </w:rPr>
        <w:t xml:space="preserve">суждения вопросов, вносимых на рассмотрение Законодательного Собрания, при Законодательном Собрании Иркутской области создан и осуществляет свою деятельность Общественный совет (далее – Совет). 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На заседания Совета для представления информации и обсуждения в</w:t>
      </w:r>
      <w:r>
        <w:rPr>
          <w:lang w:eastAsia="ru-RU"/>
        </w:rPr>
        <w:t>о</w:t>
      </w:r>
      <w:r>
        <w:rPr>
          <w:lang w:eastAsia="ru-RU"/>
        </w:rPr>
        <w:t>просов, имеющих большую социальную значимость и широкий обществе</w:t>
      </w:r>
      <w:r>
        <w:rPr>
          <w:lang w:eastAsia="ru-RU"/>
        </w:rPr>
        <w:t>н</w:t>
      </w:r>
      <w:r>
        <w:rPr>
          <w:lang w:eastAsia="ru-RU"/>
        </w:rPr>
        <w:t>ный резонанс, приглашаются депутаты Законодательного Собрания Ирку</w:t>
      </w:r>
      <w:r>
        <w:rPr>
          <w:lang w:eastAsia="ru-RU"/>
        </w:rPr>
        <w:t>т</w:t>
      </w:r>
      <w:r>
        <w:rPr>
          <w:lang w:eastAsia="ru-RU"/>
        </w:rPr>
        <w:t>ской области, представители Правительства Иркутской области, иных о</w:t>
      </w:r>
      <w:r>
        <w:rPr>
          <w:lang w:eastAsia="ru-RU"/>
        </w:rPr>
        <w:t>б</w:t>
      </w:r>
      <w:r>
        <w:rPr>
          <w:lang w:eastAsia="ru-RU"/>
        </w:rPr>
        <w:t>ластных структур, а также представители региональных отделений фед</w:t>
      </w:r>
      <w:r>
        <w:rPr>
          <w:lang w:eastAsia="ru-RU"/>
        </w:rPr>
        <w:t>е</w:t>
      </w:r>
      <w:r>
        <w:rPr>
          <w:lang w:eastAsia="ru-RU"/>
        </w:rPr>
        <w:t>ральных властных структур и общественных организаций, не входящих в с</w:t>
      </w:r>
      <w:r>
        <w:rPr>
          <w:lang w:eastAsia="ru-RU"/>
        </w:rPr>
        <w:t>о</w:t>
      </w:r>
      <w:r>
        <w:rPr>
          <w:lang w:eastAsia="ru-RU"/>
        </w:rPr>
        <w:t>став Совета. Членами Совета вносятся компетентные замечания, предлож</w:t>
      </w:r>
      <w:r>
        <w:rPr>
          <w:lang w:eastAsia="ru-RU"/>
        </w:rPr>
        <w:t>е</w:t>
      </w:r>
      <w:r>
        <w:rPr>
          <w:lang w:eastAsia="ru-RU"/>
        </w:rPr>
        <w:t xml:space="preserve">ния, </w:t>
      </w:r>
      <w:r w:rsidR="006B7334">
        <w:rPr>
          <w:lang w:eastAsia="ru-RU"/>
        </w:rPr>
        <w:t>по</w:t>
      </w:r>
      <w:r>
        <w:rPr>
          <w:lang w:eastAsia="ru-RU"/>
        </w:rPr>
        <w:t xml:space="preserve">правки, которые отражаются в конечном варианте документов. 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Решения с рекомендациями в адрес органов государственной власти, органов местного самоуправления Иркутской области и др., принимаемые на заседаниях Совета, находятся на постоянном контроле депутатов Законод</w:t>
      </w:r>
      <w:r>
        <w:rPr>
          <w:lang w:eastAsia="ru-RU"/>
        </w:rPr>
        <w:t>а</w:t>
      </w:r>
      <w:r>
        <w:rPr>
          <w:lang w:eastAsia="ru-RU"/>
        </w:rPr>
        <w:t>тельного Собрания Иркутской области.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 xml:space="preserve">Так, 27 октября состоялось заседание Совета, на котором </w:t>
      </w:r>
      <w:r w:rsidR="006B7334">
        <w:rPr>
          <w:lang w:eastAsia="ru-RU"/>
        </w:rPr>
        <w:t>р</w:t>
      </w:r>
      <w:r>
        <w:rPr>
          <w:lang w:eastAsia="ru-RU"/>
        </w:rPr>
        <w:t>ассмотрены вопросы: «О ходе реализации Закона Иркутской области от</w:t>
      </w:r>
      <w:r w:rsidR="00C17D84">
        <w:rPr>
          <w:lang w:eastAsia="ru-RU"/>
        </w:rPr>
        <w:t xml:space="preserve"> </w:t>
      </w:r>
      <w:r>
        <w:rPr>
          <w:lang w:eastAsia="ru-RU"/>
        </w:rPr>
        <w:t xml:space="preserve">27 декабря </w:t>
      </w:r>
      <w:r w:rsidR="006B7334">
        <w:rPr>
          <w:lang w:eastAsia="ru-RU"/>
        </w:rPr>
        <w:br/>
      </w:r>
      <w:r>
        <w:rPr>
          <w:lang w:eastAsia="ru-RU"/>
        </w:rPr>
        <w:t>2013 года № 167-ОЗ «Об организации проведения капитального ремонта о</w:t>
      </w:r>
      <w:r>
        <w:rPr>
          <w:lang w:eastAsia="ru-RU"/>
        </w:rPr>
        <w:t>б</w:t>
      </w:r>
      <w:r>
        <w:rPr>
          <w:lang w:eastAsia="ru-RU"/>
        </w:rPr>
        <w:t>щего имущества в многоквартирных домах на территории Иркутской обл</w:t>
      </w:r>
      <w:r>
        <w:rPr>
          <w:lang w:eastAsia="ru-RU"/>
        </w:rPr>
        <w:t>а</w:t>
      </w:r>
      <w:r>
        <w:rPr>
          <w:lang w:eastAsia="ru-RU"/>
        </w:rPr>
        <w:t>сти»; «О ходе реализации подпрограммы «Комплексные меры профилактики злоупотребления наркотическими средствами, токсическими и психотро</w:t>
      </w:r>
      <w:r>
        <w:rPr>
          <w:lang w:eastAsia="ru-RU"/>
        </w:rPr>
        <w:t>п</w:t>
      </w:r>
      <w:r>
        <w:rPr>
          <w:lang w:eastAsia="ru-RU"/>
        </w:rPr>
        <w:t>ными веществами» на 2014 – 2018 годы государственной программы Ирку</w:t>
      </w:r>
      <w:r>
        <w:rPr>
          <w:lang w:eastAsia="ru-RU"/>
        </w:rPr>
        <w:t>т</w:t>
      </w:r>
      <w:r>
        <w:rPr>
          <w:lang w:eastAsia="ru-RU"/>
        </w:rPr>
        <w:t>ской области «Молодежная политика» на 2014 – 2018 годы»; «О ходе реал</w:t>
      </w:r>
      <w:r>
        <w:rPr>
          <w:lang w:eastAsia="ru-RU"/>
        </w:rPr>
        <w:t>и</w:t>
      </w:r>
      <w:r>
        <w:rPr>
          <w:lang w:eastAsia="ru-RU"/>
        </w:rPr>
        <w:t>зации подпрограммы «Патриотическое воспитание молодежи» на 2014 – 2018 годы государственной программы Иркутской области «Молодежная п</w:t>
      </w:r>
      <w:r>
        <w:rPr>
          <w:lang w:eastAsia="ru-RU"/>
        </w:rPr>
        <w:t>о</w:t>
      </w:r>
      <w:r>
        <w:rPr>
          <w:lang w:eastAsia="ru-RU"/>
        </w:rPr>
        <w:t>литика» на 2014 – 2018 годы».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6 декабря состоялось заседание Совета, на котором были рассмотрены вопросы: «Об организации закупок и переработки дикорастущих плодов и ягод»; «Об экологических проблемах обеспечения социально-экономического развития Байкальской природной территории»; «Об утве</w:t>
      </w:r>
      <w:r>
        <w:rPr>
          <w:lang w:eastAsia="ru-RU"/>
        </w:rPr>
        <w:t>р</w:t>
      </w:r>
      <w:r>
        <w:rPr>
          <w:lang w:eastAsia="ru-RU"/>
        </w:rPr>
        <w:t>ждении требований к закупаемым Законодательным Собранием Иркутской области отдельным видам товаров, работ, услуг, их потребительским сво</w:t>
      </w:r>
      <w:r>
        <w:rPr>
          <w:lang w:eastAsia="ru-RU"/>
        </w:rPr>
        <w:t>й</w:t>
      </w:r>
      <w:r>
        <w:rPr>
          <w:lang w:eastAsia="ru-RU"/>
        </w:rPr>
        <w:t>ствам и иным характеристикам, а также значениям таких свойств и характ</w:t>
      </w:r>
      <w:r>
        <w:rPr>
          <w:lang w:eastAsia="ru-RU"/>
        </w:rPr>
        <w:t>е</w:t>
      </w:r>
      <w:r>
        <w:rPr>
          <w:lang w:eastAsia="ru-RU"/>
        </w:rPr>
        <w:t>ристик (в том числе предельные цены товаров, работ, услуг)»; «О проекте плана работы Общественного Совета при Законодательном Собрании Ирку</w:t>
      </w:r>
      <w:r>
        <w:rPr>
          <w:lang w:eastAsia="ru-RU"/>
        </w:rPr>
        <w:t>т</w:t>
      </w:r>
      <w:r>
        <w:rPr>
          <w:lang w:eastAsia="ru-RU"/>
        </w:rPr>
        <w:t>ской области на 2017 год».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По итогам обсуждения указанных вопросов члены Совета приняли представленную информацию к сведению, а также рассмотрели проекты р</w:t>
      </w:r>
      <w:r>
        <w:rPr>
          <w:lang w:eastAsia="ru-RU"/>
        </w:rPr>
        <w:t>е</w:t>
      </w:r>
      <w:r>
        <w:rPr>
          <w:lang w:eastAsia="ru-RU"/>
        </w:rPr>
        <w:t>шений с рекомендациями Правительству, профильным  министерствам и З</w:t>
      </w:r>
      <w:r>
        <w:rPr>
          <w:lang w:eastAsia="ru-RU"/>
        </w:rPr>
        <w:t>а</w:t>
      </w:r>
      <w:r>
        <w:rPr>
          <w:lang w:eastAsia="ru-RU"/>
        </w:rPr>
        <w:t>конодательному Собранию Иркутской области.</w:t>
      </w:r>
    </w:p>
    <w:p w:rsidR="007F1EE2" w:rsidRDefault="007F1EE2" w:rsidP="007F1EE2">
      <w:pPr>
        <w:spacing w:after="120"/>
        <w:contextualSpacing/>
        <w:jc w:val="center"/>
        <w:rPr>
          <w:b/>
          <w:i/>
        </w:rPr>
      </w:pPr>
    </w:p>
    <w:p w:rsidR="007F1EE2" w:rsidRDefault="007F1EE2" w:rsidP="007F1EE2">
      <w:pPr>
        <w:spacing w:after="120"/>
        <w:contextualSpacing/>
        <w:jc w:val="center"/>
        <w:rPr>
          <w:b/>
          <w:i/>
        </w:rPr>
      </w:pPr>
      <w:r>
        <w:rPr>
          <w:b/>
          <w:i/>
        </w:rPr>
        <w:lastRenderedPageBreak/>
        <w:t>Повышение качества услуг и обеспечение адресности оказания п</w:t>
      </w:r>
      <w:r>
        <w:rPr>
          <w:b/>
          <w:i/>
        </w:rPr>
        <w:t>о</w:t>
      </w:r>
      <w:r>
        <w:rPr>
          <w:b/>
          <w:i/>
        </w:rPr>
        <w:t>мощи в социальной сфере; обеспечение гарантии оказания качественной и бесплатной медицинской помощи</w:t>
      </w:r>
    </w:p>
    <w:p w:rsidR="007F1EE2" w:rsidRDefault="007F1EE2" w:rsidP="007F1EE2">
      <w:pPr>
        <w:ind w:firstLine="708"/>
      </w:pPr>
      <w:r>
        <w:t>В Послании Президента Российской Федерации от 3 декабря 2015 года сказано: «…Необходимо поддержать людей с низкими доходами, наиболее уязвимые категории граждан, перейти, наконец, к справедливому принципу оказания социальной помощи…».</w:t>
      </w:r>
    </w:p>
    <w:p w:rsidR="007F1EE2" w:rsidRDefault="007F1EE2" w:rsidP="007F1EE2">
      <w:pPr>
        <w:ind w:firstLine="708"/>
      </w:pPr>
      <w:r>
        <w:t>По данному направлению работы комитетом по здравоохранению и с</w:t>
      </w:r>
      <w:r>
        <w:t>о</w:t>
      </w:r>
      <w:r>
        <w:t>циальной защите Законодательного Собрания Иркутской</w:t>
      </w:r>
      <w:r w:rsidR="006B7334">
        <w:t xml:space="preserve"> области</w:t>
      </w:r>
      <w:r>
        <w:t xml:space="preserve"> 14 декабря рассмотрены поступившие из Правительства Иркутской области предлож</w:t>
      </w:r>
      <w:r>
        <w:t>е</w:t>
      </w:r>
      <w:r>
        <w:t>ния о внесении изменений в государственную программу Иркутской области «Развитие здравоохранения» на 2014 – 2020 годы, утвержденную постано</w:t>
      </w:r>
      <w:r>
        <w:t>в</w:t>
      </w:r>
      <w:r>
        <w:t>лением Правительства Иркутской области от 24 октября 2013 года № 457-пп. Информация представлена заместителем министра здравоохранения Ирку</w:t>
      </w:r>
      <w:r>
        <w:t>т</w:t>
      </w:r>
      <w:r>
        <w:t xml:space="preserve">ской области С.Н. </w:t>
      </w:r>
      <w:proofErr w:type="spellStart"/>
      <w:r>
        <w:t>Плюта</w:t>
      </w:r>
      <w:proofErr w:type="spellEnd"/>
      <w:r>
        <w:t>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28 октября в зале заседаний Законодательного Собрания Иркутской о</w:t>
      </w:r>
      <w:r>
        <w:rPr>
          <w:lang w:eastAsia="ru-RU"/>
        </w:rPr>
        <w:t>б</w:t>
      </w:r>
      <w:r>
        <w:rPr>
          <w:lang w:eastAsia="ru-RU"/>
        </w:rPr>
        <w:t>ласти по инициативе Общественной палаты Иркутской области проведена конференция «Взаимодействие государства и общества в реализации гос</w:t>
      </w:r>
      <w:r>
        <w:rPr>
          <w:lang w:eastAsia="ru-RU"/>
        </w:rPr>
        <w:t>у</w:t>
      </w:r>
      <w:r>
        <w:rPr>
          <w:lang w:eastAsia="ru-RU"/>
        </w:rPr>
        <w:t xml:space="preserve">дарственной семейной политики и </w:t>
      </w:r>
      <w:proofErr w:type="spellStart"/>
      <w:r>
        <w:rPr>
          <w:lang w:eastAsia="ru-RU"/>
        </w:rPr>
        <w:t>детствосбережения</w:t>
      </w:r>
      <w:proofErr w:type="spellEnd"/>
      <w:r>
        <w:rPr>
          <w:lang w:eastAsia="ru-RU"/>
        </w:rPr>
        <w:t xml:space="preserve"> в Иркутской области», в ней участвовали представители исполнительной и законодательной ветвей власти, общественники, члены различных некоммерческих организаций.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В рамках работы конференции председатель комитета по социально-культурному законодательству, член Президиума Областного совета женщин И.А. Синцова ознакомила участников конференции с законами, на основании которых власти помогают семьям. Среди прочего она отметила возможность получения материнского капитала после рождения второго ребенка и регионального семейного капитала при рождении третьего. </w:t>
      </w:r>
    </w:p>
    <w:p w:rsidR="007F1EE2" w:rsidRDefault="007F1EE2" w:rsidP="007F1EE2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t>В завершени</w:t>
      </w:r>
      <w:r w:rsidR="006B7334">
        <w:rPr>
          <w:lang w:eastAsia="ru-RU"/>
        </w:rPr>
        <w:t>е</w:t>
      </w:r>
      <w:r>
        <w:rPr>
          <w:lang w:eastAsia="ru-RU"/>
        </w:rPr>
        <w:t xml:space="preserve"> мероприятия состоялось чествование лучших председ</w:t>
      </w:r>
      <w:r>
        <w:rPr>
          <w:lang w:eastAsia="ru-RU"/>
        </w:rPr>
        <w:t>а</w:t>
      </w:r>
      <w:r>
        <w:rPr>
          <w:lang w:eastAsia="ru-RU"/>
        </w:rPr>
        <w:t>телей советов отцов Иркутской области и лучших отцов – победителей еж</w:t>
      </w:r>
      <w:r>
        <w:rPr>
          <w:lang w:eastAsia="ru-RU"/>
        </w:rPr>
        <w:t>е</w:t>
      </w:r>
      <w:r>
        <w:rPr>
          <w:lang w:eastAsia="ru-RU"/>
        </w:rPr>
        <w:t>годного конкурса «Ответственное отцовство». Депутат Законодательного Собрания Иркутской области, руководитель Ассоциации председателей с</w:t>
      </w:r>
      <w:r>
        <w:rPr>
          <w:lang w:eastAsia="ru-RU"/>
        </w:rPr>
        <w:t>о</w:t>
      </w:r>
      <w:r>
        <w:rPr>
          <w:lang w:eastAsia="ru-RU"/>
        </w:rPr>
        <w:t>ветов отцов Иркутской области А.В. Козюра вручил победителям благода</w:t>
      </w:r>
      <w:r>
        <w:rPr>
          <w:lang w:eastAsia="ru-RU"/>
        </w:rPr>
        <w:t>р</w:t>
      </w:r>
      <w:r>
        <w:rPr>
          <w:lang w:eastAsia="ru-RU"/>
        </w:rPr>
        <w:t xml:space="preserve">ственные письма от Законодательного Собрания Иркутской области. </w:t>
      </w:r>
    </w:p>
    <w:p w:rsidR="007F1EE2" w:rsidRDefault="007F1EE2" w:rsidP="007F1EE2">
      <w:pPr>
        <w:ind w:firstLine="708"/>
      </w:pPr>
      <w:r>
        <w:t>22 ноября комисси</w:t>
      </w:r>
      <w:r w:rsidR="006B7334">
        <w:t>е</w:t>
      </w:r>
      <w:r>
        <w:t>й по контрольной деятельности Законодательного Собрания Иркутской области рассмотрены результаты экспертно-аналитического  мероприятия  «Аудит использования бюджетных средств на питание граждан, которым оказаны социальные услуги в учреждениях, по</w:t>
      </w:r>
      <w:r>
        <w:t>д</w:t>
      </w:r>
      <w:r>
        <w:t>ведомственных министерству социального развития, опеки и попечительства Иркутской области».</w:t>
      </w:r>
    </w:p>
    <w:p w:rsidR="007F1EE2" w:rsidRDefault="007F1EE2" w:rsidP="007F1EE2">
      <w:pPr>
        <w:ind w:firstLine="708"/>
      </w:pPr>
      <w:r>
        <w:t>Вопрос находится на контроле комиссии.</w:t>
      </w:r>
    </w:p>
    <w:p w:rsidR="007F1EE2" w:rsidRDefault="007F1EE2" w:rsidP="007F1EE2">
      <w:pPr>
        <w:ind w:firstLine="708"/>
      </w:pPr>
      <w:r>
        <w:t>15 декабря на заседании комиссии по Регламенту, депутатской этике, информационной политике и связям с общественными объединениями Зак</w:t>
      </w:r>
      <w:r>
        <w:t>о</w:t>
      </w:r>
      <w:r>
        <w:t>нодательного Собрания Иркутской заслушана информация Правительства Иркутской области о реализации комплекса мер, направленных на обеспеч</w:t>
      </w:r>
      <w:r>
        <w:t>е</w:t>
      </w:r>
      <w:r>
        <w:lastRenderedPageBreak/>
        <w:t>ние поэтапного доступа социально ориентированных некоммерческих орг</w:t>
      </w:r>
      <w:r>
        <w:t>а</w:t>
      </w:r>
      <w:r>
        <w:t>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7F1EE2" w:rsidRDefault="007F1EE2" w:rsidP="007F1EE2">
      <w:pPr>
        <w:ind w:firstLine="708"/>
      </w:pPr>
      <w:r>
        <w:t>В целях организации работы по вовлечению социально  ориентирова</w:t>
      </w:r>
      <w:r>
        <w:t>н</w:t>
      </w:r>
      <w:r>
        <w:t>ных некоммерческих организаций (далее – СО НКО) на рынок социальных услуг министерством социального развития, опеки и попечительства Ирку</w:t>
      </w:r>
      <w:r>
        <w:t>т</w:t>
      </w:r>
      <w:r>
        <w:t>ской области  создана рабочая группа по обеспечению доступа СО НКО к бюджетным средствам</w:t>
      </w:r>
      <w:r w:rsidR="004E2614">
        <w:t>,</w:t>
      </w:r>
      <w:r>
        <w:t xml:space="preserve"> проведены мониторинг, анализ в рамках опроса п</w:t>
      </w:r>
      <w:r>
        <w:t>о</w:t>
      </w:r>
      <w:r>
        <w:t>лучателей социальных услуг на предмет информированности о возможности получения социальных услуг в организациях иных форм собственности и г</w:t>
      </w:r>
      <w:r>
        <w:t>о</w:t>
      </w:r>
      <w:r>
        <w:t>товности к получению услуг в негосударственном секторе. В настоящее вр</w:t>
      </w:r>
      <w:r>
        <w:t>е</w:t>
      </w:r>
      <w:r>
        <w:t>мя  94 % – владеют информацией о возможности получения услуг в иных о</w:t>
      </w:r>
      <w:r>
        <w:t>р</w:t>
      </w:r>
      <w:r>
        <w:t>ганизациях; 20 % – знают, что такие организации существуют; 43 % – готовы к выбору негосударственных поставщиков социальных услуг.</w:t>
      </w:r>
    </w:p>
    <w:p w:rsidR="007F1EE2" w:rsidRDefault="007F1EE2" w:rsidP="007F1EE2">
      <w:pPr>
        <w:ind w:firstLine="708"/>
      </w:pPr>
      <w:r>
        <w:t>По итогам анализа представленной информации комиссия решила пр</w:t>
      </w:r>
      <w:r>
        <w:t>и</w:t>
      </w:r>
      <w:r>
        <w:t>нять ее к сведению и рассмотреть информацию об участии некоммерческих организаций – исполнителей общественно</w:t>
      </w:r>
      <w:r w:rsidR="004E2614">
        <w:t xml:space="preserve"> </w:t>
      </w:r>
      <w:r>
        <w:t>-</w:t>
      </w:r>
      <w:r w:rsidR="004E2614">
        <w:t xml:space="preserve"> </w:t>
      </w:r>
      <w:r>
        <w:t>полезных услуг в региональных и муниципальных социальных программах на заседании Общественного с</w:t>
      </w:r>
      <w:r>
        <w:t>о</w:t>
      </w:r>
      <w:r>
        <w:t>вета при Законодательном Собрании Иркутской области в 4</w:t>
      </w:r>
      <w:r w:rsidR="00715896">
        <w:t>-м</w:t>
      </w:r>
      <w:r>
        <w:t xml:space="preserve"> квартале 2017 года.</w:t>
      </w:r>
    </w:p>
    <w:p w:rsidR="007F1EE2" w:rsidRDefault="007F1EE2" w:rsidP="007F1EE2">
      <w:pPr>
        <w:ind w:firstLine="708"/>
      </w:pPr>
    </w:p>
    <w:p w:rsidR="007F1EE2" w:rsidRDefault="007F1EE2" w:rsidP="007F1EE2">
      <w:pPr>
        <w:ind w:firstLine="708"/>
        <w:jc w:val="center"/>
        <w:rPr>
          <w:b/>
          <w:i/>
        </w:rPr>
      </w:pPr>
      <w:r>
        <w:rPr>
          <w:b/>
          <w:i/>
        </w:rPr>
        <w:t>Создание условий для развития бизнеса</w:t>
      </w:r>
    </w:p>
    <w:p w:rsidR="007F1EE2" w:rsidRDefault="007F1EE2" w:rsidP="007F1EE2">
      <w:pPr>
        <w:widowControl w:val="0"/>
        <w:spacing w:line="322" w:lineRule="exact"/>
        <w:ind w:firstLine="709"/>
        <w:rPr>
          <w:lang w:eastAsia="ru-RU"/>
        </w:rPr>
      </w:pPr>
      <w:r>
        <w:rPr>
          <w:lang w:eastAsia="ru-RU"/>
        </w:rPr>
        <w:t>28 октября комитетом по собственности и экономической политике З</w:t>
      </w:r>
      <w:r>
        <w:rPr>
          <w:lang w:eastAsia="ru-RU"/>
        </w:rPr>
        <w:t>а</w:t>
      </w:r>
      <w:r>
        <w:rPr>
          <w:lang w:eastAsia="ru-RU"/>
        </w:rPr>
        <w:t>конодательного Собрания Иркутской области проведен круглый стол на тему «Развитие малого и среднего предпринимательства в Иркутской области. Проблемы и пути решения».</w:t>
      </w:r>
    </w:p>
    <w:p w:rsidR="007F1EE2" w:rsidRDefault="007F1EE2" w:rsidP="007F1EE2">
      <w:pPr>
        <w:widowControl w:val="0"/>
        <w:spacing w:line="322" w:lineRule="exact"/>
        <w:ind w:firstLine="709"/>
        <w:rPr>
          <w:lang w:eastAsia="ru-RU"/>
        </w:rPr>
      </w:pPr>
      <w:r>
        <w:rPr>
          <w:lang w:eastAsia="ru-RU"/>
        </w:rPr>
        <w:t>В круглом столе приняли участие представители Правительства Ирку</w:t>
      </w:r>
      <w:r>
        <w:rPr>
          <w:lang w:eastAsia="ru-RU"/>
        </w:rPr>
        <w:t>т</w:t>
      </w:r>
      <w:r>
        <w:rPr>
          <w:lang w:eastAsia="ru-RU"/>
        </w:rPr>
        <w:t xml:space="preserve">ской области, представители </w:t>
      </w:r>
      <w:r w:rsidR="004E2614">
        <w:rPr>
          <w:lang w:eastAsia="ru-RU"/>
        </w:rPr>
        <w:t>ф</w:t>
      </w:r>
      <w:r>
        <w:rPr>
          <w:lang w:eastAsia="ru-RU"/>
        </w:rPr>
        <w:t>ондов, созданных Правительством Иркутской области для поддержки субъектов малого и среднего предпринимательства в Иркутской области, представители прокуратуры Иркутской области, пре</w:t>
      </w:r>
      <w:r>
        <w:rPr>
          <w:lang w:eastAsia="ru-RU"/>
        </w:rPr>
        <w:t>д</w:t>
      </w:r>
      <w:r>
        <w:rPr>
          <w:lang w:eastAsia="ru-RU"/>
        </w:rPr>
        <w:t>ставители НО «Ассоциация муниципальных образований Иркутской обл</w:t>
      </w:r>
      <w:r>
        <w:rPr>
          <w:lang w:eastAsia="ru-RU"/>
        </w:rPr>
        <w:t>а</w:t>
      </w:r>
      <w:r>
        <w:rPr>
          <w:lang w:eastAsia="ru-RU"/>
        </w:rPr>
        <w:t>сти», Уполномоченный по защите прав предпринимателей в Иркутской обл</w:t>
      </w:r>
      <w:r>
        <w:rPr>
          <w:lang w:eastAsia="ru-RU"/>
        </w:rPr>
        <w:t>а</w:t>
      </w:r>
      <w:r>
        <w:rPr>
          <w:lang w:eastAsia="ru-RU"/>
        </w:rPr>
        <w:t>сти А.А. Москаленко, представители органов местного самоуправления м</w:t>
      </w:r>
      <w:r>
        <w:rPr>
          <w:lang w:eastAsia="ru-RU"/>
        </w:rPr>
        <w:t>у</w:t>
      </w:r>
      <w:r>
        <w:rPr>
          <w:lang w:eastAsia="ru-RU"/>
        </w:rPr>
        <w:t>ниципальных образований Иркутской области, депутаты Законодательного Собрания Иркутской области.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По итогам проведения данного мероприятия приняты рекомендации Законодательному Собранию Иркутской области, Правительству Иркутской области, орган</w:t>
      </w:r>
      <w:r w:rsidR="004E2614">
        <w:rPr>
          <w:lang w:eastAsia="ru-RU"/>
        </w:rPr>
        <w:t>а</w:t>
      </w:r>
      <w:r>
        <w:rPr>
          <w:lang w:eastAsia="ru-RU"/>
        </w:rPr>
        <w:t>м местного самоуправления муниципальных образований Иркутской области.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В рамках контрольной деятельности</w:t>
      </w:r>
      <w:r w:rsidR="004E2614">
        <w:rPr>
          <w:lang w:eastAsia="ru-RU"/>
        </w:rPr>
        <w:t xml:space="preserve"> </w:t>
      </w:r>
      <w:r>
        <w:rPr>
          <w:lang w:eastAsia="ru-RU"/>
        </w:rPr>
        <w:t>комитет по бюджету, ценообраз</w:t>
      </w:r>
      <w:r>
        <w:rPr>
          <w:lang w:eastAsia="ru-RU"/>
        </w:rPr>
        <w:t>о</w:t>
      </w:r>
      <w:r>
        <w:rPr>
          <w:lang w:eastAsia="ru-RU"/>
        </w:rPr>
        <w:t>ванию, финансово-экономическому и налоговому законодательству Закон</w:t>
      </w:r>
      <w:r>
        <w:rPr>
          <w:lang w:eastAsia="ru-RU"/>
        </w:rPr>
        <w:t>о</w:t>
      </w:r>
      <w:r>
        <w:rPr>
          <w:lang w:eastAsia="ru-RU"/>
        </w:rPr>
        <w:t>дательного Собрания Иркутской области рассмотрел результаты проведе</w:t>
      </w:r>
      <w:r>
        <w:rPr>
          <w:lang w:eastAsia="ru-RU"/>
        </w:rPr>
        <w:t>н</w:t>
      </w:r>
      <w:r>
        <w:rPr>
          <w:lang w:eastAsia="ru-RU"/>
        </w:rPr>
        <w:t>ной оценки эффективности пониженных налоговых ставок налога на пр</w:t>
      </w:r>
      <w:r>
        <w:rPr>
          <w:lang w:eastAsia="ru-RU"/>
        </w:rPr>
        <w:t>и</w:t>
      </w:r>
      <w:r>
        <w:rPr>
          <w:lang w:eastAsia="ru-RU"/>
        </w:rPr>
        <w:lastRenderedPageBreak/>
        <w:t>быль организаций, подлежащего зачислению в областной бюджет, и налог</w:t>
      </w:r>
      <w:r>
        <w:rPr>
          <w:lang w:eastAsia="ru-RU"/>
        </w:rPr>
        <w:t>о</w:t>
      </w:r>
      <w:r>
        <w:rPr>
          <w:lang w:eastAsia="ru-RU"/>
        </w:rPr>
        <w:t>вых льгот по налогу на имущество организаций.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Основным действующим инструментом стимулирования инвестицио</w:t>
      </w:r>
      <w:r>
        <w:rPr>
          <w:lang w:eastAsia="ru-RU"/>
        </w:rPr>
        <w:t>н</w:t>
      </w:r>
      <w:r>
        <w:rPr>
          <w:lang w:eastAsia="ru-RU"/>
        </w:rPr>
        <w:t xml:space="preserve">ной деятельности на территории Иркутской области являются налоговые преференции в рамках Законов Иркутской области от 8 октября 2007 года </w:t>
      </w:r>
      <w:r w:rsidR="004E2614">
        <w:rPr>
          <w:lang w:eastAsia="ru-RU"/>
        </w:rPr>
        <w:br/>
      </w:r>
      <w:r>
        <w:rPr>
          <w:lang w:eastAsia="ru-RU"/>
        </w:rPr>
        <w:t>№ 75-оз «О налоге на имущество организаций» и от 12 июля 2010 года № 60-ОЗ «О пониженных налоговых ставках налога на прибыль организаций, по</w:t>
      </w:r>
      <w:r>
        <w:rPr>
          <w:lang w:eastAsia="ru-RU"/>
        </w:rPr>
        <w:t>д</w:t>
      </w:r>
      <w:r>
        <w:rPr>
          <w:lang w:eastAsia="ru-RU"/>
        </w:rPr>
        <w:t>лежащего зачислению в областной бюджет, для отдельных категорий нал</w:t>
      </w:r>
      <w:r>
        <w:rPr>
          <w:lang w:eastAsia="ru-RU"/>
        </w:rPr>
        <w:t>о</w:t>
      </w:r>
      <w:r>
        <w:rPr>
          <w:lang w:eastAsia="ru-RU"/>
        </w:rPr>
        <w:t>гоплательщиков».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Законодательством Иркутской области предусмотрена обязанность Правительства Иркутской области ежегодно проводить оценку эффективн</w:t>
      </w:r>
      <w:r>
        <w:rPr>
          <w:lang w:eastAsia="ru-RU"/>
        </w:rPr>
        <w:t>о</w:t>
      </w:r>
      <w:r>
        <w:rPr>
          <w:lang w:eastAsia="ru-RU"/>
        </w:rPr>
        <w:t>сти предоставленных данными законами налоговых послаблений и напра</w:t>
      </w:r>
      <w:r>
        <w:rPr>
          <w:lang w:eastAsia="ru-RU"/>
        </w:rPr>
        <w:t>в</w:t>
      </w:r>
      <w:r>
        <w:rPr>
          <w:lang w:eastAsia="ru-RU"/>
        </w:rPr>
        <w:t>лять результаты проведенной оценки в Законодательное Собрание Иркутской области.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Механизм предоставления пониженных налоговых ставок по налогам на прибыль и имущество организаций предусматривает поддержку предпр</w:t>
      </w:r>
      <w:r>
        <w:rPr>
          <w:lang w:eastAsia="ru-RU"/>
        </w:rPr>
        <w:t>и</w:t>
      </w:r>
      <w:r>
        <w:rPr>
          <w:lang w:eastAsia="ru-RU"/>
        </w:rPr>
        <w:t>ятий, которые осуществляют ввод новых производственных мощностей.</w:t>
      </w:r>
    </w:p>
    <w:p w:rsidR="002C7430" w:rsidRDefault="002C7430" w:rsidP="007F1EE2">
      <w:pPr>
        <w:ind w:firstLine="708"/>
        <w:jc w:val="center"/>
        <w:rPr>
          <w:b/>
          <w:i/>
          <w:lang w:eastAsia="ru-RU"/>
        </w:rPr>
      </w:pPr>
    </w:p>
    <w:p w:rsidR="007F1EE2" w:rsidRDefault="007F1EE2" w:rsidP="007F1EE2">
      <w:pPr>
        <w:ind w:firstLine="708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Совершенствование системы образования, повышение качества подготовки кадров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В рамках совещаний по обсуждению предложений по внесению изм</w:t>
      </w:r>
      <w:r>
        <w:rPr>
          <w:lang w:eastAsia="ru-RU"/>
        </w:rPr>
        <w:t>е</w:t>
      </w:r>
      <w:r>
        <w:rPr>
          <w:lang w:eastAsia="ru-RU"/>
        </w:rPr>
        <w:t>нений в государственные программы Иркутской области в сфере образов</w:t>
      </w:r>
      <w:r>
        <w:rPr>
          <w:lang w:eastAsia="ru-RU"/>
        </w:rPr>
        <w:t>а</w:t>
      </w:r>
      <w:r>
        <w:rPr>
          <w:lang w:eastAsia="ru-RU"/>
        </w:rPr>
        <w:t>ния, а также при рассмотрении на заседании комитета по социально-культурному  законодательству Законодательного Собрания Иркутской обл</w:t>
      </w:r>
      <w:r>
        <w:rPr>
          <w:lang w:eastAsia="ru-RU"/>
        </w:rPr>
        <w:t>а</w:t>
      </w:r>
      <w:r>
        <w:rPr>
          <w:lang w:eastAsia="ru-RU"/>
        </w:rPr>
        <w:t>сти 21 ноября текущего года  проекта закона</w:t>
      </w:r>
      <w:r>
        <w:rPr>
          <w:b/>
          <w:lang w:eastAsia="ru-RU"/>
        </w:rPr>
        <w:t xml:space="preserve"> </w:t>
      </w:r>
      <w:r>
        <w:rPr>
          <w:lang w:eastAsia="ru-RU"/>
        </w:rPr>
        <w:t>Иркутской области «Об облас</w:t>
      </w:r>
      <w:r>
        <w:rPr>
          <w:lang w:eastAsia="ru-RU"/>
        </w:rPr>
        <w:t>т</w:t>
      </w:r>
      <w:r>
        <w:rPr>
          <w:lang w:eastAsia="ru-RU"/>
        </w:rPr>
        <w:t>ном бюджете на 2017 год и плановый период  2018 – 2019 годов» обсужд</w:t>
      </w:r>
      <w:r>
        <w:rPr>
          <w:lang w:eastAsia="ru-RU"/>
        </w:rPr>
        <w:t>а</w:t>
      </w:r>
      <w:r>
        <w:rPr>
          <w:lang w:eastAsia="ru-RU"/>
        </w:rPr>
        <w:t>лись вопросы, касающиеся создания новых мест в общеобразовательных о</w:t>
      </w:r>
      <w:r>
        <w:rPr>
          <w:lang w:eastAsia="ru-RU"/>
        </w:rPr>
        <w:t>р</w:t>
      </w:r>
      <w:r>
        <w:rPr>
          <w:lang w:eastAsia="ru-RU"/>
        </w:rPr>
        <w:t>ганизациях в Иркутской области в соответствии с прогнозируемой потребн</w:t>
      </w:r>
      <w:r>
        <w:rPr>
          <w:lang w:eastAsia="ru-RU"/>
        </w:rPr>
        <w:t>о</w:t>
      </w:r>
      <w:r>
        <w:rPr>
          <w:lang w:eastAsia="ru-RU"/>
        </w:rPr>
        <w:t xml:space="preserve">стью и современными условиями обучения. </w:t>
      </w:r>
    </w:p>
    <w:p w:rsidR="007F1EE2" w:rsidRDefault="007F1EE2" w:rsidP="007F1EE2">
      <w:pPr>
        <w:ind w:firstLine="708"/>
        <w:rPr>
          <w:lang w:eastAsia="ru-RU"/>
        </w:rPr>
      </w:pPr>
      <w:r>
        <w:rPr>
          <w:lang w:eastAsia="ru-RU"/>
        </w:rPr>
        <w:t>По результатам обсуждения комитет подготовил предложения о ра</w:t>
      </w:r>
      <w:r>
        <w:rPr>
          <w:lang w:eastAsia="ru-RU"/>
        </w:rPr>
        <w:t>с</w:t>
      </w:r>
      <w:r>
        <w:rPr>
          <w:lang w:eastAsia="ru-RU"/>
        </w:rPr>
        <w:t>смотрении возможности выделения финансирования в 2017 году при корре</w:t>
      </w:r>
      <w:r>
        <w:rPr>
          <w:lang w:eastAsia="ru-RU"/>
        </w:rPr>
        <w:t>к</w:t>
      </w:r>
      <w:r>
        <w:rPr>
          <w:lang w:eastAsia="ru-RU"/>
        </w:rPr>
        <w:t>тировке Закона Иркутской области «Об областном бюджете на  2017 год и на плановый период  2018  и  2019 годов» на проведение капитального ремонта зданий ряда муниципальных общеобразовательных организаций.</w:t>
      </w:r>
    </w:p>
    <w:p w:rsidR="00C13B53" w:rsidRDefault="00C13B53" w:rsidP="00C17D84">
      <w:pPr>
        <w:pStyle w:val="1"/>
      </w:pPr>
      <w:bookmarkStart w:id="10" w:name="_Toc472410120"/>
      <w:r>
        <w:t>Информация об исполнении плана работы Законодател</w:t>
      </w:r>
      <w:r>
        <w:t>ь</w:t>
      </w:r>
      <w:r>
        <w:t>ного Собрания Иркутской области по реализации положений, содержащихся в Указах Президента РФ В.В. Путина</w:t>
      </w:r>
      <w:r w:rsidR="00D93719">
        <w:t xml:space="preserve"> </w:t>
      </w:r>
      <w:r>
        <w:t>от 07.05.2012</w:t>
      </w:r>
      <w:bookmarkEnd w:id="10"/>
    </w:p>
    <w:p w:rsidR="00A15E9B" w:rsidRDefault="00A15E9B" w:rsidP="00A15E9B">
      <w:pPr>
        <w:ind w:firstLine="709"/>
      </w:pPr>
      <w:r>
        <w:t>Законодательное Собрание Иркутской области ведет системную работу по реализации положений, содержащихся в Указах Президента Российской Федерации В.В. Путина. В 2016 году распоряжением председателя Законод</w:t>
      </w:r>
      <w:r>
        <w:t>а</w:t>
      </w:r>
      <w:r>
        <w:lastRenderedPageBreak/>
        <w:t>тельного Собрания Иркутской области от 29.01.2016 № 7-ОД утвержден план работы Законодательного Собрания Иркутской области по реализации пол</w:t>
      </w:r>
      <w:r>
        <w:t>о</w:t>
      </w:r>
      <w:r>
        <w:t>жений, содержащихся в Указах Президента Российской Федерации В.В. П</w:t>
      </w:r>
      <w:r>
        <w:t>у</w:t>
      </w:r>
      <w:r>
        <w:t>тина, на 2016 год. Согласно утвержденному плану в 4 квартале 20</w:t>
      </w:r>
      <w:r w:rsidR="002C7430">
        <w:t>1</w:t>
      </w:r>
      <w:r>
        <w:t>6 года б</w:t>
      </w:r>
      <w:r>
        <w:t>ы</w:t>
      </w:r>
      <w:r>
        <w:t>ли организованы и проведены следующие мероприятия.</w:t>
      </w:r>
    </w:p>
    <w:p w:rsidR="00A15E9B" w:rsidRDefault="00A15E9B" w:rsidP="00A15E9B">
      <w:pPr>
        <w:ind w:firstLine="709"/>
      </w:pPr>
      <w:r>
        <w:rPr>
          <w:b/>
        </w:rPr>
        <w:t>В рамках работы по реализации Указа Президента Российской Ф</w:t>
      </w:r>
      <w:r>
        <w:rPr>
          <w:b/>
        </w:rPr>
        <w:t>е</w:t>
      </w:r>
      <w:r>
        <w:rPr>
          <w:b/>
        </w:rPr>
        <w:t>дерации от 7 мая 2012 года № 601 «Об основных направлениях сове</w:t>
      </w:r>
      <w:r>
        <w:rPr>
          <w:b/>
        </w:rPr>
        <w:t>р</w:t>
      </w:r>
      <w:r>
        <w:rPr>
          <w:b/>
        </w:rPr>
        <w:t xml:space="preserve">шенствования системы государственного управления» </w:t>
      </w:r>
      <w:r>
        <w:t>комитетом по з</w:t>
      </w:r>
      <w:r>
        <w:t>а</w:t>
      </w:r>
      <w:r>
        <w:t>конодательству о государственном строительстве области и местном сам</w:t>
      </w:r>
      <w:r>
        <w:t>о</w:t>
      </w:r>
      <w:r>
        <w:t>управлении Законодательного Собрания Иркутской области 29 ноября</w:t>
      </w:r>
      <w:r>
        <w:rPr>
          <w:rFonts w:eastAsia="Times New Roman"/>
          <w:lang w:eastAsia="ru-RU"/>
        </w:rPr>
        <w:t xml:space="preserve"> 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веден круглый стол на тему «О реализации антикоррупционной политики Российской Федерации в Иркутской области».</w:t>
      </w:r>
    </w:p>
    <w:p w:rsidR="00A15E9B" w:rsidRDefault="00A15E9B" w:rsidP="00A15E9B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Мероприятие прошло под руководством председателя комитета        Б.Г. Алексеева при участии </w:t>
      </w:r>
      <w:r w:rsidR="002C7430">
        <w:rPr>
          <w:rFonts w:eastAsia="Times New Roman"/>
          <w:lang w:eastAsia="ru-RU"/>
        </w:rPr>
        <w:t xml:space="preserve">представителей </w:t>
      </w:r>
      <w:r>
        <w:rPr>
          <w:rFonts w:eastAsia="Times New Roman"/>
          <w:lang w:eastAsia="ru-RU"/>
        </w:rPr>
        <w:t>управления по профилактике коррупционных и иных правонарушений аппарата Губернатора Иркутской области и Правительства Иркутской области</w:t>
      </w:r>
      <w:r>
        <w:rPr>
          <w:rFonts w:eastAsia="Times New Roman"/>
          <w:color w:val="000000"/>
          <w:lang w:eastAsia="ru-RU"/>
        </w:rPr>
        <w:t>, прокуратуры Иркутской обл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сти, </w:t>
      </w:r>
      <w:r>
        <w:rPr>
          <w:rFonts w:eastAsia="Times New Roman"/>
          <w:lang w:eastAsia="ru-RU"/>
        </w:rPr>
        <w:t>Иркутского областного государственного научно-исследовательского к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зенного учреждения «Институт законодательства и правовой информации им. М.М. Сперанского», Управления Министерства юстиции Российской Ф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дерации в Иркутской области, общественной организации «Иркутский рег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ональный центр противодействия коррупции в системах управления проце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сами, территорией и государством», а также Общественной палаты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области.</w:t>
      </w:r>
    </w:p>
    <w:p w:rsidR="00A15E9B" w:rsidRDefault="00A15E9B" w:rsidP="00A15E9B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мероприятия участниками круглого стола представлена и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формация о работе по выявлению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 в нормативных актах и проектах нормативных актов; выявленных нарушениях госуда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ственными и муниципальными служащими антикоррупционного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тельства; проведении экспертизы нормативно-правовых актов 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образований Иркутской области; реализации антикоррупционной пол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тики Российской Федерации в Иркутской области. Завершением круглого стола стало обсуждение темы  противодействия коррупции в частном сект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ре.</w:t>
      </w:r>
    </w:p>
    <w:p w:rsidR="00A15E9B" w:rsidRDefault="00A15E9B" w:rsidP="00A15E9B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мероприятия вся информация принята к сведению. Так как обозначенная тема продолжает оставаться актуальной, работа Законодател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 xml:space="preserve">ного Собрания над ней будет продолжена в 2017 году. </w:t>
      </w:r>
    </w:p>
    <w:p w:rsidR="00A15E9B" w:rsidRDefault="00A15E9B" w:rsidP="00A15E9B">
      <w:pPr>
        <w:ind w:firstLine="709"/>
        <w:rPr>
          <w:rFonts w:eastAsiaTheme="minorHAnsi"/>
        </w:rPr>
      </w:pPr>
      <w:r>
        <w:rPr>
          <w:b/>
        </w:rPr>
        <w:t>В рамках работы по реализации Указа Президента Российской Ф</w:t>
      </w:r>
      <w:r>
        <w:rPr>
          <w:b/>
        </w:rPr>
        <w:t>е</w:t>
      </w:r>
      <w:r>
        <w:rPr>
          <w:b/>
        </w:rPr>
        <w:t>дерации от 7 мая 2012 года № 598 «О совершенствовании государстве</w:t>
      </w:r>
      <w:r>
        <w:rPr>
          <w:b/>
        </w:rPr>
        <w:t>н</w:t>
      </w:r>
      <w:r>
        <w:rPr>
          <w:b/>
        </w:rPr>
        <w:t>ной политики в сфере здравоохранения»</w:t>
      </w:r>
      <w:r>
        <w:t xml:space="preserve"> комитетом по здравоохранению и социальной защите Законодательного Собрания Иркутской области 14 д</w:t>
      </w:r>
      <w:r>
        <w:t>е</w:t>
      </w:r>
      <w:r>
        <w:t>кабря</w:t>
      </w:r>
      <w:r w:rsidR="002C7430">
        <w:t xml:space="preserve"> р</w:t>
      </w:r>
      <w:r>
        <w:t>ассмотрены поступившие из Правительства Иркутской области пре</w:t>
      </w:r>
      <w:r>
        <w:t>д</w:t>
      </w:r>
      <w:r>
        <w:t>ложения о внесении изменений в государственную программу Иркутской о</w:t>
      </w:r>
      <w:r>
        <w:t>б</w:t>
      </w:r>
      <w:r>
        <w:t>ласти «Развитие здравоохранения» на 2014 – 2020 годы, утвержденную п</w:t>
      </w:r>
      <w:r>
        <w:t>о</w:t>
      </w:r>
      <w:r>
        <w:t xml:space="preserve">становлением Правительства Иркутской области от 24 октября      2013 года </w:t>
      </w:r>
      <w:r>
        <w:lastRenderedPageBreak/>
        <w:t>№ 457-пп. Информация представлена заместителем министра здравоохран</w:t>
      </w:r>
      <w:r>
        <w:t>е</w:t>
      </w:r>
      <w:r>
        <w:t xml:space="preserve">ния Иркутской области С.Н. </w:t>
      </w:r>
      <w:proofErr w:type="spellStart"/>
      <w:r>
        <w:t>Плюта</w:t>
      </w:r>
      <w:proofErr w:type="spellEnd"/>
    </w:p>
    <w:p w:rsidR="00A15E9B" w:rsidRDefault="00A15E9B" w:rsidP="00A15E9B">
      <w:pPr>
        <w:ind w:firstLine="709"/>
      </w:pPr>
      <w:r>
        <w:t>По информации заместителя министра</w:t>
      </w:r>
      <w:r w:rsidR="002C7430">
        <w:t>,</w:t>
      </w:r>
      <w:r>
        <w:t xml:space="preserve"> финансирование программы на 2016 год предлагается увеличить на 238 млн рублей, таким образом</w:t>
      </w:r>
      <w:r w:rsidR="002C7430">
        <w:t>,</w:t>
      </w:r>
      <w:r>
        <w:t xml:space="preserve"> объем финансирования программы составит 25,3 млрд рублей. Увеличить расходы предполагается на закупку антивирусных препаратов для профилактики и лечения лиц, инфицированных вирусами иммунодефицита человека и геп</w:t>
      </w:r>
      <w:r>
        <w:t>а</w:t>
      </w:r>
      <w:r>
        <w:t>титов В и С, выделить средства на проведение ремонта компьютерного том</w:t>
      </w:r>
      <w:r>
        <w:t>о</w:t>
      </w:r>
      <w:r>
        <w:t>графа в ОГБУЗ Иркутская областная клиническая туберкулезная больница, предусмотреть деньги на выплату заработной платы работникам медици</w:t>
      </w:r>
      <w:r>
        <w:t>н</w:t>
      </w:r>
      <w:r>
        <w:t>ских организаций за 2016 год в полном объеме. Для приобретения имущ</w:t>
      </w:r>
      <w:r>
        <w:t>е</w:t>
      </w:r>
      <w:r>
        <w:t>ственного комплекса медсанчасти АО «Саянскхимпласт» вместе с земельным участком предлагается выделить 97 млн рублей, еще по 50 млн рублей пре</w:t>
      </w:r>
      <w:r>
        <w:t>д</w:t>
      </w:r>
      <w:r>
        <w:t>ложено направить на уже выполненные подрядчиками работы по строител</w:t>
      </w:r>
      <w:r>
        <w:t>ь</w:t>
      </w:r>
      <w:r>
        <w:t>ству центральных районных больниц в Кутулике и Бохане, а также 8,5 млн рублей направить на реконструкцию областного детского санатория «По</w:t>
      </w:r>
      <w:r>
        <w:t>д</w:t>
      </w:r>
      <w:r>
        <w:t>снежник» в Иркутске. Информация принята к сведению.</w:t>
      </w:r>
    </w:p>
    <w:p w:rsidR="00A15E9B" w:rsidRDefault="00A15E9B" w:rsidP="00A15E9B">
      <w:pPr>
        <w:ind w:firstLine="709"/>
      </w:pPr>
      <w:r>
        <w:rPr>
          <w:b/>
        </w:rPr>
        <w:t>В рамках работы по реализации Указа Президента Российской Ф</w:t>
      </w:r>
      <w:r>
        <w:rPr>
          <w:b/>
        </w:rPr>
        <w:t>е</w:t>
      </w:r>
      <w:r>
        <w:rPr>
          <w:b/>
        </w:rPr>
        <w:t>дерации от 7 мая 2012 года № 602 «Об обеспечении межнационального согласия»</w:t>
      </w:r>
      <w:r>
        <w:t xml:space="preserve"> комитетом по законодательству о государственном строительстве области и местном самоуправлении Законодательного Собрания Иркутской области проведен мониторинг реализации </w:t>
      </w:r>
      <w:r w:rsidR="002C7430">
        <w:t>г</w:t>
      </w:r>
      <w:r>
        <w:t>осударственной программы И</w:t>
      </w:r>
      <w:r>
        <w:t>р</w:t>
      </w:r>
      <w:r>
        <w:t xml:space="preserve">кутской области «Укрепление единства российской нации и этнокультурное развитие народов Иркутской области» на 2014 – 2020 годы, утвержденной постановлением Правительства Иркутской области от 30 декабря 2013 года № 628-пп (далее – Программа). </w:t>
      </w:r>
    </w:p>
    <w:p w:rsidR="00A15E9B" w:rsidRDefault="00A15E9B" w:rsidP="00A15E9B">
      <w:pPr>
        <w:ind w:firstLine="709"/>
      </w:pPr>
      <w:r>
        <w:t>Информацию о ходе реализации Программы представило Управление Губернатора Иркутской области и Правительства Иркутской области по св</w:t>
      </w:r>
      <w:r>
        <w:t>я</w:t>
      </w:r>
      <w:r>
        <w:t>зям с общественностью и национальным отношениям Аппарата Губернатора Иркутской области и Правительства Иркутской области, а также министе</w:t>
      </w:r>
      <w:r>
        <w:t>р</w:t>
      </w:r>
      <w:r>
        <w:t xml:space="preserve">ство по молодежной политике Иркутской области.  </w:t>
      </w:r>
    </w:p>
    <w:p w:rsidR="00A15E9B" w:rsidRDefault="00A15E9B" w:rsidP="00A15E9B">
      <w:pPr>
        <w:ind w:firstLine="709"/>
      </w:pPr>
      <w:r>
        <w:t>В представленной информации перечислены основные достижения Программы и состоявшиеся мероприятия в сферах этнокультуры; сохранения и пропаганды традиционной культуры и образа жизни коренных малочи</w:t>
      </w:r>
      <w:r>
        <w:t>с</w:t>
      </w:r>
      <w:r>
        <w:t>ленных народов Иркутской области; развития национальных видов спорта, национальной культуры Усть-Ордынского Бурятского округа; развития каз</w:t>
      </w:r>
      <w:r>
        <w:t>а</w:t>
      </w:r>
      <w:r>
        <w:t>чества. Также указаны мероприятия, осуществленные в рамках информац</w:t>
      </w:r>
      <w:r>
        <w:t>и</w:t>
      </w:r>
      <w:r>
        <w:t>онно-пропагандистской кампании, направленной на укрепление единства российской нации, продвижение идей межнациональной и религиозной тол</w:t>
      </w:r>
      <w:r>
        <w:t>е</w:t>
      </w:r>
      <w:r>
        <w:t>рантности. В целях совершенствования работы органов власти в данном направлении проведены обучающие семинары, конференции для муниц</w:t>
      </w:r>
      <w:r>
        <w:t>и</w:t>
      </w:r>
      <w:r>
        <w:t>пальных и государственных служащих, работающих в сфере межэтнических отношений.</w:t>
      </w:r>
    </w:p>
    <w:p w:rsidR="00A15E9B" w:rsidRDefault="00A15E9B" w:rsidP="00A15E9B">
      <w:pPr>
        <w:ind w:firstLine="709"/>
      </w:pPr>
      <w:r>
        <w:lastRenderedPageBreak/>
        <w:t>Мониторинг состояния межнациональных (межэтнических) отношений на территории Иркутской области показал, что крупных конфликтов на почве межнациональных и межконфессиональных разногласий на территории о</w:t>
      </w:r>
      <w:r>
        <w:t>б</w:t>
      </w:r>
      <w:r>
        <w:t>ласти не зафиксировано. Программа реализуется на территории региона и я</w:t>
      </w:r>
      <w:r>
        <w:t>в</w:t>
      </w:r>
      <w:r>
        <w:t>ляясь эффективным инструментом, нацеленным на укрепление гражданского патриотизма, привлечение этнокультурного потенциала региона к воспит</w:t>
      </w:r>
      <w:r>
        <w:t>а</w:t>
      </w:r>
      <w:r>
        <w:t>нию и просвещению подрастающего поколения, гармонизацию межнаци</w:t>
      </w:r>
      <w:r>
        <w:t>о</w:t>
      </w:r>
      <w:r>
        <w:t>нальных отношений, укрепление мира и согласия в многонациональной и многоконфессиональной Иркутской области.</w:t>
      </w:r>
    </w:p>
    <w:p w:rsidR="00A15E9B" w:rsidRDefault="00A15E9B" w:rsidP="00A15E9B">
      <w:pPr>
        <w:ind w:firstLine="709"/>
        <w:rPr>
          <w:bCs/>
        </w:rPr>
      </w:pPr>
      <w:r>
        <w:rPr>
          <w:b/>
          <w:bCs/>
        </w:rPr>
        <w:t>В рамках работы по реализации Указа Президента Российской Ф</w:t>
      </w:r>
      <w:r>
        <w:rPr>
          <w:b/>
          <w:bCs/>
        </w:rPr>
        <w:t>е</w:t>
      </w:r>
      <w:r>
        <w:rPr>
          <w:b/>
          <w:bCs/>
        </w:rPr>
        <w:t>дерации от 7 мая 2012 года № 596 «О долгосрочной государственной эк</w:t>
      </w:r>
      <w:r>
        <w:rPr>
          <w:b/>
          <w:bCs/>
        </w:rPr>
        <w:t>о</w:t>
      </w:r>
      <w:r>
        <w:rPr>
          <w:b/>
          <w:bCs/>
        </w:rPr>
        <w:t xml:space="preserve">номической политике» </w:t>
      </w:r>
      <w:r>
        <w:rPr>
          <w:bCs/>
        </w:rPr>
        <w:t>комитетом по собственности и экономической п</w:t>
      </w:r>
      <w:r>
        <w:rPr>
          <w:bCs/>
        </w:rPr>
        <w:t>о</w:t>
      </w:r>
      <w:r>
        <w:rPr>
          <w:bCs/>
        </w:rPr>
        <w:t>литике Законодательного Собрания Иркутской на заседании комитета 15 д</w:t>
      </w:r>
      <w:r>
        <w:rPr>
          <w:bCs/>
        </w:rPr>
        <w:t>е</w:t>
      </w:r>
      <w:r>
        <w:rPr>
          <w:bCs/>
        </w:rPr>
        <w:t>кабря рассмотрена информация «О ходе исполнения подпрограммы «По</w:t>
      </w:r>
      <w:r>
        <w:rPr>
          <w:bCs/>
        </w:rPr>
        <w:t>д</w:t>
      </w:r>
      <w:r>
        <w:rPr>
          <w:bCs/>
        </w:rPr>
        <w:t>держка и развитие малого и среднего предпринимательства в Иркутской о</w:t>
      </w:r>
      <w:r>
        <w:rPr>
          <w:bCs/>
        </w:rPr>
        <w:t>б</w:t>
      </w:r>
      <w:r>
        <w:rPr>
          <w:bCs/>
        </w:rPr>
        <w:t>ласти» на 2015 – 2018 годы государственной программы Иркутской области «Экономическое развитие и инновационная экономика» на 2015 – 2020 годы, утвержденной постановлением Правительства Иркутской области от 23.10.2014 № 518-пп.</w:t>
      </w:r>
    </w:p>
    <w:p w:rsidR="003B4D98" w:rsidRDefault="003B4D98" w:rsidP="00C17D84">
      <w:pPr>
        <w:pStyle w:val="1"/>
      </w:pPr>
      <w:bookmarkStart w:id="11" w:name="_Toc472410121"/>
      <w:r>
        <w:t>Информация об исполнении плана работы Законодател</w:t>
      </w:r>
      <w:r>
        <w:t>ь</w:t>
      </w:r>
      <w:r>
        <w:t>ного Собрания Иркутской области по противодействию ко</w:t>
      </w:r>
      <w:r>
        <w:t>р</w:t>
      </w:r>
      <w:r>
        <w:t>рупции</w:t>
      </w:r>
      <w:bookmarkEnd w:id="11"/>
    </w:p>
    <w:p w:rsidR="003B4D98" w:rsidRDefault="003B4D98" w:rsidP="00602FD5">
      <w:pPr>
        <w:ind w:left="-16" w:firstLine="725"/>
      </w:pPr>
      <w:r>
        <w:t>Антикоррупционная экспертиза</w:t>
      </w:r>
      <w:r w:rsidR="00D93719">
        <w:t xml:space="preserve"> </w:t>
      </w:r>
      <w:r>
        <w:t>проектов</w:t>
      </w:r>
      <w:r w:rsidR="00D93719">
        <w:t xml:space="preserve"> </w:t>
      </w:r>
      <w:r>
        <w:t>законов Иркутской области в 4</w:t>
      </w:r>
      <w:r w:rsidR="00085944">
        <w:t>-м</w:t>
      </w:r>
      <w:r>
        <w:t xml:space="preserve"> квартале 201</w:t>
      </w:r>
      <w:r w:rsidR="00CA3FB7">
        <w:t>6</w:t>
      </w:r>
      <w:r>
        <w:t xml:space="preserve"> года проводилась в соответствии с Законом Иркутской о</w:t>
      </w:r>
      <w:r>
        <w:t>б</w:t>
      </w:r>
      <w:r>
        <w:t>ласти</w:t>
      </w:r>
      <w:r w:rsidR="00D93719">
        <w:t xml:space="preserve"> </w:t>
      </w:r>
      <w:r>
        <w:t>от 12 января 2010 года №</w:t>
      </w:r>
      <w:r w:rsidR="009F4649">
        <w:t xml:space="preserve"> </w:t>
      </w:r>
      <w:r>
        <w:t>1-оз «О правовых актах Иркутской области и правотворческой</w:t>
      </w:r>
      <w:r w:rsidR="00D93719">
        <w:t xml:space="preserve"> </w:t>
      </w:r>
      <w:r>
        <w:t>деятельности в Иркутской области», которым в целях предотвращения</w:t>
      </w:r>
      <w:r w:rsidR="00D93719">
        <w:t xml:space="preserve"> </w:t>
      </w:r>
      <w:r>
        <w:t xml:space="preserve">коррупции и других злоупотреблений при </w:t>
      </w:r>
      <w:proofErr w:type="spellStart"/>
      <w:r>
        <w:t>правоприменении</w:t>
      </w:r>
      <w:proofErr w:type="spellEnd"/>
      <w:r>
        <w:t xml:space="preserve"> установлены</w:t>
      </w:r>
      <w:r w:rsidR="00D93719">
        <w:t xml:space="preserve"> </w:t>
      </w:r>
      <w:r>
        <w:t>требования</w:t>
      </w:r>
      <w:r w:rsidR="00D93719">
        <w:t xml:space="preserve"> </w:t>
      </w:r>
      <w:r>
        <w:t>к</w:t>
      </w:r>
      <w:r w:rsidR="00D93719">
        <w:t xml:space="preserve"> </w:t>
      </w:r>
      <w:r>
        <w:t>законодательным и иным областным нормати</w:t>
      </w:r>
      <w:r>
        <w:t>в</w:t>
      </w:r>
      <w:r>
        <w:t>ным правовым актам. В рамках проведения указанной экспертизы проверяе</w:t>
      </w:r>
      <w:r>
        <w:t>т</w:t>
      </w:r>
      <w:r>
        <w:t>ся соблюдение установленных Законом области требований к законопрое</w:t>
      </w:r>
      <w:r>
        <w:t>к</w:t>
      </w:r>
      <w:r>
        <w:t>там и действующим законодательным актам.</w:t>
      </w:r>
    </w:p>
    <w:p w:rsidR="003B4D98" w:rsidRDefault="003B4D98" w:rsidP="00602FD5">
      <w:pPr>
        <w:ind w:left="-16" w:firstLine="725"/>
      </w:pPr>
      <w:r>
        <w:t>В целях обеспечения возможности проведения независимой антико</w:t>
      </w:r>
      <w:r>
        <w:t>р</w:t>
      </w:r>
      <w:r>
        <w:t>рупционной экспертизы проект закона области, внесенный в Законодател</w:t>
      </w:r>
      <w:r>
        <w:t>ь</w:t>
      </w:r>
      <w:r>
        <w:t>ное Собрание Иркутской области, вместе с пояснительной запиской в теч</w:t>
      </w:r>
      <w:r>
        <w:t>е</w:t>
      </w:r>
      <w:r>
        <w:t xml:space="preserve">ние рабочего дня, </w:t>
      </w:r>
      <w:r w:rsidRPr="00602FD5">
        <w:t xml:space="preserve">соответствующего дню направления указанного проекта закона области на заключения в соответствии с </w:t>
      </w:r>
      <w:hyperlink r:id="rId12" w:history="1">
        <w:r w:rsidRPr="00602FD5">
          <w:rPr>
            <w:rStyle w:val="aa"/>
            <w:color w:val="auto"/>
            <w:u w:val="none"/>
          </w:rPr>
          <w:t>Регламентом</w:t>
        </w:r>
      </w:hyperlink>
      <w:r w:rsidRPr="00602FD5">
        <w:t xml:space="preserve"> Законодател</w:t>
      </w:r>
      <w:r w:rsidRPr="00602FD5">
        <w:t>ь</w:t>
      </w:r>
      <w:r w:rsidRPr="00602FD5">
        <w:t xml:space="preserve">ного </w:t>
      </w:r>
      <w:r>
        <w:t>Собрания Иркутской области, размещается в информаци</w:t>
      </w:r>
      <w:r w:rsidR="009F4649">
        <w:t>онно-телекоммуникационной сети «</w:t>
      </w:r>
      <w:r>
        <w:t>Интернет</w:t>
      </w:r>
      <w:r w:rsidR="009F4649">
        <w:t>»</w:t>
      </w:r>
      <w:r>
        <w:t xml:space="preserve"> на официальном сайте Законод</w:t>
      </w:r>
      <w:r>
        <w:t>а</w:t>
      </w:r>
      <w:r>
        <w:t>тельного Собрания Иркутской области.</w:t>
      </w:r>
    </w:p>
    <w:p w:rsidR="003B4D98" w:rsidRDefault="003B4D98" w:rsidP="00602FD5">
      <w:pPr>
        <w:ind w:left="-16" w:firstLine="725"/>
        <w:rPr>
          <w:u w:val="single"/>
        </w:rPr>
      </w:pPr>
      <w:r>
        <w:t>В течение квартала правовым управлением Законодательного Собрания Иркутской области проводилась антикоррупционная экспертиза всех внесе</w:t>
      </w:r>
      <w:r>
        <w:t>н</w:t>
      </w:r>
      <w:r>
        <w:lastRenderedPageBreak/>
        <w:t>ных в Законодательное Собрание Иркутской области проектов законов И</w:t>
      </w:r>
      <w:r>
        <w:t>р</w:t>
      </w:r>
      <w:r>
        <w:t xml:space="preserve">кутской области в целях выявления </w:t>
      </w:r>
      <w:proofErr w:type="spellStart"/>
      <w:r>
        <w:t>коррупциогенных</w:t>
      </w:r>
      <w:proofErr w:type="spellEnd"/>
      <w:r>
        <w:t xml:space="preserve"> факторов. При обн</w:t>
      </w:r>
      <w:r>
        <w:t>а</w:t>
      </w:r>
      <w:r>
        <w:t>ружении указанных факторов в проекты законов области вносились соотве</w:t>
      </w:r>
      <w:r>
        <w:t>т</w:t>
      </w:r>
      <w:r>
        <w:t>ствующие поправки, формулировались более четкие правовые механизмы, исключающие неопределенность, двусмысленность толкования.</w:t>
      </w:r>
    </w:p>
    <w:p w:rsidR="003B4D98" w:rsidRDefault="003B4D98" w:rsidP="00602FD5">
      <w:pPr>
        <w:ind w:left="-16" w:firstLine="725"/>
      </w:pPr>
      <w:r>
        <w:t>Законодательное</w:t>
      </w:r>
      <w:r w:rsidR="00D93719">
        <w:t xml:space="preserve"> </w:t>
      </w:r>
      <w:r>
        <w:t>Собрание Иркутской области в 4</w:t>
      </w:r>
      <w:r w:rsidR="00231A8A">
        <w:t>-м</w:t>
      </w:r>
      <w:r w:rsidR="00D93719">
        <w:t xml:space="preserve"> </w:t>
      </w:r>
      <w:r>
        <w:t>квартале продо</w:t>
      </w:r>
      <w:r>
        <w:t>л</w:t>
      </w:r>
      <w:r>
        <w:t>жало активно взаимодействовать с</w:t>
      </w:r>
      <w:r w:rsidR="00D93719">
        <w:t xml:space="preserve"> </w:t>
      </w:r>
      <w:r>
        <w:t>Общественной палатой Иркутской обл</w:t>
      </w:r>
      <w:r>
        <w:t>а</w:t>
      </w:r>
      <w:r>
        <w:t>сти, общественными объединениями по привлечению граждан, обществе</w:t>
      </w:r>
      <w:r>
        <w:t>н</w:t>
      </w:r>
      <w:r>
        <w:t>ных объединений, иных объединений граждан к реализации государственной политики в области противодействия коррупции.</w:t>
      </w:r>
    </w:p>
    <w:p w:rsidR="003B4D98" w:rsidRDefault="003B4D98" w:rsidP="00602FD5">
      <w:pPr>
        <w:ind w:firstLine="725"/>
      </w:pPr>
      <w:r>
        <w:t>Вопросы проведения</w:t>
      </w:r>
      <w:r w:rsidR="00D93719">
        <w:t xml:space="preserve"> </w:t>
      </w:r>
      <w:r>
        <w:t>общественных и иных экспертиз также урегул</w:t>
      </w:r>
      <w:r>
        <w:t>и</w:t>
      </w:r>
      <w:r w:rsidR="00231A8A">
        <w:t>рованы З</w:t>
      </w:r>
      <w:r>
        <w:t>аконом Иркутской области «О правовых актах</w:t>
      </w:r>
      <w:r w:rsidR="00D93719">
        <w:t xml:space="preserve"> </w:t>
      </w:r>
      <w:r>
        <w:t>Иркутской области и правотворческой деятельности в Иркутской области» и</w:t>
      </w:r>
      <w:r w:rsidR="00D93719">
        <w:t xml:space="preserve"> </w:t>
      </w:r>
      <w:r>
        <w:t>Регламентом Закон</w:t>
      </w:r>
      <w:r>
        <w:t>о</w:t>
      </w:r>
      <w:r>
        <w:t>дательного Собрания Иркутской области.</w:t>
      </w:r>
    </w:p>
    <w:p w:rsidR="003B4D98" w:rsidRDefault="003B4D98" w:rsidP="00602FD5">
      <w:pPr>
        <w:ind w:firstLine="725"/>
      </w:pPr>
      <w:r>
        <w:t>Так</w:t>
      </w:r>
      <w:r w:rsidR="00CA3FB7">
        <w:t>,</w:t>
      </w:r>
      <w:r>
        <w:t xml:space="preserve"> Регламентом Законодательного Собрания Иркутской области</w:t>
      </w:r>
      <w:r w:rsidR="00D93719">
        <w:t xml:space="preserve"> </w:t>
      </w:r>
      <w:r>
        <w:t>предоставлено специальное право член</w:t>
      </w:r>
      <w:r w:rsidR="00231A8A">
        <w:t>ам</w:t>
      </w:r>
      <w:r w:rsidR="00D93719">
        <w:t xml:space="preserve"> </w:t>
      </w:r>
      <w:r>
        <w:t>Общественной палаты Иркутской области участвовать в обсуждении проектов законов Иркутской области, я</w:t>
      </w:r>
      <w:r>
        <w:t>в</w:t>
      </w:r>
      <w:r>
        <w:t>ляющихся объектом общественной экспертизы.</w:t>
      </w:r>
    </w:p>
    <w:p w:rsidR="003B4D98" w:rsidRDefault="003B4D98" w:rsidP="00602FD5">
      <w:pPr>
        <w:ind w:firstLine="725"/>
      </w:pPr>
      <w:r>
        <w:t>Кроме того, Регламентом Законодательного Собрания Иркутской обл</w:t>
      </w:r>
      <w:r>
        <w:t>а</w:t>
      </w:r>
      <w:r>
        <w:t>сти предусмотрены различные формы привлечения институтов гражданского общества к обсуждению проектов законов Иркутской области (общественные слушания,</w:t>
      </w:r>
      <w:r w:rsidR="00D93719">
        <w:t xml:space="preserve"> </w:t>
      </w:r>
      <w:r>
        <w:t>круглые столы и т. д.).</w:t>
      </w:r>
    </w:p>
    <w:p w:rsidR="003B4D98" w:rsidRDefault="003B4D98" w:rsidP="00602FD5">
      <w:pPr>
        <w:ind w:firstLine="725"/>
      </w:pPr>
      <w:r>
        <w:t>Постановлением Законодательного Собрания Иркутской области от 24</w:t>
      </w:r>
      <w:r w:rsidR="009F4649">
        <w:t>.12.</w:t>
      </w:r>
      <w:r>
        <w:t xml:space="preserve">2014 </w:t>
      </w:r>
      <w:r w:rsidR="009F4649">
        <w:t>№ 20/41-ЗС</w:t>
      </w:r>
      <w:r>
        <w:t xml:space="preserve"> «Об обеспечении доступа к информации о деятельн</w:t>
      </w:r>
      <w:r>
        <w:t>о</w:t>
      </w:r>
      <w:r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>
        <w:t>ь</w:t>
      </w:r>
      <w:r>
        <w:t>ного Собрания Иркутской области, в соответствии с которым при провед</w:t>
      </w:r>
      <w:r>
        <w:t>е</w:t>
      </w:r>
      <w:r>
        <w:t xml:space="preserve">нии заседаний Законодательного Собрания и его постоянных комитетов, </w:t>
      </w:r>
      <w:r w:rsidR="009F4649">
        <w:t>п</w:t>
      </w:r>
      <w:r w:rsidR="009F4649">
        <w:t>о</w:t>
      </w:r>
      <w:r w:rsidR="009F4649">
        <w:t xml:space="preserve">стоянных </w:t>
      </w:r>
      <w:r>
        <w:t>комиссий обеспечивается возможность присутствия на них гра</w:t>
      </w:r>
      <w:r>
        <w:t>ж</w:t>
      </w:r>
      <w:r>
        <w:t>дан (физических лиц), в том числе представителей организаций (юридич</w:t>
      </w:r>
      <w:r>
        <w:t>е</w:t>
      </w:r>
      <w:r>
        <w:t>ских лиц), общественных объединений, государственных органов и органов местного самоуправления.</w:t>
      </w:r>
    </w:p>
    <w:p w:rsidR="003B4D98" w:rsidRDefault="003B4D98" w:rsidP="00602FD5">
      <w:pPr>
        <w:ind w:firstLine="725"/>
      </w:pPr>
      <w:r>
        <w:t>Все внесенные в Законодательное Собрание проекты законов Ирку</w:t>
      </w:r>
      <w:r>
        <w:t>т</w:t>
      </w:r>
      <w:r>
        <w:t>ской области направляются для рассмотрения, подготовки заключения, зам</w:t>
      </w:r>
      <w:r>
        <w:t>е</w:t>
      </w:r>
      <w:r w:rsidR="009F4649">
        <w:t>чаний и предложений в п</w:t>
      </w:r>
      <w:r>
        <w:t>рокуратуру Иркутской области, Управление Мин</w:t>
      </w:r>
      <w:r>
        <w:t>и</w:t>
      </w:r>
      <w:r>
        <w:t>стерства юстиции Российской Федерации по Иркутской области,</w:t>
      </w:r>
      <w:r w:rsidR="00D93719">
        <w:t xml:space="preserve"> </w:t>
      </w:r>
      <w:r>
        <w:t xml:space="preserve">Институт законодательства и правовой информации им. М.М. Сперанского. </w:t>
      </w:r>
    </w:p>
    <w:p w:rsidR="003B4D98" w:rsidRDefault="003B4D98" w:rsidP="00602FD5">
      <w:pPr>
        <w:ind w:firstLine="725"/>
      </w:pPr>
      <w:r>
        <w:t>Указанные органы, организации, их должностные лица при проведении правовой экспертизы проектов нормативных правовых актов проводят и а</w:t>
      </w:r>
      <w:r>
        <w:t>н</w:t>
      </w:r>
      <w:r>
        <w:t xml:space="preserve">тикоррупционную экспертизу. В ходе правовой экспертизы </w:t>
      </w:r>
      <w:r w:rsidR="009F4649">
        <w:t>осуществляется</w:t>
      </w:r>
      <w:r>
        <w:t xml:space="preserve"> правовая оценка формы правового акта, его целей и задач, предмета правов</w:t>
      </w:r>
      <w:r>
        <w:t>о</w:t>
      </w:r>
      <w:r>
        <w:t>го регулирования, компетенции органа, принявшего правовой акт, содерж</w:t>
      </w:r>
      <w:r>
        <w:t>а</w:t>
      </w:r>
      <w:r>
        <w:t xml:space="preserve">щихся в нем норм, порядка принятия, обнародования (опубликования) на предмет соответствия требованиям действующего законодательства, а также </w:t>
      </w:r>
      <w:r>
        <w:lastRenderedPageBreak/>
        <w:t>оценка соответствия правового акта требованиям юридической техники. А</w:t>
      </w:r>
      <w:r>
        <w:t>н</w:t>
      </w:r>
      <w:r>
        <w:t>тикоррупционная экспертиза направлена на выявление и устранение тех п</w:t>
      </w:r>
      <w:r>
        <w:t>о</w:t>
      </w:r>
      <w:r>
        <w:t>ложений нормативных правовых актов, которые могут способствовать с</w:t>
      </w:r>
      <w:r>
        <w:t>о</w:t>
      </w:r>
      <w:r>
        <w:t>вершению коррупционных правонарушений.</w:t>
      </w:r>
    </w:p>
    <w:p w:rsidR="003B4D98" w:rsidRDefault="003B4D98" w:rsidP="00602FD5">
      <w:pPr>
        <w:ind w:left="-16" w:firstLine="725"/>
      </w:pPr>
      <w:r>
        <w:rPr>
          <w:rFonts w:cs="Arial"/>
        </w:rPr>
        <w:t>Н</w:t>
      </w:r>
      <w:r>
        <w:t>а официальном сайте Законодательного Собрания Иркутской области размещена и поддерживается рубрика «Стоп, коррупция», где создан эле</w:t>
      </w:r>
      <w:r>
        <w:t>к</w:t>
      </w:r>
      <w:r>
        <w:t xml:space="preserve">тронный почтовый ящик для сбора информации от граждан по известным им фактам проявлений коррупции. </w:t>
      </w:r>
    </w:p>
    <w:p w:rsidR="00453572" w:rsidRPr="00453572" w:rsidRDefault="00CC7479" w:rsidP="00602FD5">
      <w:pPr>
        <w:ind w:left="-16" w:firstLine="725"/>
        <w:rPr>
          <w:sz w:val="32"/>
          <w:lang w:eastAsia="ru-RU"/>
        </w:rPr>
      </w:pPr>
      <w:r>
        <w:rPr>
          <w:rFonts w:eastAsia="Times New Roman"/>
          <w:szCs w:val="24"/>
          <w:lang w:eastAsia="ru-RU"/>
        </w:rPr>
        <w:t>Комитетом по законодательству о государственном строительстве о</w:t>
      </w:r>
      <w:r>
        <w:rPr>
          <w:rFonts w:eastAsia="Times New Roman"/>
          <w:szCs w:val="24"/>
          <w:lang w:eastAsia="ru-RU"/>
        </w:rPr>
        <w:t>б</w:t>
      </w:r>
      <w:r>
        <w:rPr>
          <w:rFonts w:eastAsia="Times New Roman"/>
          <w:szCs w:val="24"/>
          <w:lang w:eastAsia="ru-RU"/>
        </w:rPr>
        <w:t>ласти и местном самоуправлении проведен к</w:t>
      </w:r>
      <w:r w:rsidR="00453572" w:rsidRPr="00453572">
        <w:rPr>
          <w:rFonts w:eastAsia="Times New Roman"/>
          <w:szCs w:val="24"/>
          <w:lang w:eastAsia="ru-RU"/>
        </w:rPr>
        <w:t>руглый стол «О реализации а</w:t>
      </w:r>
      <w:r w:rsidR="00453572" w:rsidRPr="00453572">
        <w:rPr>
          <w:rFonts w:eastAsia="Times New Roman"/>
          <w:szCs w:val="24"/>
          <w:lang w:eastAsia="ru-RU"/>
        </w:rPr>
        <w:t>н</w:t>
      </w:r>
      <w:r w:rsidR="00453572" w:rsidRPr="00453572">
        <w:rPr>
          <w:rFonts w:eastAsia="Times New Roman"/>
          <w:szCs w:val="24"/>
          <w:lang w:eastAsia="ru-RU"/>
        </w:rPr>
        <w:t>тикоррупционной политики Российской Федерации в Иркутской области»   29 ноября</w:t>
      </w:r>
      <w:r>
        <w:rPr>
          <w:rFonts w:eastAsia="Times New Roman"/>
          <w:szCs w:val="24"/>
          <w:lang w:eastAsia="ru-RU"/>
        </w:rPr>
        <w:t xml:space="preserve"> 2016 года</w:t>
      </w:r>
      <w:r w:rsidR="00453572" w:rsidRPr="00453572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r w:rsidR="00453572" w:rsidRPr="00453572">
        <w:rPr>
          <w:rFonts w:eastAsia="Times New Roman"/>
          <w:szCs w:val="24"/>
          <w:lang w:eastAsia="ru-RU"/>
        </w:rPr>
        <w:t xml:space="preserve"> Мероприятие прошло при участии </w:t>
      </w:r>
      <w:r w:rsidR="00512693">
        <w:rPr>
          <w:rFonts w:eastAsia="Times New Roman"/>
          <w:szCs w:val="24"/>
          <w:lang w:eastAsia="ru-RU"/>
        </w:rPr>
        <w:t xml:space="preserve">представителей </w:t>
      </w:r>
      <w:r w:rsidR="00453572" w:rsidRPr="00453572">
        <w:rPr>
          <w:rFonts w:eastAsia="Times New Roman"/>
          <w:szCs w:val="24"/>
          <w:lang w:eastAsia="ru-RU"/>
        </w:rPr>
        <w:t xml:space="preserve">управления по профилактике коррупционных и иных правонарушений </w:t>
      </w:r>
      <w:r w:rsidR="00453572">
        <w:rPr>
          <w:rFonts w:eastAsia="Times New Roman"/>
          <w:szCs w:val="24"/>
          <w:lang w:eastAsia="ru-RU"/>
        </w:rPr>
        <w:t xml:space="preserve"> </w:t>
      </w:r>
      <w:r w:rsidR="00453572" w:rsidRPr="00453572">
        <w:rPr>
          <w:rFonts w:eastAsia="Times New Roman"/>
          <w:szCs w:val="24"/>
          <w:lang w:eastAsia="ru-RU"/>
        </w:rPr>
        <w:t>апп</w:t>
      </w:r>
      <w:r w:rsidR="00453572" w:rsidRPr="00453572">
        <w:rPr>
          <w:rFonts w:eastAsia="Times New Roman"/>
          <w:szCs w:val="24"/>
          <w:lang w:eastAsia="ru-RU"/>
        </w:rPr>
        <w:t>а</w:t>
      </w:r>
      <w:r w:rsidR="00453572" w:rsidRPr="00453572">
        <w:rPr>
          <w:rFonts w:eastAsia="Times New Roman"/>
          <w:szCs w:val="24"/>
          <w:lang w:eastAsia="ru-RU"/>
        </w:rPr>
        <w:t>рата</w:t>
      </w:r>
      <w:r w:rsidR="00453572">
        <w:rPr>
          <w:rFonts w:eastAsia="Times New Roman"/>
          <w:szCs w:val="24"/>
          <w:lang w:eastAsia="ru-RU"/>
        </w:rPr>
        <w:t xml:space="preserve"> </w:t>
      </w:r>
      <w:r w:rsidR="00453572" w:rsidRPr="00453572">
        <w:rPr>
          <w:rFonts w:eastAsia="Times New Roman"/>
          <w:szCs w:val="24"/>
          <w:lang w:eastAsia="ru-RU"/>
        </w:rPr>
        <w:t xml:space="preserve"> Губернатора Иркутской области и Правительства Иркутской области, прокуратуры </w:t>
      </w:r>
      <w:r w:rsidR="00453572">
        <w:rPr>
          <w:rFonts w:eastAsia="Times New Roman"/>
          <w:szCs w:val="24"/>
          <w:lang w:eastAsia="ru-RU"/>
        </w:rPr>
        <w:t xml:space="preserve"> </w:t>
      </w:r>
      <w:r w:rsidR="00453572" w:rsidRPr="00453572">
        <w:rPr>
          <w:rFonts w:eastAsia="Times New Roman"/>
          <w:szCs w:val="24"/>
          <w:lang w:eastAsia="ru-RU"/>
        </w:rPr>
        <w:t>Иркутской области, Иркутского областного государственного научно-исследовательского казенного учреждения «Институт законодател</w:t>
      </w:r>
      <w:r w:rsidR="00453572" w:rsidRPr="00453572">
        <w:rPr>
          <w:rFonts w:eastAsia="Times New Roman"/>
          <w:szCs w:val="24"/>
          <w:lang w:eastAsia="ru-RU"/>
        </w:rPr>
        <w:t>ь</w:t>
      </w:r>
      <w:r w:rsidR="00453572" w:rsidRPr="00453572">
        <w:rPr>
          <w:rFonts w:eastAsia="Times New Roman"/>
          <w:szCs w:val="24"/>
          <w:lang w:eastAsia="ru-RU"/>
        </w:rPr>
        <w:t>ства и правовой информации им. М.М. Сперанского», Управления Мин</w:t>
      </w:r>
      <w:r w:rsidR="00453572" w:rsidRPr="00453572">
        <w:rPr>
          <w:rFonts w:eastAsia="Times New Roman"/>
          <w:szCs w:val="24"/>
          <w:lang w:eastAsia="ru-RU"/>
        </w:rPr>
        <w:t>и</w:t>
      </w:r>
      <w:r w:rsidR="00453572" w:rsidRPr="00453572">
        <w:rPr>
          <w:rFonts w:eastAsia="Times New Roman"/>
          <w:szCs w:val="24"/>
          <w:lang w:eastAsia="ru-RU"/>
        </w:rPr>
        <w:t>стерства юстиции Российской Федерации в Иркутской области, обществе</w:t>
      </w:r>
      <w:r w:rsidR="00453572" w:rsidRPr="00453572">
        <w:rPr>
          <w:rFonts w:eastAsia="Times New Roman"/>
          <w:szCs w:val="24"/>
          <w:lang w:eastAsia="ru-RU"/>
        </w:rPr>
        <w:t>н</w:t>
      </w:r>
      <w:r w:rsidR="00453572" w:rsidRPr="00453572">
        <w:rPr>
          <w:rFonts w:eastAsia="Times New Roman"/>
          <w:szCs w:val="24"/>
          <w:lang w:eastAsia="ru-RU"/>
        </w:rPr>
        <w:t>ной организации «Иркутский</w:t>
      </w:r>
      <w:r>
        <w:rPr>
          <w:rFonts w:eastAsia="Times New Roman"/>
          <w:szCs w:val="24"/>
          <w:lang w:eastAsia="ru-RU"/>
        </w:rPr>
        <w:t xml:space="preserve"> </w:t>
      </w:r>
      <w:r w:rsidR="00453572" w:rsidRPr="00453572">
        <w:rPr>
          <w:rFonts w:eastAsia="Times New Roman"/>
          <w:szCs w:val="24"/>
          <w:lang w:eastAsia="ru-RU"/>
        </w:rPr>
        <w:t xml:space="preserve"> региональный центр противодействия корру</w:t>
      </w:r>
      <w:r w:rsidR="00453572" w:rsidRPr="00453572">
        <w:rPr>
          <w:rFonts w:eastAsia="Times New Roman"/>
          <w:szCs w:val="24"/>
          <w:lang w:eastAsia="ru-RU"/>
        </w:rPr>
        <w:t>п</w:t>
      </w:r>
      <w:r w:rsidR="00453572" w:rsidRPr="00453572">
        <w:rPr>
          <w:rFonts w:eastAsia="Times New Roman"/>
          <w:szCs w:val="24"/>
          <w:lang w:eastAsia="ru-RU"/>
        </w:rPr>
        <w:t>ции в системах управления процессами, территорией и государством»</w:t>
      </w:r>
      <w:r w:rsidR="00512693">
        <w:rPr>
          <w:rFonts w:eastAsia="Times New Roman"/>
          <w:szCs w:val="24"/>
          <w:lang w:eastAsia="ru-RU"/>
        </w:rPr>
        <w:t>,</w:t>
      </w:r>
      <w:r w:rsidR="00453572" w:rsidRPr="00453572">
        <w:rPr>
          <w:rFonts w:eastAsia="Times New Roman"/>
          <w:szCs w:val="24"/>
          <w:lang w:eastAsia="ru-RU"/>
        </w:rPr>
        <w:t xml:space="preserve"> О</w:t>
      </w:r>
      <w:r w:rsidR="00453572" w:rsidRPr="00453572">
        <w:rPr>
          <w:rFonts w:eastAsia="Times New Roman"/>
          <w:szCs w:val="24"/>
          <w:lang w:eastAsia="ru-RU"/>
        </w:rPr>
        <w:t>б</w:t>
      </w:r>
      <w:r w:rsidR="00453572" w:rsidRPr="00453572">
        <w:rPr>
          <w:rFonts w:eastAsia="Times New Roman"/>
          <w:szCs w:val="24"/>
          <w:lang w:eastAsia="ru-RU"/>
        </w:rPr>
        <w:t>щественной палаты Иркутской области</w:t>
      </w:r>
      <w:r w:rsidR="00453572">
        <w:rPr>
          <w:rFonts w:eastAsia="Times New Roman"/>
          <w:szCs w:val="24"/>
          <w:lang w:eastAsia="ru-RU"/>
        </w:rPr>
        <w:t>.</w:t>
      </w:r>
    </w:p>
    <w:p w:rsidR="00FE0BAD" w:rsidRDefault="00FE0BAD" w:rsidP="00C17D84">
      <w:pPr>
        <w:pStyle w:val="1"/>
      </w:pPr>
      <w:bookmarkStart w:id="12" w:name="_Toc472410122"/>
      <w:r w:rsidRPr="00FE0BAD">
        <w:t xml:space="preserve">Информация </w:t>
      </w:r>
      <w:r>
        <w:t>о контрольной деятельности Законодател</w:t>
      </w:r>
      <w:r>
        <w:t>ь</w:t>
      </w:r>
      <w:r>
        <w:t>ного Собрания Иркутской области</w:t>
      </w:r>
      <w:bookmarkEnd w:id="12"/>
    </w:p>
    <w:p w:rsidR="00FE0BAD" w:rsidRDefault="00FE0BAD" w:rsidP="00FE0BAD">
      <w:pPr>
        <w:ind w:firstLine="709"/>
        <w:rPr>
          <w:rFonts w:eastAsia="Times New Roman"/>
          <w:b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В рамках контрольной деятельности по мониторингу исполнения законов: 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>- комитетом по законодательству о государственном строительстве о</w:t>
      </w:r>
      <w:r>
        <w:rPr>
          <w:rFonts w:eastAsia="Times New Roman"/>
          <w:bCs/>
          <w:iCs/>
          <w:lang w:eastAsia="ru-RU"/>
        </w:rPr>
        <w:t>б</w:t>
      </w:r>
      <w:r>
        <w:rPr>
          <w:rFonts w:eastAsia="Times New Roman"/>
          <w:bCs/>
          <w:iCs/>
          <w:lang w:eastAsia="ru-RU"/>
        </w:rPr>
        <w:t xml:space="preserve">ласти и местном самоуправлении продолжена работа по </w:t>
      </w:r>
      <w:r>
        <w:rPr>
          <w:rFonts w:eastAsia="Times New Roman"/>
          <w:lang w:eastAsia="ru-RU"/>
        </w:rPr>
        <w:t>реализации Закона Иркутской области от 21 ноября 2014 года № 133-ОЗ «Об отдельных вопр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сах участия граждан в охране общественного порядка» (далее – Закон). 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целом проведенный мониторинг показал, что Закон реализуется на территории Иркутской области. В регионе действует 72 народные дружины, в которых зарегистрированы 773 человека. При этом есть районы, где не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регистрировано ни одной дружины. Там, где налажено взаимодействие с 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ганами местного самоуправления, работа дружин показывает высокую э</w:t>
      </w:r>
      <w:r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фективность</w:t>
      </w:r>
      <w:r w:rsidR="00DF010C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</w:p>
    <w:p w:rsidR="00FE0BAD" w:rsidRDefault="00FE0BAD" w:rsidP="00FE0BAD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- комитетом по здравоохранению и социальной защите заслушана и</w:t>
      </w:r>
      <w:r>
        <w:rPr>
          <w:rFonts w:eastAsia="Times New Roman"/>
          <w:bCs/>
          <w:iCs/>
          <w:lang w:eastAsia="ru-RU"/>
        </w:rPr>
        <w:t>н</w:t>
      </w:r>
      <w:r>
        <w:rPr>
          <w:rFonts w:eastAsia="Times New Roman"/>
          <w:bCs/>
          <w:iCs/>
          <w:lang w:eastAsia="ru-RU"/>
        </w:rPr>
        <w:t>формация министерства о ходе исполнения Закона Иркутской области от 1</w:t>
      </w:r>
      <w:r w:rsidR="00DF010C">
        <w:rPr>
          <w:rFonts w:eastAsia="Times New Roman"/>
          <w:bCs/>
          <w:iCs/>
          <w:lang w:eastAsia="ru-RU"/>
        </w:rPr>
        <w:t xml:space="preserve"> декабря </w:t>
      </w:r>
      <w:r>
        <w:rPr>
          <w:rFonts w:eastAsia="Times New Roman"/>
          <w:bCs/>
          <w:iCs/>
          <w:lang w:eastAsia="ru-RU"/>
        </w:rPr>
        <w:t>2014 года № 144-ОЗ «Об отдельных вопросах социального обслуж</w:t>
      </w:r>
      <w:r>
        <w:rPr>
          <w:rFonts w:eastAsia="Times New Roman"/>
          <w:bCs/>
          <w:iCs/>
          <w:lang w:eastAsia="ru-RU"/>
        </w:rPr>
        <w:t>и</w:t>
      </w:r>
      <w:r>
        <w:rPr>
          <w:rFonts w:eastAsia="Times New Roman"/>
          <w:bCs/>
          <w:iCs/>
          <w:lang w:eastAsia="ru-RU"/>
        </w:rPr>
        <w:t>вания граждан в Иркутской области».</w:t>
      </w:r>
      <w:r w:rsidR="00C16938">
        <w:rPr>
          <w:rFonts w:eastAsia="Times New Roman"/>
          <w:bCs/>
          <w:iCs/>
          <w:lang w:eastAsia="ru-RU"/>
        </w:rPr>
        <w:t xml:space="preserve"> </w:t>
      </w:r>
    </w:p>
    <w:p w:rsidR="00FE0BAD" w:rsidRDefault="00FE0BAD" w:rsidP="00FE0BAD">
      <w:pPr>
        <w:ind w:firstLine="709"/>
        <w:rPr>
          <w:rFonts w:eastAsia="Times New Roman"/>
          <w:b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t>В рамках проведения контрольных мероприятий:</w:t>
      </w:r>
    </w:p>
    <w:p w:rsidR="00FE0BAD" w:rsidRDefault="00FE0BAD" w:rsidP="00FE0BAD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 на 46-й сессии Законодательного Собрания Иркутской области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смотрена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«Информация о работе депутатов Законодательного Собрания И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 xml:space="preserve">кутской области 2-го созыва за период с октября 2015 года по сентябрь </w:t>
      </w:r>
      <w:r w:rsidR="00DF010C">
        <w:rPr>
          <w:sz w:val="28"/>
          <w:szCs w:val="28"/>
        </w:rPr>
        <w:br/>
      </w:r>
      <w:r>
        <w:rPr>
          <w:sz w:val="28"/>
          <w:szCs w:val="28"/>
        </w:rPr>
        <w:t>2016 года»;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на 43-й сессии Законодательного Собрания Иркутской области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слушана информация «О рассмотрении результатов проведенной оценки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фективности пониженных налоговых ставок налога на прибыль организаций, подлежащего зачислению в областной бюджет, и налоговых льгот по налогу на имущество организаций, установленных Законом Иркутской области от </w:t>
      </w:r>
      <w:r w:rsidR="00DF010C">
        <w:rPr>
          <w:sz w:val="28"/>
          <w:szCs w:val="28"/>
        </w:rPr>
        <w:br/>
      </w:r>
      <w:r>
        <w:rPr>
          <w:sz w:val="28"/>
          <w:szCs w:val="28"/>
        </w:rPr>
        <w:t>12 июля 2010 года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 и Законом Иркутской области от 8 октября 2007 года № 75-оз «О налоге на имущество организаций».</w:t>
      </w:r>
    </w:p>
    <w:p w:rsidR="00FE0BAD" w:rsidRDefault="00FE0BAD" w:rsidP="00FE0BAD">
      <w:pPr>
        <w:pStyle w:val="ab"/>
        <w:spacing w:before="0"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контроля за исполнением государственных программ: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Комитетом по собственности и экономической политике рассмотрены: </w:t>
      </w:r>
    </w:p>
    <w:p w:rsidR="00FE0BAD" w:rsidRDefault="00FE0BAD" w:rsidP="00FE0BAD">
      <w:pPr>
        <w:pStyle w:val="11"/>
        <w:shd w:val="clear" w:color="auto" w:fill="auto"/>
        <w:ind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ru-RU"/>
        </w:rPr>
        <w:t>государственная программа Иркутской области «</w:t>
      </w:r>
      <w:r>
        <w:rPr>
          <w:sz w:val="28"/>
          <w:lang w:eastAsia="ru-RU"/>
        </w:rPr>
        <w:t>Развитие жилищно-коммунального хозяйства Иркутской области» на 2014</w:t>
      </w:r>
      <w:r w:rsidR="00DF010C">
        <w:rPr>
          <w:sz w:val="28"/>
          <w:lang w:eastAsia="ru-RU"/>
        </w:rPr>
        <w:t xml:space="preserve"> – </w:t>
      </w:r>
      <w:r>
        <w:rPr>
          <w:sz w:val="28"/>
          <w:lang w:eastAsia="ru-RU"/>
        </w:rPr>
        <w:t>2018 годы</w:t>
      </w:r>
      <w:r>
        <w:rPr>
          <w:rFonts w:eastAsiaTheme="minorHAnsi"/>
          <w:sz w:val="28"/>
          <w:szCs w:val="28"/>
          <w:lang w:eastAsia="ru-RU"/>
        </w:rPr>
        <w:t>. По р</w:t>
      </w:r>
      <w:r>
        <w:rPr>
          <w:rFonts w:eastAsiaTheme="minorHAnsi"/>
          <w:sz w:val="28"/>
          <w:szCs w:val="28"/>
          <w:lang w:eastAsia="ru-RU"/>
        </w:rPr>
        <w:t>е</w:t>
      </w:r>
      <w:r>
        <w:rPr>
          <w:rFonts w:eastAsiaTheme="minorHAnsi"/>
          <w:sz w:val="28"/>
          <w:szCs w:val="28"/>
          <w:lang w:eastAsia="ru-RU"/>
        </w:rPr>
        <w:t>зультатам рассмотрения комитет решил принять информацию к сведению;</w:t>
      </w:r>
    </w:p>
    <w:p w:rsidR="00FE0BAD" w:rsidRDefault="00FE0BAD" w:rsidP="00FE0BAD">
      <w:pPr>
        <w:widowControl w:val="0"/>
        <w:ind w:firstLine="709"/>
        <w:rPr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rPr>
          <w:lang w:eastAsia="ru-RU"/>
        </w:rPr>
        <w:t>подпрограмма «Поддержка и развитие малого и среднего предприн</w:t>
      </w:r>
      <w:r>
        <w:rPr>
          <w:lang w:eastAsia="ru-RU"/>
        </w:rPr>
        <w:t>и</w:t>
      </w:r>
      <w:r>
        <w:rPr>
          <w:lang w:eastAsia="ru-RU"/>
        </w:rPr>
        <w:t>мательства в Иркутской области» на 2015 – 2018 годы государственной пр</w:t>
      </w:r>
      <w:r>
        <w:rPr>
          <w:lang w:eastAsia="ru-RU"/>
        </w:rPr>
        <w:t>о</w:t>
      </w:r>
      <w:r>
        <w:rPr>
          <w:lang w:eastAsia="ru-RU"/>
        </w:rPr>
        <w:t>граммы Иркутской области «Экономическое развитие и инновационная эк</w:t>
      </w:r>
      <w:r>
        <w:rPr>
          <w:lang w:eastAsia="ru-RU"/>
        </w:rPr>
        <w:t>о</w:t>
      </w:r>
      <w:r>
        <w:rPr>
          <w:lang w:eastAsia="ru-RU"/>
        </w:rPr>
        <w:t>номика» на 2015 – 2020 годы. По результатам рассмотрения комитет решил принять информацию к сведению.</w:t>
      </w:r>
    </w:p>
    <w:p w:rsidR="00FE0BAD" w:rsidRDefault="00FE0BAD" w:rsidP="00FE0BAD">
      <w:pPr>
        <w:ind w:firstLine="709"/>
      </w:pPr>
      <w:r>
        <w:t>Комитетом по законодательству о природопользовании, экологии и сельском хозяйстве заслушана информация о ходе исполнения подпрограмм государственной программы Иркутской области «Развитие сельского хозя</w:t>
      </w:r>
      <w:r>
        <w:t>й</w:t>
      </w:r>
      <w:r>
        <w:t>ства и регулирование рынков сельскохозяйственной продукции, сырья и пр</w:t>
      </w:r>
      <w:r>
        <w:t>о</w:t>
      </w:r>
      <w:r>
        <w:t>довольствия» на 2014-2020 годы:</w:t>
      </w:r>
    </w:p>
    <w:p w:rsidR="00FE0BAD" w:rsidRDefault="00FE0BAD" w:rsidP="00FE0BAD">
      <w:pPr>
        <w:ind w:firstLine="709"/>
      </w:pPr>
      <w:r>
        <w:t xml:space="preserve">– «Развитие товарной </w:t>
      </w:r>
      <w:proofErr w:type="spellStart"/>
      <w:r>
        <w:t>аквакультуры</w:t>
      </w:r>
      <w:proofErr w:type="spellEnd"/>
      <w:r>
        <w:t xml:space="preserve"> (товарного рыбоводства)»; </w:t>
      </w:r>
    </w:p>
    <w:p w:rsidR="00FE0BAD" w:rsidRDefault="00FE0BAD" w:rsidP="00FE0BAD">
      <w:pPr>
        <w:ind w:firstLine="709"/>
      </w:pPr>
      <w:r>
        <w:t>– «Развитие мясного скотоводства в Иркутской области»;</w:t>
      </w:r>
      <w:r w:rsidR="00C16938">
        <w:t xml:space="preserve"> </w:t>
      </w:r>
    </w:p>
    <w:p w:rsidR="00FE0BAD" w:rsidRDefault="00FE0BAD" w:rsidP="00FE0BAD">
      <w:pPr>
        <w:ind w:firstLine="709"/>
      </w:pPr>
      <w:r>
        <w:t>– «Развитие молочного животноводства в Иркутской области».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t>В результате заслушивания комитет направил в</w:t>
      </w:r>
      <w:r>
        <w:rPr>
          <w:rFonts w:eastAsia="Times New Roman"/>
          <w:lang w:eastAsia="ru-RU"/>
        </w:rPr>
        <w:t xml:space="preserve"> адрес министерства сельского хозяйства Иркутской области рекомендации.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Комитетом по законодательству о государственном строительстве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и местном самоуправлении проведен мониторинг реализации </w:t>
      </w:r>
      <w:r w:rsidR="00DF010C">
        <w:rPr>
          <w:sz w:val="28"/>
          <w:szCs w:val="28"/>
        </w:rPr>
        <w:t>г</w:t>
      </w:r>
      <w:r>
        <w:rPr>
          <w:sz w:val="28"/>
          <w:szCs w:val="28"/>
        </w:rPr>
        <w:t>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программы Иркутской области «Укрепление единства российской нации и этнокультурное развитие народов Иркутской области» на 2014 – 2020 годы, утвержденной постановлением Правительства Иркутской области от 30 декабря 2013 года № 628-пп (далее – Программа). 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информации, представленной Управлением Губернатора Иркутской области и Правительства Иркутской области по связям с общественностью и национальным отношениям, а также министерством по молодежной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Иркутской области, перечислены основные достижения Программы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стоявшиеся мероприятия в сферах этнокультуры</w:t>
      </w:r>
      <w:r w:rsidR="00DF010C">
        <w:rPr>
          <w:sz w:val="28"/>
          <w:szCs w:val="28"/>
        </w:rPr>
        <w:t>,</w:t>
      </w:r>
      <w:r>
        <w:rPr>
          <w:sz w:val="28"/>
          <w:szCs w:val="28"/>
        </w:rPr>
        <w:t xml:space="preserve"> сохранения и пропаганды традиционной культуры и образа жизни коренных малочисленных народов Иркутской области</w:t>
      </w:r>
      <w:r w:rsidR="00DF010C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развития национальных видов спорта, национальной </w:t>
      </w:r>
      <w:r>
        <w:rPr>
          <w:sz w:val="28"/>
          <w:szCs w:val="28"/>
        </w:rPr>
        <w:lastRenderedPageBreak/>
        <w:t>культуры Усть-Ордынского Бурятского округа</w:t>
      </w:r>
      <w:r w:rsidR="00DF010C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развития казачества. Также указаны мероприятия, осуществленные в рамках информационно-пропагандистской кампании, направленной на укрепление единства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нации, продвижение идей межнациональной и религиозной толерантн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В целях совершенствования работы органов власти в данном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проведены обучающие семинары, конференции для муниципальных и государственных служащих, работающих в сфере межэтнических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Мониторинг состояния межнациональных (межэтнических) отношений на территории Иркутской области показал, что крупных конфликтов на почве межнациональных и межконфессиональных разногласий на территории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не зафиксировано. Программа реализуется на территории региона,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ляясь эффективным инструментом, нацеленным на укрепление гражданского патриотизма, привлечение этнокультурного потенциала региона к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просвещению подрастающего поколения, гармонизацию межнаци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отношений, укрепление мира и согласия в многонациональной и многоконфессиональной Иркутской области.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установленном Регламентом Законодательного Собрания Иркутской области порядке в работе по рассмотрению проектов программ и поправок к ним:</w:t>
      </w:r>
    </w:p>
    <w:p w:rsidR="00FE0BAD" w:rsidRDefault="00FE0BAD" w:rsidP="00FE0BAD">
      <w:pPr>
        <w:pStyle w:val="ab"/>
        <w:spacing w:before="0" w:after="0"/>
        <w:ind w:firstLine="709"/>
        <w:rPr>
          <w:sz w:val="24"/>
          <w:szCs w:val="24"/>
        </w:rPr>
      </w:pPr>
      <w:r>
        <w:rPr>
          <w:sz w:val="28"/>
          <w:szCs w:val="28"/>
        </w:rPr>
        <w:t>- комитетом по бюджету, ценообразованию, финансово-экономическому и налоговому законодательству Законодательного Собрания Иркутской области 9 ноября 2016 года рассмотрен вопрос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государственные программы Иркутской области в рамках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проекта закона Иркутской области об областном бюджете». Рассмотрено 17 государственных программ. По итогам обсуждения в Правительство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кутской области направлены предложения Законодательного Собрания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кутской области о внесении изменений в государственные программы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кутской области;</w:t>
      </w:r>
    </w:p>
    <w:p w:rsidR="00FE0BAD" w:rsidRDefault="00FE0BAD" w:rsidP="00FE0BAD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rFonts w:eastAsia="Calibri"/>
          <w:color w:val="auto"/>
          <w:sz w:val="28"/>
          <w:szCs w:val="28"/>
        </w:rPr>
        <w:t>- комитетом по законодательству о природопользовании, экологии и сельском хозяйстве в рамках подготовки к рассмотрению проекта областного бюджета на 2017 год и плановый период 2018 – 2019 годов рассмотрены предложения по внесению изменений в государственную программу Ирку</w:t>
      </w:r>
      <w:r>
        <w:rPr>
          <w:rFonts w:eastAsia="Calibri"/>
          <w:color w:val="auto"/>
          <w:sz w:val="28"/>
          <w:szCs w:val="28"/>
        </w:rPr>
        <w:t>т</w:t>
      </w:r>
      <w:r>
        <w:rPr>
          <w:rFonts w:eastAsia="Calibri"/>
          <w:color w:val="auto"/>
          <w:sz w:val="28"/>
          <w:szCs w:val="28"/>
        </w:rPr>
        <w:t>ской области «Охрана окружающей среды» на 2014 – 2018 годы и подпр</w:t>
      </w:r>
      <w:r>
        <w:rPr>
          <w:rFonts w:eastAsia="Calibri"/>
          <w:color w:val="auto"/>
          <w:sz w:val="28"/>
          <w:szCs w:val="28"/>
        </w:rPr>
        <w:t>о</w:t>
      </w:r>
      <w:r>
        <w:rPr>
          <w:rFonts w:eastAsia="Calibri"/>
          <w:color w:val="auto"/>
          <w:sz w:val="28"/>
          <w:szCs w:val="28"/>
        </w:rPr>
        <w:t>грамм</w:t>
      </w:r>
      <w:r w:rsidR="00B96888">
        <w:rPr>
          <w:rFonts w:eastAsia="Calibri"/>
          <w:color w:val="auto"/>
          <w:sz w:val="28"/>
          <w:szCs w:val="28"/>
        </w:rPr>
        <w:t>у</w:t>
      </w:r>
      <w:r>
        <w:rPr>
          <w:rFonts w:eastAsia="Calibri"/>
          <w:color w:val="auto"/>
          <w:sz w:val="28"/>
          <w:szCs w:val="28"/>
        </w:rPr>
        <w:t xml:space="preserve"> «Чистая вода» на 2014 – 2018 годы государственной программы И</w:t>
      </w:r>
      <w:r>
        <w:rPr>
          <w:rFonts w:eastAsia="Calibri"/>
          <w:color w:val="auto"/>
          <w:sz w:val="28"/>
          <w:szCs w:val="28"/>
        </w:rPr>
        <w:t>р</w:t>
      </w:r>
      <w:r>
        <w:rPr>
          <w:rFonts w:eastAsia="Calibri"/>
          <w:color w:val="auto"/>
          <w:sz w:val="28"/>
          <w:szCs w:val="28"/>
        </w:rPr>
        <w:t>кутской области «Развитие жилищно-коммунального хозяйства Иркутской области» на 2014 – 2018 годы;</w:t>
      </w:r>
    </w:p>
    <w:p w:rsidR="00FE0BAD" w:rsidRDefault="00FE0BAD" w:rsidP="00FE0BAD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комитетом по социально-культурному законодательству в целях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к рассмотрению проекта закона Иркутской области «Об областном бюджете на 2017 год и плановый период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2018 – 2019 годов» проведено 6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вещаний по обсуждению предложений по внесению изменений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программы Иркутской области в сфере культуры, образования,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 и спорта. По результатам проведенных совещаний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подготовил предложения, часть из которых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учтены в Законе Иркутской </w:t>
      </w:r>
      <w:r>
        <w:rPr>
          <w:sz w:val="28"/>
          <w:szCs w:val="28"/>
        </w:rPr>
        <w:lastRenderedPageBreak/>
        <w:t>области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от 21 декабря 2016 года № 121-ОЗ «Об областном бюджете на 2017 год и плановый период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2018 – 2019 годов».</w:t>
      </w:r>
    </w:p>
    <w:p w:rsidR="00FE0BAD" w:rsidRDefault="00FE0BAD" w:rsidP="00FE0BAD">
      <w:pPr>
        <w:pStyle w:val="ab"/>
        <w:spacing w:before="0" w:after="0"/>
        <w:ind w:firstLine="709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 рамках парламентского контроля: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 октября депутаты Законодательного Собрания Иркутской области в рамках второго заседания 43-й сессии посетили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значимые объекты в п. </w:t>
      </w:r>
      <w:proofErr w:type="spellStart"/>
      <w:r>
        <w:rPr>
          <w:sz w:val="28"/>
          <w:szCs w:val="28"/>
        </w:rPr>
        <w:t>Качуге</w:t>
      </w:r>
      <w:proofErr w:type="spellEnd"/>
      <w:r>
        <w:rPr>
          <w:sz w:val="28"/>
          <w:szCs w:val="28"/>
        </w:rPr>
        <w:t xml:space="preserve"> и рассмотрели информацию о социально-экономическом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районов. 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Депутаты также побывали в поселке </w:t>
      </w:r>
      <w:proofErr w:type="spellStart"/>
      <w:r>
        <w:rPr>
          <w:sz w:val="28"/>
          <w:szCs w:val="28"/>
        </w:rPr>
        <w:t>Анга</w:t>
      </w:r>
      <w:proofErr w:type="spellEnd"/>
      <w:r>
        <w:rPr>
          <w:sz w:val="28"/>
          <w:szCs w:val="28"/>
        </w:rPr>
        <w:t>, где ведется строительство культурно-просветительского центра имени святителя Иннокентия Вениам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нова в рамках реализации проекта «Путь Святителя Иннокентия (Вениам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нова)», поддержанный Президентом Российской Федерации В.В. Путиным и Правительством Российской Федерации.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осмотре строительной площадки депутаты отметили крайне ни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кие темпы строительства.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Депутаты Законодательного Собрания Иркутской области обратили внимание на необходимость завершения работ по стро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тельству дороги и ее освещению, а также на необходимость привлечения 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полнительных средств из федерального бюджета.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обсуждения на сессии принят проект постановления, в кот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ром обращено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внимание Губернатора Иркутской области</w:t>
      </w:r>
      <w:r w:rsidR="00C16938">
        <w:rPr>
          <w:rFonts w:eastAsia="Times New Roman"/>
          <w:lang w:eastAsia="ru-RU"/>
        </w:rPr>
        <w:t xml:space="preserve"> </w:t>
      </w:r>
      <w:r w:rsidR="00B96888">
        <w:rPr>
          <w:rFonts w:eastAsia="Times New Roman"/>
          <w:lang w:eastAsia="ru-RU"/>
        </w:rPr>
        <w:t>и П</w:t>
      </w:r>
      <w:r>
        <w:rPr>
          <w:rFonts w:eastAsia="Times New Roman"/>
          <w:lang w:eastAsia="ru-RU"/>
        </w:rPr>
        <w:t>равительства Иркутской области, органов местного самоуправления на серьезное отстав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ние от сроков при строительстве центра и на необходимость жесткого ко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троля за данным процессом.</w:t>
      </w:r>
      <w:r w:rsidR="00C16938">
        <w:rPr>
          <w:rFonts w:eastAsia="Times New Roman"/>
          <w:lang w:eastAsia="ru-RU"/>
        </w:rPr>
        <w:t xml:space="preserve"> 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 ноября депутаты Законодательного Собрания Иркутской области под руководством председателя областного парламента С.Ф. </w:t>
      </w:r>
      <w:proofErr w:type="spellStart"/>
      <w:r>
        <w:rPr>
          <w:rFonts w:eastAsia="Times New Roman"/>
          <w:lang w:eastAsia="ru-RU"/>
        </w:rPr>
        <w:t>Брилки</w:t>
      </w:r>
      <w:proofErr w:type="spellEnd"/>
      <w:r>
        <w:rPr>
          <w:rFonts w:eastAsia="Times New Roman"/>
          <w:lang w:eastAsia="ru-RU"/>
        </w:rPr>
        <w:t xml:space="preserve"> побыв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ли с рабочим визитом в г. Черемхово и Черемховском районе, где посетили несколько ремонтируемых школ, детский сад, нуждающийся в ремонте ФАП, дома, построенные для переселения жителей из ветхого </w:t>
      </w:r>
      <w:r w:rsidR="00B96888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аварийного жилья. </w:t>
      </w:r>
    </w:p>
    <w:p w:rsidR="00FE0BAD" w:rsidRDefault="00FE0BAD" w:rsidP="00FE0BAD">
      <w:pPr>
        <w:pStyle w:val="ab"/>
        <w:spacing w:before="0" w:after="0"/>
        <w:ind w:firstLine="709"/>
        <w:rPr>
          <w:rFonts w:eastAsia="Times New Roman"/>
          <w:sz w:val="28"/>
          <w:szCs w:val="28"/>
          <w:highlight w:val="red"/>
          <w:lang w:eastAsia="ru-RU"/>
        </w:rPr>
      </w:pPr>
      <w:r>
        <w:rPr>
          <w:sz w:val="28"/>
          <w:szCs w:val="28"/>
        </w:rPr>
        <w:t>В рамках пленарного заседания парламентарии обсудили вопросы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Черемхово как моногорода, а также состояние бюджетов города 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ремховского района. Завершая обсуждени</w:t>
      </w:r>
      <w:r w:rsidR="00B96888">
        <w:rPr>
          <w:sz w:val="28"/>
          <w:szCs w:val="28"/>
        </w:rPr>
        <w:t>е</w:t>
      </w:r>
      <w:r>
        <w:rPr>
          <w:sz w:val="28"/>
          <w:szCs w:val="28"/>
        </w:rPr>
        <w:t xml:space="preserve">, председатель Законодательного Собрания Иркутской области С.Ф. </w:t>
      </w:r>
      <w:proofErr w:type="spellStart"/>
      <w:r>
        <w:rPr>
          <w:sz w:val="28"/>
          <w:szCs w:val="28"/>
        </w:rPr>
        <w:t>Брилка</w:t>
      </w:r>
      <w:proofErr w:type="spellEnd"/>
      <w:r>
        <w:rPr>
          <w:sz w:val="28"/>
          <w:szCs w:val="28"/>
        </w:rPr>
        <w:t xml:space="preserve"> подчеркнул, что практика такой выездной работы депутатов в рамках парламентского контроля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должена. </w:t>
      </w:r>
    </w:p>
    <w:p w:rsidR="00FE0BAD" w:rsidRDefault="00FE0BAD" w:rsidP="00FE0BAD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12 декабря депутаты Законодательного Собрания Иркутской области находились в рабочей поездке в г. Братске. В рамках парламентского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депутаты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посетили трехэтажный дом по улице Енисейской, 17, кварт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ры в котором были предоставлены сиротам и детям, оставшимся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родителей, а также переселенцам из ветхого и аварийного жилья.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дома велось за счет средств Фонда содействия реформированию ЖКХ, а также федерального, областного и муниципального бюджетов.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бывали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стройплощадке детского сада на 110 мест в пос.</w:t>
      </w:r>
      <w:r w:rsidR="00C16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Порожском</w:t>
      </w:r>
      <w:proofErr w:type="spellEnd"/>
      <w:r>
        <w:rPr>
          <w:sz w:val="28"/>
          <w:szCs w:val="28"/>
        </w:rPr>
        <w:t>.</w:t>
      </w:r>
      <w:r w:rsidR="00C16938">
        <w:rPr>
          <w:sz w:val="28"/>
          <w:szCs w:val="28"/>
        </w:rPr>
        <w:t xml:space="preserve"> </w:t>
      </w:r>
    </w:p>
    <w:p w:rsidR="00FE0BAD" w:rsidRDefault="00FE0BAD" w:rsidP="00FE0BAD">
      <w:pPr>
        <w:ind w:firstLine="709"/>
      </w:pPr>
      <w:r>
        <w:t xml:space="preserve">В рамках пленарного заседания депутаты Законодательного Собрания </w:t>
      </w:r>
      <w:r>
        <w:rPr>
          <w:rFonts w:eastAsia="Times New Roman"/>
          <w:lang w:eastAsia="ru-RU"/>
        </w:rPr>
        <w:t>попытались разобраться в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проблемах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города Братска. </w:t>
      </w:r>
    </w:p>
    <w:p w:rsidR="00FE0BAD" w:rsidRDefault="00FE0BAD" w:rsidP="00FE0BA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22 декабря комитет по здравоохранению и социальной защите Закон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дательного Собрания Иркутской области провел выездное заседание в Ус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лье-Сибирском.</w:t>
      </w:r>
      <w:r>
        <w:t xml:space="preserve"> Цель</w:t>
      </w:r>
      <w:r w:rsidR="00C16938">
        <w:t xml:space="preserve"> </w:t>
      </w:r>
      <w:r>
        <w:t xml:space="preserve">поездки – оценка результатов реализации капитального ремонта </w:t>
      </w:r>
      <w:proofErr w:type="spellStart"/>
      <w:r>
        <w:t>Усольского</w:t>
      </w:r>
      <w:proofErr w:type="spellEnd"/>
      <w:r>
        <w:t xml:space="preserve"> родил</w:t>
      </w:r>
      <w:r w:rsidR="00B96888">
        <w:t>ьного дома в рамках исполнения «д</w:t>
      </w:r>
      <w:r>
        <w:t>орожной ка</w:t>
      </w:r>
      <w:r>
        <w:t>р</w:t>
      </w:r>
      <w:r>
        <w:t>ты</w:t>
      </w:r>
      <w:r w:rsidR="00B96888">
        <w:t>»</w:t>
      </w:r>
      <w:r>
        <w:t xml:space="preserve"> по организации оказания доступной медицинской помощи</w:t>
      </w:r>
      <w:r w:rsidR="00C16938">
        <w:t xml:space="preserve"> </w:t>
      </w:r>
      <w:r>
        <w:t xml:space="preserve">на территории г. Усолье-Сибирское и </w:t>
      </w:r>
      <w:proofErr w:type="spellStart"/>
      <w:r>
        <w:t>Усольского</w:t>
      </w:r>
      <w:proofErr w:type="spellEnd"/>
      <w:r>
        <w:t xml:space="preserve"> района. </w:t>
      </w:r>
      <w:r>
        <w:rPr>
          <w:rFonts w:eastAsia="Times New Roman"/>
          <w:lang w:eastAsia="ru-RU"/>
        </w:rPr>
        <w:t>Депутаты посетили гинеколог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ческое отделение роддома, в котором в этом году проведен ремонт, а также основное здание роддома, в котором в следующем году планируется пров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сти капитальный ремонт. После завершения осмотра помещений депутаты также провели встречу с трудовым коллективом медучреждения, на которой рассмотрели промежуточные итоги реорганизации учреждений здравоохр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нения в городе. </w:t>
      </w:r>
    </w:p>
    <w:p w:rsidR="00C36A2F" w:rsidRDefault="00C36A2F" w:rsidP="00C17D84">
      <w:pPr>
        <w:pStyle w:val="1"/>
      </w:pPr>
      <w:bookmarkStart w:id="13" w:name="_Toc472410123"/>
      <w:r w:rsidRPr="00E808C9">
        <w:t>Информация о взаимодействии Законодательного Собр</w:t>
      </w:r>
      <w:r w:rsidRPr="00E808C9">
        <w:t>а</w:t>
      </w:r>
      <w:r w:rsidRPr="00E808C9">
        <w:t>ния Иркутской области с Федеральным Собранием Российской Федерации и федеральными органами государственной власти</w:t>
      </w:r>
      <w:bookmarkEnd w:id="13"/>
    </w:p>
    <w:p w:rsidR="00C47EF1" w:rsidRDefault="00C47EF1" w:rsidP="00C16938">
      <w:pPr>
        <w:ind w:firstLine="709"/>
      </w:pPr>
      <w:r>
        <w:t>В четвертом квартале 201</w:t>
      </w:r>
      <w:r w:rsidR="004767F4">
        <w:t>6</w:t>
      </w:r>
      <w:r>
        <w:t xml:space="preserve"> года продолжилось взаимодействие Закон</w:t>
      </w:r>
      <w:r>
        <w:t>о</w:t>
      </w:r>
      <w:r>
        <w:t>дательного Собрания Иркутской области с Советом Федерации Федеральн</w:t>
      </w:r>
      <w:r>
        <w:t>о</w:t>
      </w:r>
      <w:r>
        <w:t>го Собрания Российской Федерации в соответствии с Соглашением о вза</w:t>
      </w:r>
      <w:r>
        <w:t>и</w:t>
      </w:r>
      <w:r>
        <w:t>модействии, заключенным в мае 2009 года.</w:t>
      </w:r>
    </w:p>
    <w:p w:rsidR="00C47EF1" w:rsidRDefault="00C47EF1" w:rsidP="00C16938">
      <w:pPr>
        <w:ind w:firstLine="709"/>
      </w:pPr>
      <w:r>
        <w:t>Через информационные каналы осуществлялся постоянный обмен оп</w:t>
      </w:r>
      <w:r>
        <w:t>е</w:t>
      </w:r>
      <w:r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FA2FB7" w:rsidRDefault="00FA2FB7" w:rsidP="00C16938">
      <w:pPr>
        <w:ind w:firstLine="567"/>
      </w:pPr>
      <w:r>
        <w:t>Правовым управлением Законодательного Собрания подготовлено 3 о</w:t>
      </w:r>
      <w:r>
        <w:t>б</w:t>
      </w:r>
      <w:r>
        <w:t>зора</w:t>
      </w:r>
      <w:r w:rsidR="00C16938">
        <w:t xml:space="preserve"> </w:t>
      </w:r>
      <w:r>
        <w:t>новых федеральных законов, при подготовке которых проанализировано 60 федеральных законов.</w:t>
      </w:r>
    </w:p>
    <w:p w:rsidR="00FA2FB7" w:rsidRDefault="00FA2FB7" w:rsidP="00C16938">
      <w:pPr>
        <w:ind w:firstLine="567"/>
      </w:pPr>
      <w:r>
        <w:rPr>
          <w:b/>
        </w:rPr>
        <w:t>19 октября</w:t>
      </w:r>
      <w:r>
        <w:t xml:space="preserve"> на 43-й сессии Законодательного Собрания Иркутской обл</w:t>
      </w:r>
      <w:r>
        <w:t>а</w:t>
      </w:r>
      <w:r>
        <w:t>сти комитет по законодательству о природопользовании, экологии и сел</w:t>
      </w:r>
      <w:r>
        <w:t>ь</w:t>
      </w:r>
      <w:r>
        <w:t xml:space="preserve">ском хозяйстве рассмотрел положительные отзывы на: </w:t>
      </w:r>
    </w:p>
    <w:p w:rsidR="00FA2FB7" w:rsidRPr="00C16938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1098517-6 «О внесении изменений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Российской Федерации (в части уточнения состава объектов государственной экологической экспертизы федерального уровня </w:t>
      </w:r>
      <w:r w:rsidRPr="00C16938">
        <w:rPr>
          <w:rFonts w:ascii="Times New Roman" w:eastAsia="Calibri" w:hAnsi="Times New Roman" w:cs="Times New Roman"/>
          <w:sz w:val="28"/>
          <w:szCs w:val="28"/>
        </w:rPr>
        <w:t>на Байкальской природной территории)», внесенный депутатом Гос</w:t>
      </w:r>
      <w:r w:rsidRPr="00C16938">
        <w:rPr>
          <w:rFonts w:ascii="Times New Roman" w:eastAsia="Calibri" w:hAnsi="Times New Roman" w:cs="Times New Roman"/>
          <w:sz w:val="28"/>
          <w:szCs w:val="28"/>
        </w:rPr>
        <w:t>у</w:t>
      </w:r>
      <w:r w:rsidRPr="00C16938">
        <w:rPr>
          <w:rFonts w:ascii="Times New Roman" w:eastAsia="Calibri" w:hAnsi="Times New Roman" w:cs="Times New Roman"/>
          <w:sz w:val="28"/>
          <w:szCs w:val="28"/>
        </w:rPr>
        <w:t xml:space="preserve">дарственной Думы Федерального Собрания Российской Федерации С.Ю. </w:t>
      </w:r>
      <w:proofErr w:type="spellStart"/>
      <w:r w:rsidRPr="00C16938">
        <w:rPr>
          <w:rFonts w:ascii="Times New Roman" w:eastAsia="Calibri" w:hAnsi="Times New Roman" w:cs="Times New Roman"/>
          <w:sz w:val="28"/>
          <w:szCs w:val="28"/>
        </w:rPr>
        <w:t>Т</w:t>
      </w:r>
      <w:r w:rsidRPr="00C16938">
        <w:rPr>
          <w:rFonts w:ascii="Times New Roman" w:eastAsia="Calibri" w:hAnsi="Times New Roman" w:cs="Times New Roman"/>
          <w:sz w:val="28"/>
          <w:szCs w:val="28"/>
        </w:rPr>
        <w:t>е</w:t>
      </w:r>
      <w:r w:rsidRPr="00C16938">
        <w:rPr>
          <w:rFonts w:ascii="Times New Roman" w:eastAsia="Calibri" w:hAnsi="Times New Roman" w:cs="Times New Roman"/>
          <w:sz w:val="28"/>
          <w:szCs w:val="28"/>
        </w:rPr>
        <w:t>ном</w:t>
      </w:r>
      <w:proofErr w:type="spellEnd"/>
      <w:r w:rsidR="00B968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16938">
        <w:rPr>
          <w:rFonts w:ascii="Times New Roman" w:eastAsia="Calibri" w:hAnsi="Times New Roman" w:cs="Times New Roman"/>
          <w:sz w:val="28"/>
          <w:szCs w:val="28"/>
        </w:rPr>
        <w:t>проект федерального закона № 1126692-6 «О внесении изменений в ст</w:t>
      </w:r>
      <w:r w:rsidRPr="00C16938">
        <w:rPr>
          <w:rFonts w:ascii="Times New Roman" w:eastAsia="Calibri" w:hAnsi="Times New Roman" w:cs="Times New Roman"/>
          <w:sz w:val="28"/>
          <w:szCs w:val="28"/>
        </w:rPr>
        <w:t>а</w:t>
      </w:r>
      <w:r w:rsidRPr="00C16938">
        <w:rPr>
          <w:rFonts w:ascii="Times New Roman" w:eastAsia="Calibri" w:hAnsi="Times New Roman" w:cs="Times New Roman"/>
          <w:sz w:val="28"/>
          <w:szCs w:val="28"/>
        </w:rPr>
        <w:t>тьи 291 и 77 Лесного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(в части заключения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говора купли-продажи лесных насаждений для заготовки древесины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хозяйственными товаропроизводителями)», внесенный Законодательным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бранием Красноярского края</w:t>
      </w:r>
      <w:r w:rsidR="00B96888">
        <w:rPr>
          <w:rFonts w:ascii="Times New Roman" w:hAnsi="Times New Roman" w:cs="Times New Roman"/>
          <w:sz w:val="28"/>
          <w:szCs w:val="28"/>
        </w:rPr>
        <w:t>.</w:t>
      </w:r>
    </w:p>
    <w:p w:rsidR="00FA2FB7" w:rsidRDefault="00FA2FB7" w:rsidP="00C16938">
      <w:pPr>
        <w:ind w:firstLine="567"/>
      </w:pPr>
      <w:r>
        <w:rPr>
          <w:b/>
        </w:rPr>
        <w:lastRenderedPageBreak/>
        <w:t>23 ноября</w:t>
      </w:r>
      <w:r>
        <w:t xml:space="preserve"> на 44-й сессии Законодательного Собрания Иркутской обл</w:t>
      </w:r>
      <w:r>
        <w:t>а</w:t>
      </w:r>
      <w:r>
        <w:t>сти комитет по законодательству о государственном строительстве области и местном самоуправлении рассмотрел положительные отзывы на:</w:t>
      </w:r>
    </w:p>
    <w:p w:rsidR="00FA2FB7" w:rsidRPr="00C16938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1100874-6 «О внесении изменения 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тью 19.13 Кодекса Российской Федерации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шениях» (</w:t>
      </w:r>
      <w:r w:rsidRPr="00C16938">
        <w:rPr>
          <w:rFonts w:ascii="Times New Roman" w:eastAsia="Calibri" w:hAnsi="Times New Roman" w:cs="Times New Roman"/>
          <w:sz w:val="28"/>
          <w:szCs w:val="28"/>
        </w:rPr>
        <w:t>об усилении ответственности за заведомо ложный вызов специал</w:t>
      </w:r>
      <w:r w:rsidRPr="00C16938">
        <w:rPr>
          <w:rFonts w:ascii="Times New Roman" w:eastAsia="Calibri" w:hAnsi="Times New Roman" w:cs="Times New Roman"/>
          <w:sz w:val="28"/>
          <w:szCs w:val="28"/>
        </w:rPr>
        <w:t>и</w:t>
      </w:r>
      <w:r w:rsidRPr="00C16938">
        <w:rPr>
          <w:rFonts w:ascii="Times New Roman" w:eastAsia="Calibri" w:hAnsi="Times New Roman" w:cs="Times New Roman"/>
          <w:sz w:val="28"/>
          <w:szCs w:val="28"/>
        </w:rPr>
        <w:t>зированных служб), внесенный Московской областной Думой</w:t>
      </w:r>
      <w:r w:rsidR="00B968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16938">
        <w:rPr>
          <w:rFonts w:ascii="Times New Roman" w:eastAsia="Calibri" w:hAnsi="Times New Roman" w:cs="Times New Roman"/>
          <w:sz w:val="28"/>
          <w:szCs w:val="28"/>
        </w:rPr>
        <w:t>проект федерального закона № 1101772-6 «О внесении изменения в Ф</w:t>
      </w:r>
      <w:r w:rsidRPr="00C16938">
        <w:rPr>
          <w:rFonts w:ascii="Times New Roman" w:eastAsia="Calibri" w:hAnsi="Times New Roman" w:cs="Times New Roman"/>
          <w:sz w:val="28"/>
          <w:szCs w:val="28"/>
        </w:rPr>
        <w:t>е</w:t>
      </w:r>
      <w:r w:rsidRPr="00C16938">
        <w:rPr>
          <w:rFonts w:ascii="Times New Roman" w:eastAsia="Calibri" w:hAnsi="Times New Roman" w:cs="Times New Roman"/>
          <w:sz w:val="28"/>
          <w:szCs w:val="28"/>
        </w:rPr>
        <w:t>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 (в части формирования и деятельности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палат (советов) муниципальных образований), внесенный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Собранием Республики Ингушетия</w:t>
      </w:r>
      <w:r w:rsidR="00B96888">
        <w:rPr>
          <w:rFonts w:ascii="Times New Roman" w:hAnsi="Times New Roman" w:cs="Times New Roman"/>
          <w:sz w:val="28"/>
          <w:szCs w:val="28"/>
        </w:rPr>
        <w:t>.</w:t>
      </w:r>
    </w:p>
    <w:p w:rsidR="00FA2FB7" w:rsidRDefault="00FA2FB7" w:rsidP="00C16938">
      <w:pPr>
        <w:ind w:firstLine="567"/>
      </w:pPr>
      <w:r>
        <w:rPr>
          <w:b/>
        </w:rPr>
        <w:t>9 декабря</w:t>
      </w:r>
      <w:r>
        <w:t xml:space="preserve"> на 45-й сессии Законодательного Собрания Иркутской обл</w:t>
      </w:r>
      <w:r>
        <w:t>а</w:t>
      </w:r>
      <w:r>
        <w:t>сти комитет по здравоохранению и социальной защите рассмотрел полож</w:t>
      </w:r>
      <w:r>
        <w:t>и</w:t>
      </w:r>
      <w:r>
        <w:t xml:space="preserve">тельный отзыв на 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22435-7 «О внесении изменений 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ральный закон «О государственном пенсионном обеспечении в Российской </w:t>
      </w:r>
      <w:r w:rsidRPr="00C16938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 (о расширении круга лиц, имеющих право на социальную 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сию по случаю потери кормильца), внесенный членами Совета Федерации Федерального Собрания Российской Федерации В.И. Матвиенко,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Болтенко, Е.В. Афанасьевой,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Драгункиной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Рязанским,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И.Ю. Тихоновой, В.М. Кре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сом, А.Г. Варфоломеевым, А.Н. Соболевым, А.А. Волковым,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Д.Ю. Василенко, В.А. Петренко,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С.П. Горячевой, Л.В. Козловой,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 депутатами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Думы Федерального Собрания Российской Федерации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Антоновой,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М.Т. Гаджиевым, В.И. Мельником,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Митиной, М.М. Бариевым</w:t>
      </w:r>
      <w:r w:rsidR="00B96888">
        <w:rPr>
          <w:rFonts w:ascii="Times New Roman" w:hAnsi="Times New Roman" w:cs="Times New Roman"/>
          <w:sz w:val="28"/>
          <w:szCs w:val="28"/>
        </w:rPr>
        <w:t>.</w:t>
      </w:r>
    </w:p>
    <w:p w:rsidR="00FA2FB7" w:rsidRDefault="00FA2FB7" w:rsidP="00C16938">
      <w:pPr>
        <w:ind w:firstLine="567"/>
      </w:pPr>
      <w:r>
        <w:t>Заместитель председателя Законодательного Собрания Иркутской обл</w:t>
      </w:r>
      <w:r>
        <w:t>а</w:t>
      </w:r>
      <w:r>
        <w:t>сти, председатель комитета по законодательству о природопользовании, эк</w:t>
      </w:r>
      <w:r>
        <w:t>о</w:t>
      </w:r>
      <w:r>
        <w:t xml:space="preserve">логии и сельском хозяйстве К.Р. Алдаров и члены комитета приняли участие: 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7-8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шестом выездном заседании Федерального экологическ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совета при Минприроды России на тему «Основные направления развития системы экологического мониторинга», г. Ялта;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парламентских слушаниях на тему «О проекте </w:t>
      </w:r>
      <w:r w:rsidR="00B9688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едеральн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закона № 1160742-6 «О садоводстве, огородничестве и дачном хозяйстве и о внесении изменений в отдельные законодательные акты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рации», г. Москва;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парламентских слушаниях по актуальным проблемам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пользования, охраны, защиты и воспроизводства лесов и путях их решения, </w:t>
      </w:r>
      <w:r w:rsidR="00B9688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г. Москва;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13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парламентских слушаниях на тему «Благоустройство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щественных пространств в административных центрах субъектов Российской Федерации», г. Москва;</w:t>
      </w:r>
    </w:p>
    <w:p w:rsidR="00FA2FB7" w:rsidRDefault="00FA2FB7" w:rsidP="000B116F">
      <w:pPr>
        <w:pStyle w:val="a4"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0" w:line="25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выездном расширенном заседании коллегии министерства сельского хозяйства Иркутской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вопросам развития скотоводства и мерам государственной поддержки, </w:t>
      </w:r>
      <w:r>
        <w:rPr>
          <w:rFonts w:ascii="Times New Roman" w:eastAsia="Calibri" w:hAnsi="Times New Roman" w:cs="Times New Roman"/>
          <w:sz w:val="28"/>
          <w:szCs w:val="28"/>
        </w:rPr>
        <w:t>п. Усть-Ордынский.</w:t>
      </w:r>
    </w:p>
    <w:p w:rsidR="0039738A" w:rsidRDefault="00FA2FB7" w:rsidP="00C16938">
      <w:pPr>
        <w:ind w:firstLine="567"/>
      </w:pPr>
      <w:r>
        <w:rPr>
          <w:b/>
        </w:rPr>
        <w:t>6 декабря 2016 года</w:t>
      </w:r>
      <w:r>
        <w:t xml:space="preserve"> Палатой молодых законодателей при Совете Фед</w:t>
      </w:r>
      <w:r>
        <w:t>е</w:t>
      </w:r>
      <w:r>
        <w:t>рации Федерального Собрания Российской Федерации при поддержке Совета Федерации Федерального Собрания Российской Федерации</w:t>
      </w:r>
      <w:r w:rsidR="00C16938">
        <w:t xml:space="preserve"> </w:t>
      </w:r>
      <w:r>
        <w:t>проведен кру</w:t>
      </w:r>
      <w:r>
        <w:t>г</w:t>
      </w:r>
      <w:r>
        <w:t>лый стол на тему «Регионы</w:t>
      </w:r>
      <w:r w:rsidR="00B96888">
        <w:t>.</w:t>
      </w:r>
      <w:r>
        <w:t xml:space="preserve"> </w:t>
      </w:r>
      <w:r w:rsidR="00B96888">
        <w:t>М</w:t>
      </w:r>
      <w:r>
        <w:t>алый и средний бизнес: проблемы и формы поддержки».</w:t>
      </w:r>
    </w:p>
    <w:p w:rsidR="00FA2FB7" w:rsidRDefault="00FA2FB7" w:rsidP="00C16938">
      <w:pPr>
        <w:ind w:firstLine="567"/>
      </w:pPr>
      <w:r>
        <w:t>Модератором круглого стола выступила заместитель председателя Зак</w:t>
      </w:r>
      <w:r>
        <w:t>о</w:t>
      </w:r>
      <w:r>
        <w:t>нодательного Собрания Иркутской области, председатель комитета по бю</w:t>
      </w:r>
      <w:r>
        <w:t>д</w:t>
      </w:r>
      <w:r>
        <w:t>жету, ценообразованию, финансово-экономическому и налоговому законод</w:t>
      </w:r>
      <w:r>
        <w:t>а</w:t>
      </w:r>
      <w:r>
        <w:t>тельству Законодательного Собрания Иркутской области Н.И. Дикусарова.</w:t>
      </w:r>
    </w:p>
    <w:p w:rsidR="00FA2FB7" w:rsidRDefault="00FA2FB7" w:rsidP="00C16938">
      <w:pPr>
        <w:ind w:firstLine="567"/>
      </w:pPr>
      <w:r>
        <w:t>Комитетом по бюджету, ценообразованию, финансово-экономическому и налоговому законодательству Законодательного Собрания Иркутской обл</w:t>
      </w:r>
      <w:r>
        <w:t>а</w:t>
      </w:r>
      <w:r>
        <w:t>сти направлены предложения в проект рекомендаций круглого стола на тему «Основные направления бюджетной, налоговой и таможенно-тарифной п</w:t>
      </w:r>
      <w:r>
        <w:t>о</w:t>
      </w:r>
      <w:r>
        <w:t>литики Российской Федерации на 2017 год и на плановый период</w:t>
      </w:r>
      <w:r w:rsidR="00C16938">
        <w:t xml:space="preserve"> </w:t>
      </w:r>
      <w:r>
        <w:t>2018 и 2019 года» в</w:t>
      </w:r>
      <w:r w:rsidR="00C16938">
        <w:t xml:space="preserve"> </w:t>
      </w:r>
      <w:r>
        <w:t>Комитет Совета Федерации Федерального Собрания Российской Ф</w:t>
      </w:r>
      <w:r>
        <w:t>е</w:t>
      </w:r>
      <w:r>
        <w:t>дерации по бюджету и финансовым рынкам.</w:t>
      </w:r>
    </w:p>
    <w:p w:rsidR="00FA2FB7" w:rsidRDefault="00FA2FB7" w:rsidP="00C16938">
      <w:pPr>
        <w:ind w:firstLine="567"/>
      </w:pPr>
      <w:r>
        <w:t>Депутатам</w:t>
      </w:r>
      <w:r w:rsidR="00C16938">
        <w:t xml:space="preserve"> </w:t>
      </w:r>
      <w:r>
        <w:t>Государственной Думы Федерального Собрания Российской Федерации от Иркутской области направлены предложения к проекту фед</w:t>
      </w:r>
      <w:r>
        <w:t>е</w:t>
      </w:r>
      <w:r>
        <w:t>рального закона «О федеральном бюджете на 2017 год и на плановый период 2018 и 2019 годов».</w:t>
      </w:r>
    </w:p>
    <w:p w:rsidR="00FA2FB7" w:rsidRDefault="00FA2FB7" w:rsidP="00C16938">
      <w:pPr>
        <w:pStyle w:val="text3cl"/>
        <w:spacing w:before="0" w:beforeAutospacing="0" w:after="0" w:afterAutospacing="0"/>
        <w:ind w:right="-143"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 декабря 2016 года</w:t>
      </w:r>
      <w:r w:rsidR="00C16938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председатель комитета по социально-культурному законодательству Законодательного Собрания Иркутской области И.А. Си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цова</w:t>
      </w:r>
      <w:r w:rsidR="00C16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приняла участие в парламентских слушаниях Государственной Думы Федерального Собрания Российской Федерации на тему «Поддержка и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тие театральной и культурно-досуговой деятельности на муниципальном уровне» в г. Москве. </w:t>
      </w:r>
    </w:p>
    <w:p w:rsidR="00FA2FB7" w:rsidRDefault="00FA2FB7" w:rsidP="00C16938">
      <w:pPr>
        <w:pStyle w:val="text3cl"/>
        <w:spacing w:before="0" w:beforeAutospacing="0" w:after="0" w:afterAutospacing="0"/>
        <w:ind w:right="-14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мероприятии приняли участие депутаты Государственной 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мы, главы административных центров субъектов Российской Федерации, представители экспертного сообщества. Участники парламентских слушаний обсуждали вопросы поддержки и развития театральной и культурно-досуговой деятельности, лучшие региональные практики взаимодействия театральных коллективов и популяризации их деятельности, работы местных домов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туры. </w:t>
      </w:r>
    </w:p>
    <w:p w:rsidR="00FA2FB7" w:rsidRDefault="00FA2FB7" w:rsidP="00C16938">
      <w:pPr>
        <w:pStyle w:val="text3cl"/>
        <w:spacing w:before="0" w:beforeAutospacing="0" w:after="0" w:afterAutospacing="0"/>
        <w:ind w:right="-143"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декабря 2016 года </w:t>
      </w:r>
      <w:r>
        <w:rPr>
          <w:color w:val="000000"/>
          <w:sz w:val="28"/>
          <w:szCs w:val="28"/>
        </w:rPr>
        <w:t>председатель Законодательного Собрания Ирку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ской области С.Ф. </w:t>
      </w:r>
      <w:proofErr w:type="spellStart"/>
      <w:r>
        <w:rPr>
          <w:color w:val="000000"/>
          <w:sz w:val="28"/>
          <w:szCs w:val="28"/>
        </w:rPr>
        <w:t>Брилка</w:t>
      </w:r>
      <w:proofErr w:type="spellEnd"/>
      <w:r>
        <w:rPr>
          <w:color w:val="000000"/>
          <w:sz w:val="28"/>
          <w:szCs w:val="28"/>
        </w:rPr>
        <w:t xml:space="preserve"> принял участие в оглашении Послания Президента Российской Федерации В.В. Путина Федеральному Собранию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которое состоялось в Георгиевском зале Большого Кремлевского дворца.</w:t>
      </w:r>
    </w:p>
    <w:p w:rsidR="00FA2FB7" w:rsidRDefault="00FA2FB7" w:rsidP="00AF6C17">
      <w:pPr>
        <w:ind w:firstLine="709"/>
      </w:pPr>
    </w:p>
    <w:p w:rsidR="00252CAA" w:rsidRDefault="00252CAA" w:rsidP="00C17D84">
      <w:pPr>
        <w:pStyle w:val="1"/>
      </w:pPr>
      <w:bookmarkStart w:id="14" w:name="_Toc472410124"/>
      <w:r w:rsidRPr="00E808C9">
        <w:t>Информация о взаимодействии Законодательного Собр</w:t>
      </w:r>
      <w:r w:rsidRPr="00E808C9">
        <w:t>а</w:t>
      </w:r>
      <w:r w:rsidRPr="00E808C9">
        <w:t>ния Иркутской области с исполнительными органами госуда</w:t>
      </w:r>
      <w:r w:rsidRPr="00E808C9">
        <w:t>р</w:t>
      </w:r>
      <w:r w:rsidRPr="00E808C9">
        <w:t>ственной власти Иркутской области</w:t>
      </w:r>
      <w:bookmarkEnd w:id="14"/>
    </w:p>
    <w:p w:rsidR="00B32663" w:rsidRDefault="00B32663" w:rsidP="00C16938">
      <w:pPr>
        <w:ind w:firstLine="709"/>
      </w:pPr>
      <w:r>
        <w:t>В соответствии с планом работы Законодательного Собрания Ирку</w:t>
      </w:r>
      <w:r>
        <w:t>т</w:t>
      </w:r>
      <w:r>
        <w:t>ской области, а также в целях осуществления постоянного взаимодействия с исполнительными органами государственной власти области для совместн</w:t>
      </w:r>
      <w:r>
        <w:t>о</w:t>
      </w:r>
      <w:r>
        <w:t>го решения социально-экономических задач депутаты Законодательного С</w:t>
      </w:r>
      <w:r>
        <w:t>о</w:t>
      </w:r>
      <w:r>
        <w:t xml:space="preserve">брания принимали участие в заседаниях Правительства Иркутской области, прошедших 27 октября, 11 ноября, 22 декабря 2016 года. Активное участие приняли председатель Законодательного Собрания Иркутской области </w:t>
      </w:r>
      <w:r w:rsidR="00B96888">
        <w:br/>
      </w:r>
      <w:r>
        <w:t xml:space="preserve">С.Ф. </w:t>
      </w:r>
      <w:proofErr w:type="spellStart"/>
      <w:r>
        <w:t>Брилка</w:t>
      </w:r>
      <w:proofErr w:type="spellEnd"/>
      <w:r>
        <w:t>, заместители председателя Законодательного Собрания Ирку</w:t>
      </w:r>
      <w:r>
        <w:t>т</w:t>
      </w:r>
      <w:r>
        <w:t>ской области</w:t>
      </w:r>
      <w:r w:rsidR="00C16938">
        <w:t xml:space="preserve"> </w:t>
      </w:r>
      <w:r>
        <w:t xml:space="preserve">Н.И. </w:t>
      </w:r>
      <w:proofErr w:type="spellStart"/>
      <w:r>
        <w:t>Дикусарова</w:t>
      </w:r>
      <w:proofErr w:type="spellEnd"/>
      <w:r>
        <w:t xml:space="preserve">, А.Н. </w:t>
      </w:r>
      <w:proofErr w:type="spellStart"/>
      <w:r>
        <w:t>Лабыгин</w:t>
      </w:r>
      <w:proofErr w:type="spellEnd"/>
      <w:r>
        <w:t>, председатели постоянных к</w:t>
      </w:r>
      <w:r>
        <w:t>о</w:t>
      </w:r>
      <w:r>
        <w:t>митетов и постоянных комиссий</w:t>
      </w:r>
      <w:r w:rsidR="00C16938">
        <w:t xml:space="preserve"> </w:t>
      </w:r>
      <w:r>
        <w:t xml:space="preserve">О.Н. Носенко, К.Р. </w:t>
      </w:r>
      <w:proofErr w:type="spellStart"/>
      <w:r>
        <w:t>Алдаров</w:t>
      </w:r>
      <w:proofErr w:type="spellEnd"/>
      <w:r>
        <w:t xml:space="preserve">, Г.Н. </w:t>
      </w:r>
      <w:proofErr w:type="spellStart"/>
      <w:r>
        <w:t>Нестер</w:t>
      </w:r>
      <w:r>
        <w:t>о</w:t>
      </w:r>
      <w:r>
        <w:t>вич</w:t>
      </w:r>
      <w:proofErr w:type="spellEnd"/>
      <w:r>
        <w:t>, заместители председателей постоянных комитетов и постоянных коми</w:t>
      </w:r>
      <w:r>
        <w:t>с</w:t>
      </w:r>
      <w:r>
        <w:t>сий А.В. Лобков, Д.М. Ершов, А.Ю. Лобанов, Р.Ф. Габов.</w:t>
      </w:r>
    </w:p>
    <w:p w:rsidR="00B32663" w:rsidRDefault="00B32663" w:rsidP="00C16938">
      <w:pPr>
        <w:ind w:firstLine="709"/>
      </w:pPr>
      <w:r>
        <w:t>Депутаты Законодательного Собрания Иркутской области принимали активное участие в рабочих совещаниях, в заседаниях рабочих групп по о</w:t>
      </w:r>
      <w:r>
        <w:t>б</w:t>
      </w:r>
      <w:r>
        <w:t>суждению проекта стратегии социально-экономического развития Иркутской области.</w:t>
      </w:r>
    </w:p>
    <w:p w:rsidR="00B32663" w:rsidRDefault="00B32663" w:rsidP="00C16938">
      <w:pPr>
        <w:ind w:firstLine="709"/>
      </w:pPr>
      <w:r>
        <w:t>Заместитель председателя Законодательного Собрания Иркутской о</w:t>
      </w:r>
      <w:r>
        <w:t>б</w:t>
      </w:r>
      <w:r>
        <w:t xml:space="preserve">ласти, председатель комитета по здравоохранению и социальной защите </w:t>
      </w:r>
      <w:r w:rsidR="00B96888">
        <w:br/>
      </w:r>
      <w:r>
        <w:t>А.Н. Лабыгин 4 октября принимал участие в открытии коллегии министе</w:t>
      </w:r>
      <w:r>
        <w:t>р</w:t>
      </w:r>
      <w:r>
        <w:t>ства здравоохранения Иркутской области, а 29 ноября – в расширенном зас</w:t>
      </w:r>
      <w:r>
        <w:t>е</w:t>
      </w:r>
      <w:r>
        <w:t>дании коллегии министерства здравоохранения Иркутской области по вопр</w:t>
      </w:r>
      <w:r>
        <w:t>о</w:t>
      </w:r>
      <w:r>
        <w:t>сам оказания медицинской помощи населению Иркутской области при соц</w:t>
      </w:r>
      <w:r>
        <w:t>и</w:t>
      </w:r>
      <w:r>
        <w:t>ально значимых заболеваниях.</w:t>
      </w:r>
    </w:p>
    <w:p w:rsidR="00B32663" w:rsidRDefault="00B32663" w:rsidP="00C16938">
      <w:pPr>
        <w:ind w:firstLine="709"/>
      </w:pPr>
      <w:r>
        <w:t>В отчетном периоде председатель комиссии по Регламенту, депута</w:t>
      </w:r>
      <w:r>
        <w:t>т</w:t>
      </w:r>
      <w:r>
        <w:t>ской этике, информационной политике и связям с общественными объедин</w:t>
      </w:r>
      <w:r>
        <w:t>е</w:t>
      </w:r>
      <w:r>
        <w:t>ниями Законодательного Собрания Иркутской области В.А. Матиенко учас</w:t>
      </w:r>
      <w:r>
        <w:t>т</w:t>
      </w:r>
      <w:r>
        <w:t>вовал в работе общественного совета по наградам при Губернаторе Ирку</w:t>
      </w:r>
      <w:r>
        <w:t>т</w:t>
      </w:r>
      <w:r>
        <w:t>ской области – 20 октября, 17 ноября 2016 года. Также 10 ноября 2016 года председатель комиссии по Регламенту, депутатской этике, информационной политике и связям с общественными объединениями Законодательного С</w:t>
      </w:r>
      <w:r>
        <w:t>о</w:t>
      </w:r>
      <w:r>
        <w:t xml:space="preserve">брания Иркутской области принял участие в заседании </w:t>
      </w:r>
      <w:r w:rsidR="00B96888">
        <w:t>б</w:t>
      </w:r>
      <w:r>
        <w:t xml:space="preserve">юджетной </w:t>
      </w:r>
      <w:r w:rsidR="00B96888">
        <w:t>к</w:t>
      </w:r>
      <w:r>
        <w:t>омиссии при Правительстве Иркутской области по развитию программно-целевого управления. Заместитель председателя комиссии по Регламенту, депутатской этике, информационной политике и связям с общественными объединениями Законодательног</w:t>
      </w:r>
      <w:r w:rsidR="00B96888">
        <w:t>о Собрания Иркутской области А.</w:t>
      </w:r>
      <w:r>
        <w:t>В. Козюра 31октября пр</w:t>
      </w:r>
      <w:r>
        <w:t>и</w:t>
      </w:r>
      <w:r>
        <w:t>нял участие в заседании антинаркотической комиссии Иркутской области.</w:t>
      </w:r>
    </w:p>
    <w:p w:rsidR="00B32663" w:rsidRDefault="00B32663" w:rsidP="00C16938">
      <w:pPr>
        <w:ind w:firstLine="709"/>
      </w:pPr>
      <w:r>
        <w:lastRenderedPageBreak/>
        <w:t>Заместитель председателя Законодательного Собрания Иркутской о</w:t>
      </w:r>
      <w:r>
        <w:t>б</w:t>
      </w:r>
      <w:r>
        <w:t>ласти, председатель комитета по законодательству о природопользовании, экологии и сельском хозяйстве К.Р. Алдаров, заместитель председателя к</w:t>
      </w:r>
      <w:r>
        <w:t>о</w:t>
      </w:r>
      <w:r>
        <w:t>митета по законодательству о природопользовании, экологии и сельском х</w:t>
      </w:r>
      <w:r>
        <w:t>о</w:t>
      </w:r>
      <w:r>
        <w:t>зяйстве Р.Ф. Габов 21 декабря 2016 года приняли участие в выездном расш</w:t>
      </w:r>
      <w:r>
        <w:t>и</w:t>
      </w:r>
      <w:r>
        <w:t xml:space="preserve">ренном заседании коллегии министерства сельского хозяйства Иркутской области </w:t>
      </w:r>
      <w:r>
        <w:rPr>
          <w:bCs/>
        </w:rPr>
        <w:t>по вопросам развития скотоводства и мерам государственной по</w:t>
      </w:r>
      <w:r>
        <w:rPr>
          <w:bCs/>
        </w:rPr>
        <w:t>д</w:t>
      </w:r>
      <w:r>
        <w:rPr>
          <w:bCs/>
        </w:rPr>
        <w:t xml:space="preserve">держки </w:t>
      </w:r>
      <w:r w:rsidR="003F3C18">
        <w:rPr>
          <w:bCs/>
        </w:rPr>
        <w:t xml:space="preserve">в </w:t>
      </w:r>
      <w:r w:rsidR="003F3C18">
        <w:t>п. Усть-Ордынском</w:t>
      </w:r>
      <w:r>
        <w:t>.</w:t>
      </w:r>
    </w:p>
    <w:p w:rsidR="00B32663" w:rsidRDefault="00B32663" w:rsidP="00C16938">
      <w:pPr>
        <w:ind w:firstLine="709"/>
      </w:pPr>
      <w:r>
        <w:t>Председатель комитета по социально-культурному законодательству И.А. Синцова приняла участие в заседаниях организационного комитета по подготовке и проведению в Иркутской области мероприятий, посвященных 80-летию со дня рождения</w:t>
      </w:r>
      <w:r w:rsidR="00C16938">
        <w:t xml:space="preserve"> </w:t>
      </w:r>
      <w:r>
        <w:t>В.Г. Распутина. 27 октября И.А. Синцова приняла участие в заседании Совета по физической культуре и спорту при</w:t>
      </w:r>
      <w:r w:rsidR="00C16938">
        <w:t xml:space="preserve"> </w:t>
      </w:r>
      <w:r>
        <w:t>Губернат</w:t>
      </w:r>
      <w:r>
        <w:t>о</w:t>
      </w:r>
      <w:r>
        <w:t>ре Иркутской области,</w:t>
      </w:r>
      <w:r w:rsidR="00C16938">
        <w:t xml:space="preserve"> </w:t>
      </w:r>
      <w:r>
        <w:t xml:space="preserve">28 ноября </w:t>
      </w:r>
      <w:r w:rsidR="003F3C18">
        <w:t xml:space="preserve">– </w:t>
      </w:r>
      <w:r>
        <w:t>в торжественном мероприятии Прав</w:t>
      </w:r>
      <w:r>
        <w:t>и</w:t>
      </w:r>
      <w:r>
        <w:t>тельства Иркутской области, посвященно</w:t>
      </w:r>
      <w:r w:rsidR="003F3C18">
        <w:t>м</w:t>
      </w:r>
      <w:r>
        <w:t xml:space="preserve"> Дню матери</w:t>
      </w:r>
      <w:r w:rsidR="003F3C18">
        <w:t>,</w:t>
      </w:r>
      <w:r w:rsidR="00C16938">
        <w:t xml:space="preserve"> </w:t>
      </w:r>
      <w:r>
        <w:t>и</w:t>
      </w:r>
      <w:r>
        <w:rPr>
          <w:rFonts w:eastAsia="Times New Roman"/>
          <w:lang w:eastAsia="ru-RU"/>
        </w:rPr>
        <w:t xml:space="preserve"> </w:t>
      </w:r>
      <w:r>
        <w:t>заседании ант</w:t>
      </w:r>
      <w:r>
        <w:t>и</w:t>
      </w:r>
      <w:r>
        <w:t xml:space="preserve">наркотической комиссии в Иркутской области, 7 декабря </w:t>
      </w:r>
      <w:r w:rsidR="003F3C18">
        <w:t xml:space="preserve">– </w:t>
      </w:r>
      <w:r>
        <w:t xml:space="preserve">в заседании </w:t>
      </w:r>
      <w:r>
        <w:rPr>
          <w:bCs/>
          <w:color w:val="000000"/>
        </w:rPr>
        <w:t>к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миссии по присуждению премий Губернатора Иркутской области в области культуры, 27 декабря </w:t>
      </w:r>
      <w:r w:rsidR="003F3C18">
        <w:rPr>
          <w:bCs/>
          <w:color w:val="000000"/>
        </w:rPr>
        <w:t xml:space="preserve">– </w:t>
      </w:r>
      <w:r>
        <w:rPr>
          <w:bCs/>
          <w:color w:val="000000"/>
        </w:rPr>
        <w:t>в заседании Совета по вопросам развития адаптивной физической культуры и спорта в Иркутской области.</w:t>
      </w:r>
    </w:p>
    <w:p w:rsidR="00B32663" w:rsidRDefault="00B32663" w:rsidP="00C16938">
      <w:pPr>
        <w:ind w:firstLine="709"/>
      </w:pPr>
      <w:r>
        <w:t>Председатель комитета по собственности и экономической политике О.Н. Носенко и заместитель председателя комитета по собственности и эк</w:t>
      </w:r>
      <w:r>
        <w:t>о</w:t>
      </w:r>
      <w:r>
        <w:t xml:space="preserve">номической политике Д.М. Ершов 30 ноября приняли участие в заседании Экспертного </w:t>
      </w:r>
      <w:r w:rsidR="00B96888">
        <w:t>с</w:t>
      </w:r>
      <w:r>
        <w:t>овета при Губернаторе Иркутской области, 13 декабря</w:t>
      </w:r>
      <w:r w:rsidR="003F3C18">
        <w:t xml:space="preserve"> –</w:t>
      </w:r>
      <w:r>
        <w:t xml:space="preserve"> в з</w:t>
      </w:r>
      <w:r>
        <w:t>а</w:t>
      </w:r>
      <w:r>
        <w:t xml:space="preserve">седании фокус-группы в Правительстве Иркутской области, 23 декабря </w:t>
      </w:r>
      <w:r w:rsidR="003F3C18">
        <w:t xml:space="preserve">– </w:t>
      </w:r>
      <w:r>
        <w:t>в заседании комиссии по противодействию незаконному обороту промышле</w:t>
      </w:r>
      <w:r>
        <w:t>н</w:t>
      </w:r>
      <w:r>
        <w:t>ной продукции при Правительстве Иркутской области.</w:t>
      </w:r>
    </w:p>
    <w:p w:rsidR="003F3C18" w:rsidRDefault="003F3C18" w:rsidP="00C16938">
      <w:pPr>
        <w:ind w:firstLine="709"/>
      </w:pPr>
      <w:r>
        <w:t>Первый заместитель Губернатора Иркутской области В.Ю. Дорофеев принял участие в поездках депутатов Законодательного Собрания Иркутской области в гг. Черемхово и Братск в рамках парламентского контроля, во вр</w:t>
      </w:r>
      <w:r>
        <w:t>е</w:t>
      </w:r>
      <w:r>
        <w:t>мя которых посещались объекты, вошедшие в программы по переселению граждан из ветхого и аварийного жилья, а также школы, детские сады, бол</w:t>
      </w:r>
      <w:r>
        <w:t>ь</w:t>
      </w:r>
      <w:r>
        <w:t xml:space="preserve">ницы, </w:t>
      </w:r>
      <w:proofErr w:type="spellStart"/>
      <w:r>
        <w:t>ФАПы</w:t>
      </w:r>
      <w:proofErr w:type="spellEnd"/>
      <w:r>
        <w:t>.</w:t>
      </w:r>
    </w:p>
    <w:p w:rsidR="000D06CE" w:rsidRDefault="000D06CE" w:rsidP="00C17D84">
      <w:pPr>
        <w:pStyle w:val="1"/>
      </w:pPr>
      <w:bookmarkStart w:id="15" w:name="_Toc472410125"/>
      <w:r w:rsidRPr="00E808C9">
        <w:t>Информация о взаимодействии Законодательного Собр</w:t>
      </w:r>
      <w:r w:rsidRPr="00E808C9">
        <w:t>а</w:t>
      </w:r>
      <w:r w:rsidRPr="00E808C9">
        <w:t>ния Иркутской области с общественными объединениями</w:t>
      </w:r>
      <w:bookmarkEnd w:id="15"/>
    </w:p>
    <w:p w:rsidR="003C517D" w:rsidRPr="00F4385A" w:rsidRDefault="003C517D" w:rsidP="00F4385A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4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  <w:r w:rsidRPr="00F4385A">
        <w:rPr>
          <w:rFonts w:ascii="Times New Roman" w:hAnsi="Times New Roman" w:cs="Times New Roman"/>
          <w:b/>
          <w:sz w:val="28"/>
          <w:szCs w:val="28"/>
        </w:rPr>
        <w:t xml:space="preserve"> с Общественной палатой Иркутской области</w:t>
      </w:r>
    </w:p>
    <w:p w:rsidR="003C517D" w:rsidRDefault="003C517D" w:rsidP="003C517D">
      <w:pPr>
        <w:pStyle w:val="ab"/>
        <w:spacing w:before="0" w:after="0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 соответствии с планом работы депутаты Законодательного Собрания Иркутской области принимали участие в мероприятиях, проводимых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палатой Иркутской области. Представители Общественной палаты Иркутской области принимали участие в заседаниях постоянных комитетов и постоянных комиссий, мероприятиях, проводимых Законодательным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Иркутской области. </w:t>
      </w:r>
      <w:r>
        <w:rPr>
          <w:rFonts w:eastAsia="Times New Roman"/>
          <w:sz w:val="28"/>
          <w:szCs w:val="28"/>
          <w:lang w:eastAsia="ru-RU"/>
        </w:rPr>
        <w:t>26 октября председатель комитета по социально-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культурному законодательству И.А. Синцова приняла участие в совместной конференции Общественной палаты Иркутской области и </w:t>
      </w:r>
      <w:r>
        <w:rPr>
          <w:rFonts w:ascii="TimesNewRomanPSMT" w:hAnsi="TimesNewRomanPSMT" w:cs="TimesNewRomanPSMT"/>
          <w:sz w:val="28"/>
          <w:szCs w:val="28"/>
        </w:rPr>
        <w:t>Иркутского о</w:t>
      </w:r>
      <w:r>
        <w:rPr>
          <w:rFonts w:ascii="TimesNewRomanPSMT" w:hAnsi="TimesNewRomanPSMT" w:cs="TimesNewRomanPSMT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ластного совета женщин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«Взаимодействие государства и общества в реализ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</w:t>
      </w:r>
      <w:r w:rsidR="00C1693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государственной семейной политики и </w:t>
      </w:r>
      <w:proofErr w:type="spellStart"/>
      <w:r>
        <w:rPr>
          <w:rFonts w:eastAsia="Times New Roman"/>
          <w:sz w:val="28"/>
          <w:szCs w:val="28"/>
          <w:lang w:eastAsia="ru-RU"/>
        </w:rPr>
        <w:t>детствосбережения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Иркутской области».</w:t>
      </w:r>
      <w:r w:rsidR="00C1693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рамках конференции состоялось обсуждение механизмов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взаимодействия органов государственной власти,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общественных организаций и объединений в решении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проблем семьи и детства. Также прошло награждение победителей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традиционного конкурса «Ответственное отцовство».</w:t>
      </w:r>
    </w:p>
    <w:p w:rsidR="003C517D" w:rsidRDefault="003C517D" w:rsidP="00F4385A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Иркутской региональной ассоциацией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дателей «Партнерство Товаропроизводителей и Предпринимателей»</w:t>
      </w:r>
    </w:p>
    <w:p w:rsidR="003C517D" w:rsidRDefault="003C517D" w:rsidP="003C517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Соглашением о сотрудничестве представители Зак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нодательного Собрания Иркутской области принимали участие в заседаниях Иркутской региональной ассоциации работодателей «Партнерство Товар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производителей и Предпринимателей» (далее – Ассоциация), на экспертизу в Ассоциацию направлялись проекты законов области, затрагивающие интер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сы товаропроизводителей и предпринимателей, органов местного самоупра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ления. Представители Ассоциации принимали участие в заседаниях постоя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ных комитетов и </w:t>
      </w:r>
      <w:r w:rsidR="003A5634">
        <w:rPr>
          <w:rFonts w:eastAsia="Times New Roman"/>
          <w:lang w:eastAsia="ru-RU"/>
        </w:rPr>
        <w:t xml:space="preserve">постоянных </w:t>
      </w:r>
      <w:r>
        <w:rPr>
          <w:rFonts w:eastAsia="Times New Roman"/>
          <w:lang w:eastAsia="ru-RU"/>
        </w:rPr>
        <w:t>комиссий.</w:t>
      </w:r>
    </w:p>
    <w:p w:rsidR="003C517D" w:rsidRDefault="003C517D" w:rsidP="00F4385A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F4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Торгово-промышленной палатой Восточной Сибири (в соответствии с Соглашением о сотрудничестве)</w:t>
      </w:r>
    </w:p>
    <w:p w:rsidR="003C517D" w:rsidRDefault="003C517D" w:rsidP="003C517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Соглашением о сотрудничестве представители Торг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во-промышленной палаты Восточной Сибири (далее ТПП) принимали уч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стие в мероприятиях Законодательного Собрания Иркутской области. Вза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модействие с ТПП осуществляется также в плане экспертизы проектов зак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нов, направляемых Законодательным Собранием в ТПП.</w:t>
      </w:r>
    </w:p>
    <w:p w:rsidR="003C517D" w:rsidRDefault="003C517D" w:rsidP="003C517D">
      <w:pPr>
        <w:shd w:val="clear" w:color="auto" w:fill="FFFFFF"/>
        <w:spacing w:line="240" w:lineRule="atLeast"/>
        <w:ind w:firstLine="709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20 декабря </w:t>
      </w:r>
      <w:r>
        <w:rPr>
          <w:rFonts w:eastAsia="Times New Roman"/>
          <w:color w:val="000000"/>
          <w:spacing w:val="-15"/>
          <w:kern w:val="36"/>
          <w:lang w:eastAsia="ru-RU"/>
        </w:rPr>
        <w:t xml:space="preserve">председатель комитета по собственности и экономической политике Законодательного Собрания Иркутской области О.Н. Носенко </w:t>
      </w:r>
      <w:r>
        <w:rPr>
          <w:color w:val="000000"/>
        </w:rPr>
        <w:t>в рамках работы К</w:t>
      </w:r>
      <w:r>
        <w:rPr>
          <w:color w:val="000000"/>
        </w:rPr>
        <w:t>о</w:t>
      </w:r>
      <w:r>
        <w:rPr>
          <w:color w:val="000000"/>
        </w:rPr>
        <w:t>митета по предпринимательству в туристской, курортно-рекреационной, р</w:t>
      </w:r>
      <w:r>
        <w:rPr>
          <w:color w:val="000000"/>
        </w:rPr>
        <w:t>е</w:t>
      </w:r>
      <w:r>
        <w:rPr>
          <w:color w:val="000000"/>
        </w:rPr>
        <w:t>сторанной и гостиничной сфере при ТПП ВС приняла участие в круглом ст</w:t>
      </w:r>
      <w:r>
        <w:rPr>
          <w:color w:val="000000"/>
        </w:rPr>
        <w:t>о</w:t>
      </w:r>
      <w:r>
        <w:rPr>
          <w:color w:val="000000"/>
        </w:rPr>
        <w:t>ле на тему «Мероприятия по развитию инфраструктуры природоохранного</w:t>
      </w:r>
      <w:r w:rsidR="00C16938">
        <w:rPr>
          <w:color w:val="000000"/>
        </w:rPr>
        <w:t xml:space="preserve"> </w:t>
      </w:r>
      <w:r>
        <w:rPr>
          <w:color w:val="000000"/>
        </w:rPr>
        <w:t xml:space="preserve">назначения при создании Байкальского туристического кластера». </w:t>
      </w:r>
      <w:r>
        <w:rPr>
          <w:rFonts w:eastAsia="Times New Roman"/>
          <w:color w:val="000000"/>
          <w:lang w:eastAsia="ru-RU"/>
        </w:rPr>
        <w:t>Участники круглого стола пришли к единому мнению, что в регионе отсутствует единый координирующий орган, который бы мог взять на себя консолидацию в части реализации необходимых мероприятий по урегулированию ситуации, во</w:t>
      </w:r>
      <w:r>
        <w:rPr>
          <w:rFonts w:eastAsia="Times New Roman"/>
          <w:color w:val="000000"/>
          <w:lang w:eastAsia="ru-RU"/>
        </w:rPr>
        <w:t>з</w:t>
      </w:r>
      <w:r>
        <w:rPr>
          <w:rFonts w:eastAsia="Times New Roman"/>
          <w:color w:val="000000"/>
          <w:lang w:eastAsia="ru-RU"/>
        </w:rPr>
        <w:t xml:space="preserve">никшей </w:t>
      </w:r>
      <w:r>
        <w:rPr>
          <w:color w:val="000000"/>
        </w:rPr>
        <w:t>в связи с активизацией работы контролирующих структур региона по соблюдению природоохранного законодательства</w:t>
      </w:r>
      <w:r>
        <w:rPr>
          <w:rFonts w:eastAsia="Times New Roman"/>
          <w:color w:val="000000"/>
          <w:lang w:eastAsia="ru-RU"/>
        </w:rPr>
        <w:t>. Участники встречи также предложили выступить с законодательной инициативой для устранения пр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тиворечий в действующ</w:t>
      </w:r>
      <w:r w:rsidR="003A5634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м законодательстве, которые косвенно являются причиной возникшей социальной напряженности среди местного населения и стагнации туризма как отрасли в границах центральной экологической зоны. </w:t>
      </w:r>
    </w:p>
    <w:p w:rsidR="003C517D" w:rsidRDefault="003C517D" w:rsidP="00DA0173">
      <w:pPr>
        <w:rPr>
          <w:lang w:eastAsia="ru-RU"/>
        </w:rPr>
      </w:pPr>
      <w:r>
        <w:rPr>
          <w:lang w:eastAsia="ru-RU"/>
        </w:rPr>
        <w:t>2 декабря председатель комитета по собственности и экономической п</w:t>
      </w:r>
      <w:r>
        <w:rPr>
          <w:lang w:eastAsia="ru-RU"/>
        </w:rPr>
        <w:t>о</w:t>
      </w:r>
      <w:r>
        <w:rPr>
          <w:lang w:eastAsia="ru-RU"/>
        </w:rPr>
        <w:t>литике Законодательного Собрания Иркутской области</w:t>
      </w:r>
      <w:r w:rsidR="00C16938">
        <w:rPr>
          <w:lang w:eastAsia="ru-RU"/>
        </w:rPr>
        <w:t xml:space="preserve"> </w:t>
      </w:r>
      <w:r>
        <w:rPr>
          <w:lang w:eastAsia="ru-RU"/>
        </w:rPr>
        <w:t>О.Н. Носенко прин</w:t>
      </w:r>
      <w:r>
        <w:rPr>
          <w:lang w:eastAsia="ru-RU"/>
        </w:rPr>
        <w:t>я</w:t>
      </w:r>
      <w:r>
        <w:rPr>
          <w:lang w:eastAsia="ru-RU"/>
        </w:rPr>
        <w:t>ла участие в</w:t>
      </w:r>
      <w:r w:rsidR="00C16938">
        <w:rPr>
          <w:lang w:eastAsia="ru-RU"/>
        </w:rPr>
        <w:t xml:space="preserve"> </w:t>
      </w:r>
      <w:r>
        <w:rPr>
          <w:lang w:eastAsia="ru-RU"/>
        </w:rPr>
        <w:t>открытии 1-й Международной Байкальской ярмарк</w:t>
      </w:r>
      <w:r w:rsidR="003A5634">
        <w:rPr>
          <w:lang w:eastAsia="ru-RU"/>
        </w:rPr>
        <w:t>и</w:t>
      </w:r>
      <w:r w:rsidR="00C16938">
        <w:rPr>
          <w:lang w:eastAsia="ru-RU"/>
        </w:rPr>
        <w:t xml:space="preserve"> </w:t>
      </w:r>
      <w:r>
        <w:rPr>
          <w:lang w:eastAsia="ru-RU"/>
        </w:rPr>
        <w:t xml:space="preserve">франшиз </w:t>
      </w:r>
      <w:r>
        <w:rPr>
          <w:lang w:eastAsia="ru-RU"/>
        </w:rPr>
        <w:lastRenderedPageBreak/>
        <w:t>«BAIKALBRAND</w:t>
      </w:r>
      <w:r w:rsidR="003A5634">
        <w:rPr>
          <w:lang w:eastAsia="ru-RU"/>
        </w:rPr>
        <w:t xml:space="preserve"> –</w:t>
      </w:r>
      <w:r>
        <w:rPr>
          <w:lang w:eastAsia="ru-RU"/>
        </w:rPr>
        <w:t xml:space="preserve"> 2016», организаторами которой выступили </w:t>
      </w:r>
      <w:r>
        <w:rPr>
          <w:iCs/>
          <w:lang w:eastAsia="ru-RU"/>
        </w:rPr>
        <w:t>Торгово-промышленная палата Восточной Сибири, Фонд «Центр поддержки субъе</w:t>
      </w:r>
      <w:r>
        <w:rPr>
          <w:iCs/>
          <w:lang w:eastAsia="ru-RU"/>
        </w:rPr>
        <w:t>к</w:t>
      </w:r>
      <w:r>
        <w:rPr>
          <w:iCs/>
          <w:lang w:eastAsia="ru-RU"/>
        </w:rPr>
        <w:t>тов малого и среднего предпринимательства в Иркутской области», Ирку</w:t>
      </w:r>
      <w:r>
        <w:rPr>
          <w:iCs/>
          <w:lang w:eastAsia="ru-RU"/>
        </w:rPr>
        <w:t>т</w:t>
      </w:r>
      <w:r>
        <w:rPr>
          <w:iCs/>
          <w:lang w:eastAsia="ru-RU"/>
        </w:rPr>
        <w:t>ский областной гарантийный фонд, при поддержке министерства экономич</w:t>
      </w:r>
      <w:r>
        <w:rPr>
          <w:iCs/>
          <w:lang w:eastAsia="ru-RU"/>
        </w:rPr>
        <w:t>е</w:t>
      </w:r>
      <w:r>
        <w:rPr>
          <w:iCs/>
          <w:lang w:eastAsia="ru-RU"/>
        </w:rPr>
        <w:t xml:space="preserve">ского развития Иркутской области. На ярмарке </w:t>
      </w:r>
      <w:r>
        <w:rPr>
          <w:lang w:eastAsia="ru-RU"/>
        </w:rPr>
        <w:t>предприниматели познаком</w:t>
      </w:r>
      <w:r>
        <w:rPr>
          <w:lang w:eastAsia="ru-RU"/>
        </w:rPr>
        <w:t>и</w:t>
      </w:r>
      <w:r>
        <w:rPr>
          <w:lang w:eastAsia="ru-RU"/>
        </w:rPr>
        <w:t>лись с успешными российскими и зарубежными брендами в сфере фра</w:t>
      </w:r>
      <w:r>
        <w:rPr>
          <w:lang w:eastAsia="ru-RU"/>
        </w:rPr>
        <w:t>н</w:t>
      </w:r>
      <w:r>
        <w:rPr>
          <w:lang w:eastAsia="ru-RU"/>
        </w:rPr>
        <w:t>чайзинга, а также с условиями программы государственной поддержки мал</w:t>
      </w:r>
      <w:r>
        <w:rPr>
          <w:lang w:eastAsia="ru-RU"/>
        </w:rPr>
        <w:t>о</w:t>
      </w:r>
      <w:r>
        <w:rPr>
          <w:lang w:eastAsia="ru-RU"/>
        </w:rPr>
        <w:t>го и среднего бизнеса. </w:t>
      </w:r>
    </w:p>
    <w:p w:rsidR="003C517D" w:rsidRDefault="003C517D" w:rsidP="00F4385A">
      <w:pPr>
        <w:pStyle w:val="ab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некоммерческой организацией «Ассоциация муниципальных образований Иркутской области» </w:t>
      </w:r>
    </w:p>
    <w:p w:rsidR="003C517D" w:rsidRDefault="003C517D" w:rsidP="003C517D">
      <w:pPr>
        <w:ind w:right="-63" w:firstLine="709"/>
        <w:rPr>
          <w:lang w:eastAsia="ru-RU"/>
        </w:rPr>
      </w:pPr>
      <w:r>
        <w:rPr>
          <w:rFonts w:eastAsia="Times New Roman"/>
          <w:lang w:eastAsia="ru-RU"/>
        </w:rPr>
        <w:t xml:space="preserve">В соответствии с Соглашением о взаимодействии Законодательного Собрания Иркутской области и </w:t>
      </w:r>
      <w:r w:rsidR="003A5634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екоммерческой организации «Ассоциация муниципальных образований Иркутской области» (далее – Ассоциация)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 экспертизу в Ассоциацию направлялись проекты законов области, затрагив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ющие интересы органов местного самоуправления. Представители Ассоци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ции принимали участие в заседаниях постоянных комитетов и комиссий, вн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сили поправки к законопроектам. В рамках плана </w:t>
      </w:r>
      <w:r>
        <w:t>работы по реализации по</w:t>
      </w:r>
      <w:r>
        <w:t>л</w:t>
      </w:r>
      <w:r>
        <w:t>номочий Законодательного Собрания Иркутской области по взаимодействию с Ассоциацией на 2016 год осуществлялось взаимодействие с представител</w:t>
      </w:r>
      <w:r>
        <w:t>я</w:t>
      </w:r>
      <w:r>
        <w:t>ми</w:t>
      </w:r>
      <w:r w:rsidR="00C16938">
        <w:t xml:space="preserve"> </w:t>
      </w:r>
      <w:r>
        <w:t>Ассоциации по подготовке мероприятий с депутатами</w:t>
      </w:r>
      <w:r>
        <w:rPr>
          <w:rFonts w:eastAsia="Times New Roman"/>
          <w:lang w:eastAsia="ru-RU"/>
        </w:rPr>
        <w:t xml:space="preserve"> представительных органов муниципальных образований Иркутской области. Представители А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социации принимали активное участие в данных мероприятиях, являлись 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кладчиками.</w:t>
      </w:r>
    </w:p>
    <w:p w:rsidR="003C517D" w:rsidRDefault="003C517D" w:rsidP="003C517D">
      <w:pPr>
        <w:ind w:firstLine="708"/>
      </w:pPr>
      <w:r>
        <w:rPr>
          <w:rFonts w:eastAsia="Times New Roman"/>
          <w:lang w:eastAsia="ru-RU"/>
        </w:rPr>
        <w:t xml:space="preserve">26 октября председатель Законодательного Собрания С.Ф. </w:t>
      </w:r>
      <w:proofErr w:type="spellStart"/>
      <w:r>
        <w:rPr>
          <w:rFonts w:eastAsia="Times New Roman"/>
          <w:lang w:eastAsia="ru-RU"/>
        </w:rPr>
        <w:t>Брилка</w:t>
      </w:r>
      <w:proofErr w:type="spellEnd"/>
      <w:r>
        <w:rPr>
          <w:rFonts w:eastAsia="Times New Roman"/>
          <w:lang w:eastAsia="ru-RU"/>
        </w:rPr>
        <w:t>,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меститель председателя Законодательного Собрания Иркутской области, председатель постоянного комитета по бюджету, ценообразованию, фина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сово-экономическому и налоговому законодательству Н.И. </w:t>
      </w:r>
      <w:proofErr w:type="spellStart"/>
      <w:r>
        <w:rPr>
          <w:rFonts w:eastAsia="Times New Roman"/>
          <w:lang w:eastAsia="ru-RU"/>
        </w:rPr>
        <w:t>Дикусарова</w:t>
      </w:r>
      <w:proofErr w:type="spellEnd"/>
      <w:r>
        <w:rPr>
          <w:rFonts w:eastAsia="Times New Roman"/>
          <w:lang w:eastAsia="ru-RU"/>
        </w:rPr>
        <w:t xml:space="preserve">, председатель комитета по собственности и экономической политике </w:t>
      </w:r>
      <w:r w:rsidR="003A5634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О.Н. Носенко, председатель комитета по социально-культурному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тельству И.А. Синцова, председатель комиссии по контрольной деятельности Г.Н. Нестерович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приняли участие в работе</w:t>
      </w:r>
      <w:r w:rsidR="00C16938">
        <w:rPr>
          <w:rFonts w:eastAsia="Times New Roman"/>
          <w:lang w:eastAsia="ru-RU"/>
        </w:rPr>
        <w:t xml:space="preserve"> </w:t>
      </w:r>
      <w:r w:rsidR="003A5634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бщего собрания членов Ассоц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ации. На площадке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Ассоциации рассмотрены вопросы</w:t>
      </w:r>
      <w:r w:rsidR="00565784">
        <w:rPr>
          <w:rFonts w:eastAsia="Times New Roman"/>
          <w:lang w:eastAsia="ru-RU"/>
        </w:rPr>
        <w:t>: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«О проекте стратегии социально-экономического развития Иркутской области на период до 2030 года», «Об объеме субвенций на обеспечение учебного процесса в организ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циях общего и дошкольного образования на 2016 год и методике расчета субвенций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 обеспечение учебного процесса в организациях общего и 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школьного образования на 2017 год», «О предложениях органов местного самоуправления по внесению изменений в</w:t>
      </w:r>
      <w:r w:rsidR="0056578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Закон Иркутской области «О ме</w:t>
      </w:r>
      <w:r>
        <w:rPr>
          <w:rFonts w:eastAsia="Times New Roman"/>
          <w:lang w:eastAsia="ru-RU"/>
        </w:rPr>
        <w:t>ж</w:t>
      </w:r>
      <w:r>
        <w:rPr>
          <w:rFonts w:eastAsia="Times New Roman"/>
          <w:lang w:eastAsia="ru-RU"/>
        </w:rPr>
        <w:t>бюджетных трансфертах и нормативах</w:t>
      </w:r>
      <w:r w:rsidR="0056578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отчислений доходов в местные бю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 xml:space="preserve">жеты». </w:t>
      </w:r>
    </w:p>
    <w:p w:rsidR="003C517D" w:rsidRDefault="003C517D" w:rsidP="003C517D">
      <w:pPr>
        <w:ind w:firstLine="708"/>
      </w:pPr>
      <w:r>
        <w:t xml:space="preserve">28 октября </w:t>
      </w:r>
      <w:r>
        <w:rPr>
          <w:rFonts w:eastAsia="Times New Roman"/>
          <w:lang w:eastAsia="ru-RU"/>
        </w:rPr>
        <w:t xml:space="preserve">председатель Законодательного Собрания С.Ф. </w:t>
      </w:r>
      <w:proofErr w:type="spellStart"/>
      <w:r>
        <w:rPr>
          <w:rFonts w:eastAsia="Times New Roman"/>
          <w:lang w:eastAsia="ru-RU"/>
        </w:rPr>
        <w:t>Брилка</w:t>
      </w:r>
      <w:proofErr w:type="spellEnd"/>
      <w:r>
        <w:rPr>
          <w:rFonts w:eastAsia="Times New Roman"/>
          <w:lang w:eastAsia="ru-RU"/>
        </w:rPr>
        <w:t xml:space="preserve"> пр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нял участие в </w:t>
      </w:r>
      <w:r>
        <w:t xml:space="preserve">отчетно-перевыборном заседании Ассоциации. </w:t>
      </w:r>
    </w:p>
    <w:p w:rsidR="003C517D" w:rsidRDefault="003C517D" w:rsidP="003C517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 октября в Законодательном Собрании под председательством зам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стителя председателя Законодательного Собрания Иркутской области, пре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lastRenderedPageBreak/>
        <w:t xml:space="preserve">седателя комитета по бюджету ценообразованию, финансово-экономическому и налоговому законодательству Н.И. </w:t>
      </w:r>
      <w:proofErr w:type="spellStart"/>
      <w:r>
        <w:rPr>
          <w:rFonts w:eastAsia="Times New Roman"/>
          <w:lang w:eastAsia="ru-RU"/>
        </w:rPr>
        <w:t>Дикусаровой</w:t>
      </w:r>
      <w:proofErr w:type="spellEnd"/>
      <w:r>
        <w:rPr>
          <w:rFonts w:eastAsia="Times New Roman"/>
          <w:lang w:eastAsia="ru-RU"/>
        </w:rPr>
        <w:t xml:space="preserve"> прошло заседание круглого стола на тему «О мерах повышения эффективности бю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жетных расходов, осуществляемых органами местного самоуправления. Лучшие практики и проблемы», в котором приняли участие представители Ассоциации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 образований.</w:t>
      </w:r>
    </w:p>
    <w:p w:rsidR="003C517D" w:rsidRDefault="003C517D" w:rsidP="003C517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В ходе обсуждения законопроекта о межбюджетных трансфертах, 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торым предлагается финансовую помощь на выравнивание бюджетов мун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ципальных образований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первого уровня распределять на уровне района, а не на областном уровне, как в настоящее время, руководители муниципальных образований высказали обеспокоенность поселений не только тем, что они не получат средств, но и тем, что у них нет понимания, на какие именно суммы поддержки они могут рассчитывать. Эту позицию поддержала и исполн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тельный директор Ассоциации З.А. Масловская. В итоге было решено пров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сти детальное разъяснение предлагаемых изменений на площадке Ассоци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ции муниципальных образований. </w:t>
      </w:r>
    </w:p>
    <w:p w:rsidR="003C517D" w:rsidRDefault="003C517D" w:rsidP="003C517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 ноября председатель Законодательного Собрания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сти С.Ф. </w:t>
      </w:r>
      <w:proofErr w:type="spellStart"/>
      <w:r>
        <w:rPr>
          <w:rFonts w:eastAsia="Times New Roman"/>
          <w:lang w:eastAsia="ru-RU"/>
        </w:rPr>
        <w:t>Брилка</w:t>
      </w:r>
      <w:proofErr w:type="spellEnd"/>
      <w:r>
        <w:rPr>
          <w:rFonts w:eastAsia="Times New Roman"/>
          <w:lang w:eastAsia="ru-RU"/>
        </w:rPr>
        <w:t>,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заместитель председателя Законодательного Собрания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области, председатель комитета по бюджету, ценообразованию, ф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нансово-экономическому и налоговому законодательству Н.И. </w:t>
      </w:r>
      <w:proofErr w:type="spellStart"/>
      <w:r>
        <w:rPr>
          <w:rFonts w:eastAsia="Times New Roman"/>
          <w:lang w:eastAsia="ru-RU"/>
        </w:rPr>
        <w:t>Дикусарова</w:t>
      </w:r>
      <w:proofErr w:type="spellEnd"/>
      <w:r>
        <w:rPr>
          <w:rFonts w:eastAsia="Times New Roman"/>
          <w:lang w:eastAsia="ru-RU"/>
        </w:rPr>
        <w:t xml:space="preserve">, председатель комитета по социально-культурному законодательству </w:t>
      </w:r>
      <w:r w:rsidR="003A5634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И.А. Синцова, председатель комитета по законодательству о государстве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ном строительстве области и местном самоуправлении Б.Г. Алексеев, деп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таты Законодательного Собрания Иркутской области Г.В. Истомин, Э.Е. Д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кунов, А.С. Микуляк, Н.С. Труфанов, А.Ю. Лобанов приняли участие в ра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ширенном заседании Совета Ассоциации, на котором рассмотрен финанс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вый блок вопросов, в том числе проект закона Иркутской области «Об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ластном бюджете на 2017 год и плановый период 2018 и 2019 годов</w:t>
      </w:r>
      <w:r w:rsidR="003A563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3C517D" w:rsidRDefault="003C517D" w:rsidP="003C517D">
      <w:pPr>
        <w:ind w:firstLine="709"/>
        <w:rPr>
          <w:rFonts w:eastAsiaTheme="minorHAnsi" w:cstheme="minorBidi"/>
        </w:rPr>
      </w:pPr>
      <w:r>
        <w:t>25 ноября в Законодательном Собрании Иркутской области под пре</w:t>
      </w:r>
      <w:r>
        <w:t>д</w:t>
      </w:r>
      <w:r>
        <w:t>седательством заместителя председателя Законодательного Собрания Ирку</w:t>
      </w:r>
      <w:r>
        <w:t>т</w:t>
      </w:r>
      <w:r>
        <w:t>ской области, председателя комитета по здравоохранению и социальной з</w:t>
      </w:r>
      <w:r>
        <w:t>а</w:t>
      </w:r>
      <w:r>
        <w:t xml:space="preserve">щите А.Н. </w:t>
      </w:r>
      <w:proofErr w:type="spellStart"/>
      <w:r>
        <w:t>Лабыгина</w:t>
      </w:r>
      <w:proofErr w:type="spellEnd"/>
      <w:r>
        <w:t xml:space="preserve"> прошел обучающий семинар для представительных о</w:t>
      </w:r>
      <w:r>
        <w:t>р</w:t>
      </w:r>
      <w:r>
        <w:t>ганов муниципальных образований – «Парламентская школа». В семинаре приняла участие исполнительный директор областной Ассоциации муниц</w:t>
      </w:r>
      <w:r>
        <w:t>и</w:t>
      </w:r>
      <w:r>
        <w:t>пальных образований З.А. Масловская, представители органов местного с</w:t>
      </w:r>
      <w:r>
        <w:t>а</w:t>
      </w:r>
      <w:r>
        <w:t xml:space="preserve">моуправления. </w:t>
      </w:r>
    </w:p>
    <w:p w:rsidR="003C517D" w:rsidRDefault="003C517D" w:rsidP="00F4385A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/>
        <w:spacing w:before="0" w:after="0"/>
        <w:ind w:left="0" w:firstLine="709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F4385A">
        <w:rPr>
          <w:b/>
          <w:sz w:val="28"/>
          <w:szCs w:val="28"/>
        </w:rPr>
        <w:t>Взаимодействие с руководителями общественных ветеранских организаций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</w:p>
    <w:p w:rsidR="003C517D" w:rsidRDefault="003C517D" w:rsidP="003C517D">
      <w:pPr>
        <w:ind w:firstLine="709"/>
      </w:pPr>
      <w:r>
        <w:t>8 декабря заместитель председателя Законодательного Собрания И</w:t>
      </w:r>
      <w:r>
        <w:t>р</w:t>
      </w:r>
      <w:r>
        <w:t>кутской области, председатель постоянного комитета по здравоохранению и социальной защите А.Н. Лабыгин принял участие в Пленуме Иркутской о</w:t>
      </w:r>
      <w:r>
        <w:t>б</w:t>
      </w:r>
      <w:r>
        <w:t>ластной общественной организации ветеранов (пенсионеров) войны, труда, Вооруженных Сил и правоохранительных органов. Основной вопрос, кот</w:t>
      </w:r>
      <w:r>
        <w:t>о</w:t>
      </w:r>
      <w:r>
        <w:t>рый рассмотрен на Пленуме</w:t>
      </w:r>
      <w:r w:rsidR="00795274">
        <w:t>,</w:t>
      </w:r>
      <w:r w:rsidR="00C16938">
        <w:t xml:space="preserve"> </w:t>
      </w:r>
      <w:r>
        <w:t xml:space="preserve">«О задачах ветеранских организаций области по </w:t>
      </w:r>
      <w:r>
        <w:lastRenderedPageBreak/>
        <w:t>патриотическому воспитанию граждан и особенно молодежи в современных условиях».</w:t>
      </w:r>
    </w:p>
    <w:p w:rsidR="003C517D" w:rsidRDefault="003C517D" w:rsidP="003C517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 декабря заместитель председателя Законодательного Собрания И</w:t>
      </w:r>
      <w:r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кутской области, председатель комитета по бюджету, ценообразованию, ф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нансово-экономическому и налоговому законодательству Н.И. Дикусарова приняла участие в митинге, посвящённом 22-й годовщине начала контрте</w:t>
      </w:r>
      <w:r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рористической операции на Северном Кавказе.</w:t>
      </w:r>
    </w:p>
    <w:p w:rsidR="003C517D" w:rsidRDefault="003C517D" w:rsidP="003C517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 мероприятии приняли участие Губернатор Иркутской области </w:t>
      </w:r>
      <w:r w:rsidR="003A5634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С.Г. Левченко, председатель Иркутского отделения Всероссийской общ</w:t>
      </w:r>
      <w:r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ственной организации ветеранов «Боевое братство» А.Н. Токарев, члены с</w:t>
      </w:r>
      <w:r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мей погибших защитников Отечества. Участники возложили гирлянду и цв</w:t>
      </w:r>
      <w:r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ты к памятнику иркутянам, погибшим при исполнении воинского долга. </w:t>
      </w:r>
    </w:p>
    <w:p w:rsidR="003C517D" w:rsidRDefault="003C517D" w:rsidP="00F4385A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человека в 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кутской области</w:t>
      </w:r>
    </w:p>
    <w:p w:rsidR="003C517D" w:rsidRDefault="003C517D" w:rsidP="003C517D">
      <w:pPr>
        <w:ind w:firstLine="360"/>
      </w:pPr>
      <w:r>
        <w:t>Уполномоченный по правам человека в Иркутской области В.А. Лукин принимал участие в заседаниях постоянных комитетов и постоянных коми</w:t>
      </w:r>
      <w:r>
        <w:t>с</w:t>
      </w:r>
      <w:r>
        <w:t>сий Законодательного Собрания Иркутской области, в работе сессий Закон</w:t>
      </w:r>
      <w:r>
        <w:t>о</w:t>
      </w:r>
      <w:r>
        <w:t xml:space="preserve">дательного Собрания Иркутской области. </w:t>
      </w:r>
      <w:r w:rsidR="00795274">
        <w:t>В течение квартала В.А. Лукин внес в Законодательное Собрание 12 законодательных инициатив: 1 закон</w:t>
      </w:r>
      <w:r w:rsidR="00795274">
        <w:t>о</w:t>
      </w:r>
      <w:r w:rsidR="00795274">
        <w:t>проект и 11 поправок к законопроектам.</w:t>
      </w:r>
    </w:p>
    <w:p w:rsidR="003C517D" w:rsidRDefault="003C517D" w:rsidP="00F4385A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ребенка в</w:t>
      </w:r>
      <w:r w:rsidR="00C16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Ирку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3C517D" w:rsidRDefault="003C517D" w:rsidP="003C517D">
      <w:pPr>
        <w:ind w:firstLine="360"/>
      </w:pPr>
      <w:r>
        <w:t>Уполномоченный по правам ребенка в Иркутской области С.Н. Семенова принимала участие в заседаниях постоянных комитетов и постоянных коми</w:t>
      </w:r>
      <w:r>
        <w:t>с</w:t>
      </w:r>
      <w:r>
        <w:t>сий Законодательного Собрания Иркутской области, в работе сессий Закон</w:t>
      </w:r>
      <w:r>
        <w:t>о</w:t>
      </w:r>
      <w:r>
        <w:t>дательного Собрания Иркутской области.</w:t>
      </w:r>
    </w:p>
    <w:p w:rsidR="003C517D" w:rsidRDefault="003C517D" w:rsidP="003C517D">
      <w:pPr>
        <w:ind w:firstLine="709"/>
        <w:rPr>
          <w:rFonts w:eastAsia="Times New Roman"/>
          <w:highlight w:val="red"/>
          <w:lang w:eastAsia="ru-RU"/>
        </w:rPr>
      </w:pPr>
      <w:r>
        <w:rPr>
          <w:rFonts w:eastAsia="Times New Roman"/>
          <w:lang w:eastAsia="ru-RU"/>
        </w:rPr>
        <w:t>10 ноября под председательством заместителя председателя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тельного Собрания Иркутской области,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председателя комитета по здрав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охранению и социальной защите А.Н. </w:t>
      </w:r>
      <w:proofErr w:type="spellStart"/>
      <w:r>
        <w:rPr>
          <w:rFonts w:eastAsia="Times New Roman"/>
          <w:lang w:eastAsia="ru-RU"/>
        </w:rPr>
        <w:t>Лабыгина</w:t>
      </w:r>
      <w:proofErr w:type="spellEnd"/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прошел круглый стол на т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му «О реализации в Иркутской области мер по защите детей от факторов, негативно влияющих на физическое, интеллектуальное, психическое, духо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ное и нравственное развитие»,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котором приняла участие Уполномоченный по правам ребенка в Иркутской области С.Н. Семенова. Одним из самых с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щественных направлений работы омбудсмен назвала обеспечение информ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ционной безопасности несовершеннолетних и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предложила разработать ме</w:t>
      </w:r>
      <w:r>
        <w:rPr>
          <w:rFonts w:eastAsia="Times New Roman"/>
          <w:lang w:eastAsia="ru-RU"/>
        </w:rPr>
        <w:t>ж</w:t>
      </w:r>
      <w:r>
        <w:rPr>
          <w:rFonts w:eastAsia="Times New Roman"/>
          <w:lang w:eastAsia="ru-RU"/>
        </w:rPr>
        <w:t>ведомственный план по обеспечению информационной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безопасности детей, а также создать координационный совет при </w:t>
      </w:r>
      <w:r w:rsidR="003A5634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равительстве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сти. </w:t>
      </w:r>
    </w:p>
    <w:p w:rsidR="003C517D" w:rsidRDefault="003C517D" w:rsidP="003C517D">
      <w:pPr>
        <w:ind w:firstLine="709"/>
        <w:rPr>
          <w:rFonts w:eastAsiaTheme="minorHAnsi" w:cstheme="minorBidi"/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t>9 декабря на 45-й сессии Законодательного Собрания Иркутской обл</w:t>
      </w:r>
      <w:r>
        <w:rPr>
          <w:rFonts w:eastAsia="Times New Roman"/>
          <w:color w:val="000000" w:themeColor="text1"/>
          <w:lang w:eastAsia="ru-RU"/>
        </w:rPr>
        <w:t>а</w:t>
      </w:r>
      <w:r>
        <w:rPr>
          <w:rFonts w:eastAsia="Times New Roman"/>
          <w:color w:val="000000" w:themeColor="text1"/>
          <w:lang w:eastAsia="ru-RU"/>
        </w:rPr>
        <w:t>сти по инициативе</w:t>
      </w:r>
      <w:r w:rsidR="00C16938">
        <w:rPr>
          <w:rFonts w:eastAsia="Times New Roman"/>
          <w:color w:val="000000" w:themeColor="text1"/>
          <w:lang w:eastAsia="ru-RU"/>
        </w:rPr>
        <w:t xml:space="preserve"> </w:t>
      </w:r>
      <w:r>
        <w:rPr>
          <w:color w:val="000000" w:themeColor="text1"/>
        </w:rPr>
        <w:t>Уполномоченного по правам ребенка в Иркутской обл</w:t>
      </w:r>
      <w:r>
        <w:rPr>
          <w:color w:val="000000" w:themeColor="text1"/>
        </w:rPr>
        <w:t>а</w:t>
      </w:r>
      <w:r>
        <w:rPr>
          <w:color w:val="000000" w:themeColor="text1"/>
        </w:rPr>
        <w:t>сти С.Н. Семеновой депутатами Законодательного Собрания Иркутской о</w:t>
      </w:r>
      <w:r>
        <w:rPr>
          <w:color w:val="000000" w:themeColor="text1"/>
        </w:rPr>
        <w:t>б</w:t>
      </w:r>
      <w:r>
        <w:rPr>
          <w:color w:val="000000" w:themeColor="text1"/>
        </w:rPr>
        <w:t>ласти принят в 1</w:t>
      </w:r>
      <w:r w:rsidR="008D73EB">
        <w:rPr>
          <w:color w:val="000000" w:themeColor="text1"/>
        </w:rPr>
        <w:t>-м</w:t>
      </w:r>
      <w:r>
        <w:rPr>
          <w:color w:val="000000" w:themeColor="text1"/>
        </w:rPr>
        <w:t xml:space="preserve"> чтении проект закона Иркутской области «О внесении изменений в Закон Иркутской области «Об отдельных вопросах образования в Иркутской области». Автор законодательной инициативы предлагает орг</w:t>
      </w:r>
      <w:r>
        <w:rPr>
          <w:color w:val="000000" w:themeColor="text1"/>
        </w:rPr>
        <w:t>а</w:t>
      </w:r>
      <w:r>
        <w:rPr>
          <w:color w:val="000000" w:themeColor="text1"/>
        </w:rPr>
        <w:lastRenderedPageBreak/>
        <w:t xml:space="preserve">низовать профессиональное обучение подростков, не получивших школьный аттестат после 9 класса. </w:t>
      </w:r>
    </w:p>
    <w:p w:rsidR="003C517D" w:rsidRDefault="003C517D" w:rsidP="00F4385A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защите прав предприн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мателей в Иркутской области</w:t>
      </w:r>
    </w:p>
    <w:p w:rsidR="003C517D" w:rsidRDefault="003C517D" w:rsidP="003C517D">
      <w:pPr>
        <w:ind w:firstLine="708"/>
      </w:pPr>
      <w:r>
        <w:t>Уполномоченный по защите прав предпринимателей в Иркутской о</w:t>
      </w:r>
      <w:r>
        <w:t>б</w:t>
      </w:r>
      <w:r>
        <w:t>ласти А.А. Москаленко принимал участие в заседаниях постоянных комит</w:t>
      </w:r>
      <w:r>
        <w:t>е</w:t>
      </w:r>
      <w:r>
        <w:t>тов и постоянных комиссий Законодательного Собрания Иркутской области, в работе сессий Законодательного Собрания Иркутской области.</w:t>
      </w:r>
    </w:p>
    <w:p w:rsidR="003C517D" w:rsidRDefault="003C517D" w:rsidP="003C517D">
      <w:pPr>
        <w:ind w:firstLine="709"/>
      </w:pPr>
      <w:r>
        <w:t>28 октября в Законодательном Собрании Иркутской области под пре</w:t>
      </w:r>
      <w:r>
        <w:t>д</w:t>
      </w:r>
      <w:r>
        <w:t>седательством руководителя комитета по собственности и экономической политике</w:t>
      </w:r>
      <w:r w:rsidR="00C16938">
        <w:t xml:space="preserve"> </w:t>
      </w:r>
      <w:r>
        <w:t>О.Н. Носенко прошел круглый стол на тему «Развитие малого и среднего предпринимательства в Иркутской области»,</w:t>
      </w:r>
      <w:r w:rsidR="00C16938">
        <w:t xml:space="preserve"> </w:t>
      </w:r>
      <w:r>
        <w:t>в котором принял уч</w:t>
      </w:r>
      <w:r>
        <w:t>а</w:t>
      </w:r>
      <w:r>
        <w:t>стие Уполномоченный по защите прав предпринимателей в Иркутской обл</w:t>
      </w:r>
      <w:r>
        <w:t>а</w:t>
      </w:r>
      <w:r>
        <w:t>сти. В своем выступлении</w:t>
      </w:r>
      <w:r w:rsidR="00C16938">
        <w:t xml:space="preserve"> </w:t>
      </w:r>
      <w:r>
        <w:t>А.А. Москаленко выделил основные проблемы развития малого и среднего бизнеса.</w:t>
      </w:r>
    </w:p>
    <w:p w:rsidR="003C517D" w:rsidRDefault="003C517D" w:rsidP="00F4385A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eastAsia="Times New Roman"/>
          <w:b/>
          <w:lang w:eastAsia="ru-RU"/>
        </w:rPr>
      </w:pPr>
      <w:r w:rsidRPr="00F4385A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организациями инвалидов</w:t>
      </w:r>
    </w:p>
    <w:p w:rsidR="003C517D" w:rsidRDefault="003C517D" w:rsidP="003C517D">
      <w:pPr>
        <w:ind w:firstLine="709"/>
        <w:rPr>
          <w:rFonts w:asciiTheme="minorHAnsi" w:eastAsiaTheme="minorHAnsi" w:hAnsiTheme="minorHAnsi" w:cstheme="minorBidi"/>
        </w:rPr>
      </w:pPr>
      <w:r>
        <w:rPr>
          <w:rFonts w:eastAsia="Times New Roman"/>
          <w:lang w:eastAsia="ru-RU"/>
        </w:rPr>
        <w:t xml:space="preserve">3 ноября </w:t>
      </w:r>
      <w:r>
        <w:t>председатель комитета по социально-культурному законод</w:t>
      </w:r>
      <w:r>
        <w:t>а</w:t>
      </w:r>
      <w:r>
        <w:t>тельству Законодательного Собрания Иркутской области И.А. Синцова пр</w:t>
      </w:r>
      <w:r>
        <w:t>и</w:t>
      </w:r>
      <w:r>
        <w:t>няла участие в открытом заседании Экспертного совета ГУ</w:t>
      </w:r>
      <w:r w:rsidR="003A5634">
        <w:t xml:space="preserve"> </w:t>
      </w:r>
      <w:r>
        <w:t>-</w:t>
      </w:r>
      <w:r w:rsidR="003A5634">
        <w:t xml:space="preserve"> </w:t>
      </w:r>
      <w:r>
        <w:t xml:space="preserve">ИРО ФСС РФ по теме «Предварительные итоги реализации проекта «Социальный </w:t>
      </w:r>
      <w:r w:rsidR="003A5634">
        <w:t>п</w:t>
      </w:r>
      <w:r>
        <w:t>ерс</w:t>
      </w:r>
      <w:r>
        <w:t>о</w:t>
      </w:r>
      <w:r>
        <w:t>нальный информационный навигатор» для обеспечения детей-инвалидов.</w:t>
      </w:r>
    </w:p>
    <w:p w:rsidR="003C517D" w:rsidRDefault="003C517D" w:rsidP="003C517D">
      <w:pPr>
        <w:ind w:firstLine="709"/>
        <w:rPr>
          <w:rFonts w:cstheme="minorBidi"/>
        </w:rPr>
      </w:pPr>
      <w:r>
        <w:t>2 декабря председатель комитета по социально-культурному законод</w:t>
      </w:r>
      <w:r>
        <w:t>а</w:t>
      </w:r>
      <w:r>
        <w:t>тельству Законодательного Собрания Иркутской области И.А. Синцова пр</w:t>
      </w:r>
      <w:r>
        <w:t>и</w:t>
      </w:r>
      <w:r>
        <w:t xml:space="preserve">няла участие в церемонии закрытия </w:t>
      </w:r>
      <w:r w:rsidR="003A5634">
        <w:t>о</w:t>
      </w:r>
      <w:r>
        <w:t>лимпиады профессионального масте</w:t>
      </w:r>
      <w:r>
        <w:t>р</w:t>
      </w:r>
      <w:r>
        <w:t>ства среди обучающихся в государственных профессиональных образов</w:t>
      </w:r>
      <w:r>
        <w:t>а</w:t>
      </w:r>
      <w:r>
        <w:t>тельных организациях Иркутской области инвалидов и лиц с ограниченными возможностями здоровья. Необычные соревнования провели с целью пр</w:t>
      </w:r>
      <w:r>
        <w:t>о</w:t>
      </w:r>
      <w:r>
        <w:t>фессиональной ориентации, мотивации, социализации и трудоустройства и</w:t>
      </w:r>
      <w:r>
        <w:t>н</w:t>
      </w:r>
      <w:r>
        <w:t>валидов и лиц с ограниченными возможностями здоровья. В олимпиаде пр</w:t>
      </w:r>
      <w:r>
        <w:t>и</w:t>
      </w:r>
      <w:r>
        <w:t xml:space="preserve">няли участие 34 ученика из различных образовательных учреждений области по профессиям: маляр, строительный столяр и повар. </w:t>
      </w:r>
    </w:p>
    <w:p w:rsidR="003C517D" w:rsidRDefault="003C517D" w:rsidP="003C517D">
      <w:pPr>
        <w:ind w:firstLine="709"/>
      </w:pPr>
      <w:r>
        <w:t>3 декабря</w:t>
      </w:r>
      <w:r w:rsidR="00C16938">
        <w:t xml:space="preserve"> </w:t>
      </w:r>
      <w:r>
        <w:t>заместитель председателя Законодательного Собрания И</w:t>
      </w:r>
      <w:r>
        <w:t>р</w:t>
      </w:r>
      <w:r>
        <w:t>кутской области, председатель комитета по здравоохранению и социальной защите А.Н. Лабыгин принял участие в церемонии торжественного открытия десятой областной выставк</w:t>
      </w:r>
      <w:r w:rsidR="003A5634">
        <w:t>и</w:t>
      </w:r>
      <w:r>
        <w:t>-ярмарк</w:t>
      </w:r>
      <w:r w:rsidR="003A5634">
        <w:t>и</w:t>
      </w:r>
      <w:r>
        <w:t xml:space="preserve"> технического и народного творчества инвалидов «И невозможное возможно…» в г. Иркутске.</w:t>
      </w:r>
      <w:r w:rsidR="00C16938">
        <w:t xml:space="preserve"> </w:t>
      </w:r>
      <w:r>
        <w:t xml:space="preserve">Свои работы на ней представили 140 участников. </w:t>
      </w:r>
    </w:p>
    <w:p w:rsidR="003C517D" w:rsidRDefault="003C517D" w:rsidP="003C517D">
      <w:pPr>
        <w:ind w:firstLine="709"/>
      </w:pPr>
      <w:r>
        <w:t>В</w:t>
      </w:r>
      <w:r w:rsidR="00C16938">
        <w:t xml:space="preserve"> </w:t>
      </w:r>
      <w:r>
        <w:t>декабре депутаты Законодательного Собрания Иркутской области А.С. Микуляк и Т.Р. Сагдеев приняли участие в мероприятиях областного фестиваля неограниченных возможностей «Благодать» в Нижнеудинске, о</w:t>
      </w:r>
      <w:r>
        <w:t>р</w:t>
      </w:r>
      <w:r>
        <w:t>ганизованного общественной организацией инвалидов «Доверие». На мер</w:t>
      </w:r>
      <w:r>
        <w:t>о</w:t>
      </w:r>
      <w:r>
        <w:t xml:space="preserve">приятие приехали представители </w:t>
      </w:r>
      <w:proofErr w:type="spellStart"/>
      <w:r>
        <w:t>Нижнеудинского</w:t>
      </w:r>
      <w:proofErr w:type="spellEnd"/>
      <w:r>
        <w:t xml:space="preserve">, </w:t>
      </w:r>
      <w:proofErr w:type="spellStart"/>
      <w:r>
        <w:t>Тулунского</w:t>
      </w:r>
      <w:proofErr w:type="spellEnd"/>
      <w:r>
        <w:t xml:space="preserve">, Братского районов, г. Братска и других муниципалитетов. На фестивале общественники </w:t>
      </w:r>
      <w:r>
        <w:lastRenderedPageBreak/>
        <w:t>и волонтеры делились опытом своей работы, реализацией успешных прое</w:t>
      </w:r>
      <w:r>
        <w:t>к</w:t>
      </w:r>
      <w:r>
        <w:t xml:space="preserve">тов. </w:t>
      </w:r>
    </w:p>
    <w:p w:rsidR="003C517D" w:rsidRPr="00F4385A" w:rsidRDefault="003C517D" w:rsidP="00F4385A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937F2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 w:rsidRPr="00F4385A">
        <w:rPr>
          <w:rFonts w:ascii="Times New Roman" w:hAnsi="Times New Roman" w:cs="Times New Roman"/>
          <w:b/>
          <w:sz w:val="28"/>
          <w:szCs w:val="28"/>
        </w:rPr>
        <w:t>Иркутским областным советом женщин</w:t>
      </w:r>
    </w:p>
    <w:p w:rsidR="003C517D" w:rsidRDefault="003C517D" w:rsidP="003C517D">
      <w:pPr>
        <w:ind w:firstLine="709"/>
      </w:pPr>
      <w:r>
        <w:t>17 ноября заместитель председателя</w:t>
      </w:r>
      <w:r w:rsidR="00C16938">
        <w:t xml:space="preserve"> </w:t>
      </w:r>
      <w:r>
        <w:rPr>
          <w:rFonts w:eastAsia="Times New Roman"/>
          <w:lang w:eastAsia="ru-RU"/>
        </w:rPr>
        <w:t>комиссии по Регламенту, депута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этике, информационной политике и связям с общественными объедин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ниями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А.В. Козюра провел </w:t>
      </w:r>
      <w:r>
        <w:t>заседание президиума Ассоциации председателей</w:t>
      </w:r>
      <w:r w:rsidR="00C16938">
        <w:t xml:space="preserve"> </w:t>
      </w:r>
      <w:r>
        <w:t xml:space="preserve">советов отцов. </w:t>
      </w:r>
    </w:p>
    <w:p w:rsidR="003C517D" w:rsidRDefault="003C517D" w:rsidP="003C517D">
      <w:pPr>
        <w:ind w:firstLine="709"/>
        <w:rPr>
          <w:sz w:val="27"/>
          <w:szCs w:val="22"/>
          <w:highlight w:val="yellow"/>
        </w:rPr>
      </w:pPr>
      <w:r>
        <w:t>21 декабря</w:t>
      </w:r>
      <w:r w:rsidR="00C16938">
        <w:t xml:space="preserve"> </w:t>
      </w:r>
      <w:r>
        <w:t>заместитель председателя</w:t>
      </w:r>
      <w:r w:rsidR="00C16938">
        <w:t xml:space="preserve"> </w:t>
      </w:r>
      <w:r>
        <w:rPr>
          <w:rFonts w:eastAsia="Times New Roman"/>
          <w:lang w:eastAsia="ru-RU"/>
        </w:rPr>
        <w:t>комиссии по Регламенту, деп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татской этике, информационной политике и связям с общественными об</w:t>
      </w:r>
      <w:r>
        <w:rPr>
          <w:rFonts w:eastAsia="Times New Roman"/>
          <w:lang w:eastAsia="ru-RU"/>
        </w:rPr>
        <w:t>ъ</w:t>
      </w:r>
      <w:r>
        <w:rPr>
          <w:rFonts w:eastAsia="Times New Roman"/>
          <w:lang w:eastAsia="ru-RU"/>
        </w:rPr>
        <w:t>единениями</w:t>
      </w:r>
      <w:r>
        <w:t xml:space="preserve"> А.В. Козюра принял участие в конференции Иркутского облас</w:t>
      </w:r>
      <w:r>
        <w:t>т</w:t>
      </w:r>
      <w:r>
        <w:t>ного совета женщин.</w:t>
      </w:r>
    </w:p>
    <w:p w:rsidR="003C517D" w:rsidRDefault="003C517D" w:rsidP="00F4385A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высшими и средними учебными заведениями </w:t>
      </w:r>
    </w:p>
    <w:p w:rsidR="003C517D" w:rsidRDefault="003C517D" w:rsidP="003C517D">
      <w:pPr>
        <w:ind w:firstLine="708"/>
        <w:rPr>
          <w:rFonts w:cstheme="minorBidi"/>
        </w:rPr>
      </w:pPr>
      <w:r>
        <w:t>18 ноября председатель комитета по социально-культурному законод</w:t>
      </w:r>
      <w:r>
        <w:t>а</w:t>
      </w:r>
      <w:r>
        <w:t>тельству Законодательного Собрания Иркутской области И.А. Синцова пр</w:t>
      </w:r>
      <w:r>
        <w:t>и</w:t>
      </w:r>
      <w:r>
        <w:t>няла участие в международной научно-практической конференции «Соц</w:t>
      </w:r>
      <w:r>
        <w:t>и</w:t>
      </w:r>
      <w:r>
        <w:t>ально-педагогическое сопровождение личности, оказавшейся в трудной жи</w:t>
      </w:r>
      <w:r>
        <w:t>з</w:t>
      </w:r>
      <w:r>
        <w:t>ненной ситуации», организованно</w:t>
      </w:r>
      <w:r w:rsidR="003A5634">
        <w:t>й</w:t>
      </w:r>
      <w:r>
        <w:t xml:space="preserve"> ОГКУ «Центр профилактики нарком</w:t>
      </w:r>
      <w:r>
        <w:t>а</w:t>
      </w:r>
      <w:r>
        <w:t>нии» совместно с Педагогическим институтом ФГБОУ ВО «Иркутский гос</w:t>
      </w:r>
      <w:r>
        <w:t>у</w:t>
      </w:r>
      <w:r>
        <w:t>дарственный университет».</w:t>
      </w:r>
    </w:p>
    <w:p w:rsidR="003C517D" w:rsidRDefault="003C517D" w:rsidP="003C517D">
      <w:pPr>
        <w:ind w:firstLine="708"/>
      </w:pPr>
      <w:r>
        <w:t>14 декабря председатель комитета по социально-культурному закон</w:t>
      </w:r>
      <w:r>
        <w:t>о</w:t>
      </w:r>
      <w:r>
        <w:t>дательству Законодательного Собрания Иркутской области И.А. Синцова приняла участие в торжественном собрании мастеров производственного обучения профессиональных образовательных организаций Иркутской обл</w:t>
      </w:r>
      <w:r>
        <w:t>а</w:t>
      </w:r>
      <w:r>
        <w:t>сти. В собрании приняли участие 75 человек, представители 42 учреждений СПО. Выступая перед собравшимися</w:t>
      </w:r>
      <w:r w:rsidR="001937F2">
        <w:t>,</w:t>
      </w:r>
      <w:r w:rsidR="00C16938">
        <w:t xml:space="preserve"> </w:t>
      </w:r>
      <w:r>
        <w:t>И.А. Синцова отметила роль мастеров производственного обучения в становлении квалифицированного конкуре</w:t>
      </w:r>
      <w:r>
        <w:t>н</w:t>
      </w:r>
      <w:r>
        <w:t>тоспособного специалиста, востребованного на региональном рынке труда. Мастерам производственного обучения за многолетний добросовестный труд, высокий профессионализм, достигнутые успехи в подготовке высок</w:t>
      </w:r>
      <w:r>
        <w:t>о</w:t>
      </w:r>
      <w:r>
        <w:t>квалифицированных рабочих кадров и специалистов вручены Почетные гр</w:t>
      </w:r>
      <w:r>
        <w:t>а</w:t>
      </w:r>
      <w:r>
        <w:t>моты и Благодарности министерства образования Иркутской области и Зак</w:t>
      </w:r>
      <w:r>
        <w:t>о</w:t>
      </w:r>
      <w:r>
        <w:t xml:space="preserve">нодательного </w:t>
      </w:r>
      <w:r w:rsidR="003F63B4">
        <w:t>С</w:t>
      </w:r>
      <w:r>
        <w:t>обрания Иркутской области.</w:t>
      </w:r>
    </w:p>
    <w:p w:rsidR="00813289" w:rsidRDefault="00813289" w:rsidP="00C17D84">
      <w:pPr>
        <w:pStyle w:val="1"/>
      </w:pPr>
      <w:bookmarkStart w:id="16" w:name="_Toc472410126"/>
      <w:r w:rsidRPr="00DB0E50">
        <w:t>Деятельность</w:t>
      </w:r>
      <w:r w:rsidR="00E808C9" w:rsidRPr="00DB0E50">
        <w:t xml:space="preserve"> </w:t>
      </w:r>
      <w:r w:rsidRPr="00DB0E50">
        <w:t>Общественного Совета при Законодател</w:t>
      </w:r>
      <w:r w:rsidRPr="00DB0E50">
        <w:t>ь</w:t>
      </w:r>
      <w:r w:rsidRPr="00DB0E50">
        <w:t>ном Собрании Иркутской области</w:t>
      </w:r>
      <w:bookmarkEnd w:id="16"/>
      <w:r w:rsidRPr="00DB0E50">
        <w:t xml:space="preserve"> </w:t>
      </w:r>
    </w:p>
    <w:p w:rsidR="00514A41" w:rsidRDefault="00514A41" w:rsidP="00C16938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В 4-м квартале проведено два заседания Общественного Совета: </w:t>
      </w:r>
      <w:r>
        <w:rPr>
          <w:iCs/>
        </w:rPr>
        <w:t>27 о</w:t>
      </w:r>
      <w:r>
        <w:rPr>
          <w:iCs/>
        </w:rPr>
        <w:t>к</w:t>
      </w:r>
      <w:r>
        <w:rPr>
          <w:iCs/>
        </w:rPr>
        <w:t>тября, 6 декабря</w:t>
      </w:r>
      <w:r>
        <w:rPr>
          <w:bCs/>
          <w:iCs/>
        </w:rPr>
        <w:t>.</w:t>
      </w:r>
    </w:p>
    <w:p w:rsidR="00514A41" w:rsidRDefault="00514A41" w:rsidP="00C16938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В рамках</w:t>
      </w:r>
      <w:r w:rsidR="00C16938"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bCs/>
          <w:iCs/>
          <w:lang w:eastAsia="ru-RU"/>
        </w:rPr>
        <w:t>заседаний рассмотрен ряд вопросов, в том числе: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Закона Иркутской области от 27 декабря 2013 года</w:t>
      </w:r>
      <w:r w:rsidR="00C1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167-ОЗ «Об организации проведения капитального ремонта общего имущества в многоквартирных домах на территории Иркутской области»;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ходе реализации подпрограммы «Комплексные меры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злоупотребления наркотическими средствами, токсическими и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тропными веществами» на 2014 – 2018 годы государственной программы Иркутской области «Молодежная политика» на 2014 – 2018 годы;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подпрограммы «Патриотическое воспитание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лодежи» на 2014 – 2018 годы государственной программы Иркутской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«Молодежная политика» на 2014 – 2018 годы;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закупок и переработки дикорастущих плодов и ягод;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экологических проблемах обеспечения социально-экономического развития Байкальской природной территории;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закупаемым Законодательным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бранием Иркутской области отдельным видам товаров, работ, услуг, 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требительским свойствам и иным характеристикам, а также значениям таких свойств и характеристик (в том числе предельные цены товаров, работ, услуг);</w:t>
      </w:r>
    </w:p>
    <w:p w:rsidR="00514A41" w:rsidRDefault="00514A41" w:rsidP="000B116F">
      <w:pPr>
        <w:pStyle w:val="a4"/>
        <w:numPr>
          <w:ilvl w:val="0"/>
          <w:numId w:val="13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плана работы Общественного Совета при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Собрании Иркутской области на 2017 год. </w:t>
      </w:r>
    </w:p>
    <w:p w:rsidR="00514A41" w:rsidRDefault="00514A41" w:rsidP="00C16938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заседаниях Общественного Совета принимали участие члены Общ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ственного Совета (представители общественных организаций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ласти), депутаты Законодательного Собрания Иркутской области, сотрудн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ки аппарата Законодательного Собрания Иркутской области, представители Правительства Иркутской области).</w:t>
      </w:r>
    </w:p>
    <w:p w:rsidR="00514A41" w:rsidRDefault="00514A41" w:rsidP="00C16938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Решения Общественного Совета по итогам рассмотрения указанных вопросов размещены на официальном сайте Законодательного Собрания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 и направлены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участникам заседаний Общественного Совета для использования в практической деятельности.</w:t>
      </w:r>
    </w:p>
    <w:p w:rsidR="00617895" w:rsidRDefault="00617895" w:rsidP="00C17D84">
      <w:pPr>
        <w:pStyle w:val="1"/>
      </w:pPr>
      <w:bookmarkStart w:id="17" w:name="_Toc472410127"/>
      <w:r w:rsidRPr="00E808C9">
        <w:t>Информация о проведенных мероприятиях по взаимоде</w:t>
      </w:r>
      <w:r w:rsidRPr="00E808C9">
        <w:t>й</w:t>
      </w:r>
      <w:r w:rsidRPr="00E808C9">
        <w:t>ствию Законодательного Собрания Иркутской области с орг</w:t>
      </w:r>
      <w:r w:rsidRPr="00E808C9">
        <w:t>а</w:t>
      </w:r>
      <w:r w:rsidRPr="00E808C9">
        <w:t>нами местного самоуправления муниципальных образований Иркутской области</w:t>
      </w:r>
      <w:bookmarkEnd w:id="17"/>
    </w:p>
    <w:p w:rsidR="00985AC5" w:rsidRPr="00985AC5" w:rsidRDefault="00985AC5" w:rsidP="00C16938">
      <w:pPr>
        <w:autoSpaceDE/>
        <w:adjustRightInd/>
        <w:ind w:firstLine="709"/>
        <w:rPr>
          <w:lang w:eastAsia="ru-RU"/>
        </w:rPr>
      </w:pPr>
      <w:r w:rsidRPr="00985AC5">
        <w:rPr>
          <w:b/>
          <w:lang w:eastAsia="ru-RU"/>
        </w:rPr>
        <w:t xml:space="preserve">Семинары, «Парламентская школа» </w:t>
      </w:r>
      <w:r w:rsidRPr="00985AC5">
        <w:rPr>
          <w:lang w:eastAsia="ru-RU"/>
        </w:rPr>
        <w:t xml:space="preserve">(мероприятия, направленные на повышение профессиональной компетентности депутатов представительных органов муниципальных образований Иркутской области, муниципальных служащих органов муниципальных образований Иркутской области). </w:t>
      </w:r>
    </w:p>
    <w:p w:rsidR="00985AC5" w:rsidRDefault="00985AC5" w:rsidP="00C1693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председателя Законодательного Собрания Иркутской области от 27.01.2016 № 6-ОД «О проведении семинаров и других мероприятий с депутатами представительных органов муниципальных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зований Иркутской области в 2016 году» в целях оказания методической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мощи депутатам представительных органов муниципальных образований Иркутской области, совершенствования форм и методов работы с органами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самоуправления муниципальных образований Иркутской области </w:t>
      </w:r>
      <w:r>
        <w:rPr>
          <w:rFonts w:ascii="Times New Roman" w:hAnsi="Times New Roman"/>
          <w:sz w:val="28"/>
          <w:szCs w:val="28"/>
          <w:lang w:eastAsia="ru-RU"/>
        </w:rPr>
        <w:t>в 4-м квартале 2016 года проведены следующие мероприятия: семинар в</w:t>
      </w:r>
      <w:r w:rsidR="00C169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 Усть-Ордынский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Эхирит-Булагатского</w:t>
      </w:r>
      <w:proofErr w:type="spellEnd"/>
      <w:r w:rsidR="00B9688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, «Парламентская школа» в</w:t>
      </w:r>
      <w:r w:rsidR="00C169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 Иркутске.</w:t>
      </w:r>
    </w:p>
    <w:p w:rsidR="00985AC5" w:rsidRDefault="00985AC5" w:rsidP="00C16938">
      <w:pPr>
        <w:ind w:firstLine="709"/>
      </w:pPr>
      <w:r>
        <w:t>Основными задачами указанных мероприятий являются изучение де</w:t>
      </w:r>
      <w:r>
        <w:t>й</w:t>
      </w:r>
      <w:r>
        <w:t>ствующего законодательства в сфере местного самоуправления и</w:t>
      </w:r>
      <w:r w:rsidR="00C16938">
        <w:t xml:space="preserve"> </w:t>
      </w:r>
      <w:r>
        <w:t>практика его применения,</w:t>
      </w:r>
      <w:r w:rsidR="00C16938">
        <w:t xml:space="preserve"> </w:t>
      </w:r>
      <w:r>
        <w:t>обсуждение</w:t>
      </w:r>
      <w:r w:rsidR="00C16938">
        <w:t xml:space="preserve"> </w:t>
      </w:r>
      <w:r>
        <w:t>актуальных проблем местного самоуправления и совместный поиск их решения, обмен и распространение опыта работы о</w:t>
      </w:r>
      <w:r>
        <w:t>р</w:t>
      </w:r>
      <w:r>
        <w:t xml:space="preserve">ганов местного самоуправления. </w:t>
      </w:r>
    </w:p>
    <w:p w:rsidR="00985AC5" w:rsidRDefault="00985AC5" w:rsidP="00C16938">
      <w:pPr>
        <w:ind w:firstLine="709"/>
      </w:pPr>
      <w:r>
        <w:rPr>
          <w:rFonts w:eastAsia="Times New Roman"/>
          <w:lang w:eastAsia="ru-RU"/>
        </w:rPr>
        <w:t>Повестки данных мероприятий сформированы с учетом предложений депутатов Законодательного Собрания Иркутской области, глав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пальных образований, депутатов представительных органов муниципальных образований Иркутской области,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 служащих органов местн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 самоуправления муниципальных образований Иркутской области.</w:t>
      </w:r>
    </w:p>
    <w:p w:rsidR="00985AC5" w:rsidRDefault="00985AC5" w:rsidP="00C16938">
      <w:pPr>
        <w:ind w:firstLine="709"/>
      </w:pPr>
      <w:r>
        <w:rPr>
          <w:lang w:eastAsia="ru-RU"/>
        </w:rPr>
        <w:t xml:space="preserve">28 октября состоялся семинар в пос. Усть-Ордынский </w:t>
      </w:r>
      <w:proofErr w:type="spellStart"/>
      <w:r>
        <w:rPr>
          <w:lang w:eastAsia="ru-RU"/>
        </w:rPr>
        <w:t>Эхирит-Булагатского</w:t>
      </w:r>
      <w:proofErr w:type="spellEnd"/>
      <w:r w:rsidR="00B96888">
        <w:rPr>
          <w:lang w:eastAsia="ru-RU"/>
        </w:rPr>
        <w:t xml:space="preserve"> района</w:t>
      </w:r>
      <w:r>
        <w:rPr>
          <w:lang w:eastAsia="ru-RU"/>
        </w:rPr>
        <w:t xml:space="preserve"> </w:t>
      </w:r>
      <w:r>
        <w:t>с депутатами районных дум и дум поселений муниц</w:t>
      </w:r>
      <w:r>
        <w:t>и</w:t>
      </w:r>
      <w:r>
        <w:t xml:space="preserve">пальных образований </w:t>
      </w:r>
      <w:proofErr w:type="spellStart"/>
      <w:r>
        <w:t>Баяндаевского</w:t>
      </w:r>
      <w:proofErr w:type="spellEnd"/>
      <w:r>
        <w:t xml:space="preserve">, </w:t>
      </w:r>
      <w:proofErr w:type="spellStart"/>
      <w:r>
        <w:t>Боханского</w:t>
      </w:r>
      <w:proofErr w:type="spellEnd"/>
      <w:r>
        <w:t xml:space="preserve">, </w:t>
      </w:r>
      <w:proofErr w:type="spellStart"/>
      <w:r>
        <w:t>Осинского</w:t>
      </w:r>
      <w:proofErr w:type="spellEnd"/>
      <w:r>
        <w:t xml:space="preserve">, </w:t>
      </w:r>
      <w:proofErr w:type="spellStart"/>
      <w:r>
        <w:t>Эхирит-Булагатского</w:t>
      </w:r>
      <w:proofErr w:type="spellEnd"/>
      <w:r>
        <w:t xml:space="preserve"> районов (руководитель – заместитель председателя Законод</w:t>
      </w:r>
      <w:r>
        <w:t>а</w:t>
      </w:r>
      <w:r>
        <w:t>тельного Собрания Иркутской области, председатель комитета по законод</w:t>
      </w:r>
      <w:r>
        <w:t>а</w:t>
      </w:r>
      <w:r>
        <w:t>тельству о природопользовании, экологии и сельском хозяйстве Алдаров К.Р.).</w:t>
      </w:r>
    </w:p>
    <w:p w:rsidR="00985AC5" w:rsidRDefault="00985AC5" w:rsidP="00C16938">
      <w:pPr>
        <w:ind w:firstLine="709"/>
      </w:pPr>
      <w:r>
        <w:t>25 ноября в Законодательном Собрании Иркутской области проведена «Парламентская школа» с председателями, заместителями председателей</w:t>
      </w:r>
      <w:r w:rsidR="00C16938">
        <w:t xml:space="preserve"> </w:t>
      </w:r>
      <w:r>
        <w:t xml:space="preserve">представительных органов муниципальных образований Иркутской области. </w:t>
      </w:r>
    </w:p>
    <w:p w:rsidR="00985AC5" w:rsidRDefault="00985AC5" w:rsidP="00C16938">
      <w:pPr>
        <w:ind w:firstLine="709"/>
      </w:pPr>
      <w:r>
        <w:t>В указанных мероприятиях приняли участие депутаты</w:t>
      </w:r>
      <w:r>
        <w:rPr>
          <w:lang w:eastAsia="ru-RU"/>
        </w:rPr>
        <w:t xml:space="preserve"> Законодательн</w:t>
      </w:r>
      <w:r>
        <w:rPr>
          <w:lang w:eastAsia="ru-RU"/>
        </w:rPr>
        <w:t>о</w:t>
      </w:r>
      <w:r>
        <w:rPr>
          <w:lang w:eastAsia="ru-RU"/>
        </w:rPr>
        <w:t>го Собрания Иркутской области, депутаты представительных органов мун</w:t>
      </w:r>
      <w:r>
        <w:rPr>
          <w:lang w:eastAsia="ru-RU"/>
        </w:rPr>
        <w:t>и</w:t>
      </w:r>
      <w:r>
        <w:rPr>
          <w:lang w:eastAsia="ru-RU"/>
        </w:rPr>
        <w:t xml:space="preserve">ципальных образований Иркутской области; </w:t>
      </w:r>
      <w:r>
        <w:t xml:space="preserve">представители Правительства Иркутской области, </w:t>
      </w:r>
      <w:r>
        <w:rPr>
          <w:lang w:eastAsia="ru-RU"/>
        </w:rPr>
        <w:t>некоммерческой организации «Ассоциация муниципал</w:t>
      </w:r>
      <w:r>
        <w:rPr>
          <w:lang w:eastAsia="ru-RU"/>
        </w:rPr>
        <w:t>ь</w:t>
      </w:r>
      <w:r>
        <w:rPr>
          <w:lang w:eastAsia="ru-RU"/>
        </w:rPr>
        <w:t xml:space="preserve">ных образований Иркутской области», </w:t>
      </w:r>
      <w:r>
        <w:t>сотрудники аппарата Законодательн</w:t>
      </w:r>
      <w:r>
        <w:t>о</w:t>
      </w:r>
      <w:r>
        <w:t>го Собрания Иркутской области, главы поселений, муниципальные служ</w:t>
      </w:r>
      <w:r>
        <w:t>а</w:t>
      </w:r>
      <w:r>
        <w:t>щие органов местного самоуправления, представители прокуратуры Ирку</w:t>
      </w:r>
      <w:r>
        <w:t>т</w:t>
      </w:r>
      <w:r>
        <w:t xml:space="preserve">ской области, городских, межрайонных прокуратур, налоговых инспекций, </w:t>
      </w:r>
      <w:r>
        <w:rPr>
          <w:lang w:eastAsia="ru-RU"/>
        </w:rPr>
        <w:t>представители общественности и др.</w:t>
      </w:r>
      <w:r w:rsidR="00C16938">
        <w:rPr>
          <w:lang w:eastAsia="ru-RU"/>
        </w:rPr>
        <w:t xml:space="preserve"> </w:t>
      </w:r>
    </w:p>
    <w:p w:rsidR="00985AC5" w:rsidRDefault="00985AC5" w:rsidP="00C16938">
      <w:pPr>
        <w:ind w:firstLine="709"/>
      </w:pPr>
      <w:r>
        <w:t>Следует отметить, что все вопросы, рассмотренные на семинаре, явл</w:t>
      </w:r>
      <w:r>
        <w:t>я</w:t>
      </w:r>
      <w:r>
        <w:t>ются</w:t>
      </w:r>
      <w:r w:rsidR="00C16938">
        <w:t xml:space="preserve"> </w:t>
      </w:r>
      <w:r>
        <w:t>актуальными</w:t>
      </w:r>
      <w:r w:rsidR="00C16938">
        <w:t xml:space="preserve"> </w:t>
      </w:r>
      <w:r>
        <w:t>для депутатов дум и глав муниципальных образований. В рамках подобных мероприятий участникам предоставляется возможность приобретать новые знания в сфере федерального и регионального законод</w:t>
      </w:r>
      <w:r>
        <w:t>а</w:t>
      </w:r>
      <w:r>
        <w:t>тельства, депутатской деятельности, обозначить проблемы, требующие р</w:t>
      </w:r>
      <w:r>
        <w:t>е</w:t>
      </w:r>
      <w:r>
        <w:t>шения, в том числе при содействии органов государственной власти Ирку</w:t>
      </w:r>
      <w:r>
        <w:t>т</w:t>
      </w:r>
      <w:r>
        <w:t>ской области, а также возможность обмена опытом с депутатами других м</w:t>
      </w:r>
      <w:r>
        <w:t>у</w:t>
      </w:r>
      <w:r>
        <w:t>ниципальных образований Иркутской области в решении вопросов местного значения.</w:t>
      </w:r>
    </w:p>
    <w:p w:rsidR="00985AC5" w:rsidRDefault="00985AC5" w:rsidP="00C16938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Материалы указанных мероприятий (</w:t>
      </w:r>
      <w:r>
        <w:t>фотоматериалы, видео-, аудиоз</w:t>
      </w:r>
      <w:r>
        <w:t>а</w:t>
      </w:r>
      <w:r>
        <w:t>писи, презентации по вопросам повестки) размещены на официальном сайте Законодательного Собрания Иркутской области.</w:t>
      </w:r>
    </w:p>
    <w:p w:rsidR="00985AC5" w:rsidRDefault="00985AC5" w:rsidP="00C16938">
      <w:pPr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 (далее – Совет)</w:t>
      </w:r>
    </w:p>
    <w:p w:rsidR="00985AC5" w:rsidRDefault="00985AC5" w:rsidP="00C16938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 ноября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состоялось заседание Совета в режиме видеоконференции.</w:t>
      </w:r>
    </w:p>
    <w:p w:rsidR="00985AC5" w:rsidRDefault="00985AC5" w:rsidP="00C16938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заседания Совета рассмотрены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следующие вопросы: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расходов средств местных бюджетов в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образованиях Иркутской области;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Иркутской области на 2017 год;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Закона Иркутской области от 21 ноября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1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133-ОЗ «Об отдельных вопросах, связанных с участием граждан в охране общественного порядка в Иркутской области»;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органов местного самоуправления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Иркутской области по обеспечению единства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пространства;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муниципального жилищного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="00B96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организации детской оздоровительной кампании на 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ритории Иркутской области в</w:t>
      </w:r>
      <w:r w:rsidR="00C16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году;</w:t>
      </w:r>
    </w:p>
    <w:p w:rsidR="00985AC5" w:rsidRDefault="00985AC5" w:rsidP="000B116F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плана работы Совета Законодательного Собрания Ирку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по взаимодействию с представительными органами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Иркутской области на 2017 год</w:t>
      </w:r>
      <w:r w:rsidR="00B96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AC5" w:rsidRDefault="00985AC5" w:rsidP="00C16938">
      <w:pPr>
        <w:tabs>
          <w:tab w:val="left" w:pos="0"/>
        </w:tabs>
        <w:ind w:firstLine="709"/>
        <w:rPr>
          <w:rFonts w:eastAsia="Times New Roman"/>
          <w:lang w:eastAsia="ru-RU"/>
        </w:rPr>
      </w:pPr>
      <w:r>
        <w:t>Материалы, презентации, решения по вопросам повестки дня заседания Совета,</w:t>
      </w:r>
      <w:r w:rsidR="00C16938">
        <w:t xml:space="preserve"> </w:t>
      </w:r>
      <w:r>
        <w:t xml:space="preserve">фотоматериалы, видео-, аудиозапись заседания </w:t>
      </w:r>
      <w:r>
        <w:rPr>
          <w:rFonts w:eastAsia="Times New Roman"/>
          <w:bCs/>
          <w:kern w:val="36"/>
          <w:lang w:eastAsia="ru-RU"/>
        </w:rPr>
        <w:t>Совета, рекоменд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ции по итогам заседания Совета</w:t>
      </w:r>
      <w:r w:rsidR="00C16938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размещены на официальном сайте Законод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тельного Собрания Иркутской области и направлены членам Совета, Губе</w:t>
      </w:r>
      <w:r>
        <w:rPr>
          <w:rFonts w:eastAsia="Times New Roman"/>
          <w:bCs/>
          <w:kern w:val="36"/>
          <w:lang w:eastAsia="ru-RU"/>
        </w:rPr>
        <w:t>р</w:t>
      </w:r>
      <w:r>
        <w:rPr>
          <w:rFonts w:eastAsia="Times New Roman"/>
          <w:bCs/>
          <w:kern w:val="36"/>
          <w:lang w:eastAsia="ru-RU"/>
        </w:rPr>
        <w:t>натору Иркутской области,</w:t>
      </w:r>
      <w:r w:rsidR="00B96888">
        <w:rPr>
          <w:rFonts w:eastAsia="Times New Roman"/>
          <w:bCs/>
          <w:kern w:val="36"/>
          <w:lang w:eastAsia="ru-RU"/>
        </w:rPr>
        <w:t xml:space="preserve"> в </w:t>
      </w:r>
      <w:r>
        <w:rPr>
          <w:rFonts w:eastAsia="Times New Roman"/>
          <w:bCs/>
          <w:kern w:val="36"/>
          <w:lang w:eastAsia="ru-RU"/>
        </w:rPr>
        <w:t>Правительство Иркутской области для испол</w:t>
      </w:r>
      <w:r>
        <w:rPr>
          <w:rFonts w:eastAsia="Times New Roman"/>
          <w:bCs/>
          <w:kern w:val="36"/>
          <w:lang w:eastAsia="ru-RU"/>
        </w:rPr>
        <w:t>ь</w:t>
      </w:r>
      <w:r>
        <w:rPr>
          <w:rFonts w:eastAsia="Times New Roman"/>
          <w:bCs/>
          <w:kern w:val="36"/>
          <w:lang w:eastAsia="ru-RU"/>
        </w:rPr>
        <w:t>зования в практической деятельности.</w:t>
      </w:r>
      <w:r>
        <w:rPr>
          <w:rFonts w:eastAsia="Times New Roman"/>
          <w:lang w:eastAsia="ru-RU"/>
        </w:rPr>
        <w:t xml:space="preserve"> </w:t>
      </w:r>
    </w:p>
    <w:p w:rsidR="00985AC5" w:rsidRDefault="00985AC5" w:rsidP="00C16938">
      <w:pPr>
        <w:tabs>
          <w:tab w:val="left" w:pos="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Рекомендации, принятые на заседании Совета, отражают основные направления деятельности Законодательного Собрания Иркутской области, Правительства Иркутской области, представительных органов 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образований Иркутской области на 2017 год.</w:t>
      </w:r>
    </w:p>
    <w:p w:rsidR="00985AC5" w:rsidRDefault="00985AC5" w:rsidP="00C16938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В</w:t>
      </w:r>
      <w:r>
        <w:rPr>
          <w:rFonts w:eastAsia="Times New Roman"/>
          <w:lang w:eastAsia="ru-RU"/>
        </w:rPr>
        <w:t xml:space="preserve"> работе Совета приняли участие члены Совета (депутаты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тельного Собрания Иркутской области, председатели представительных 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ганов муниципальных образований Иркутской области, представители 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коммерческой организации «Ассоциация муниципальных образований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области»), сотрудники аппарата Законодательного Собрания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области,</w:t>
      </w:r>
      <w:r>
        <w:rPr>
          <w:rFonts w:eastAsia="Times New Roman"/>
          <w:bCs/>
          <w:lang w:eastAsia="ru-RU"/>
        </w:rPr>
        <w:t xml:space="preserve"> представители Правительства Иркутской области, депутаты представительных органов муниципальных образований, мэры, главы мун</w:t>
      </w:r>
      <w:r>
        <w:rPr>
          <w:rFonts w:eastAsia="Times New Roman"/>
          <w:bCs/>
          <w:lang w:eastAsia="ru-RU"/>
        </w:rPr>
        <w:t>и</w:t>
      </w:r>
      <w:r>
        <w:rPr>
          <w:rFonts w:eastAsia="Times New Roman"/>
          <w:bCs/>
          <w:lang w:eastAsia="ru-RU"/>
        </w:rPr>
        <w:t xml:space="preserve">ципальных образований Иркутской области. </w:t>
      </w:r>
    </w:p>
    <w:p w:rsidR="004F0B86" w:rsidRDefault="004F0B86" w:rsidP="00C17D84">
      <w:pPr>
        <w:pStyle w:val="1"/>
      </w:pPr>
      <w:bookmarkStart w:id="18" w:name="_Toc472410128"/>
      <w:r>
        <w:lastRenderedPageBreak/>
        <w:t>Информация о международных и межпарламентских св</w:t>
      </w:r>
      <w:r>
        <w:t>я</w:t>
      </w:r>
      <w:r>
        <w:t>зях Законодательного Собрания Иркутской области</w:t>
      </w:r>
      <w:bookmarkEnd w:id="18"/>
    </w:p>
    <w:p w:rsidR="00131DBF" w:rsidRDefault="00131DBF" w:rsidP="00C16938">
      <w:pPr>
        <w:ind w:firstLine="709"/>
      </w:pPr>
      <w:r>
        <w:t>В четвертом квартале 2016 года состоялась</w:t>
      </w:r>
      <w:r w:rsidR="00C16938">
        <w:t xml:space="preserve"> </w:t>
      </w:r>
      <w:r>
        <w:t>одна международная встр</w:t>
      </w:r>
      <w:r>
        <w:t>е</w:t>
      </w:r>
      <w:r>
        <w:t>ча: 01.11.2016 – 04.11.2016 в рамках празднования 20-летия установления п</w:t>
      </w:r>
      <w:r>
        <w:t>о</w:t>
      </w:r>
      <w:r>
        <w:t xml:space="preserve">братимских связей Иркутской области с провинцией </w:t>
      </w:r>
      <w:proofErr w:type="spellStart"/>
      <w:r>
        <w:t>Кёнсанбук</w:t>
      </w:r>
      <w:proofErr w:type="spellEnd"/>
      <w:r>
        <w:t>-до Респу</w:t>
      </w:r>
      <w:r>
        <w:t>б</w:t>
      </w:r>
      <w:r>
        <w:t>лика Корея состоялся визит делегации Законодательного Собрания прови</w:t>
      </w:r>
      <w:r>
        <w:t>н</w:t>
      </w:r>
      <w:r>
        <w:t xml:space="preserve">ции </w:t>
      </w:r>
      <w:proofErr w:type="spellStart"/>
      <w:r>
        <w:t>Кёнсанбук</w:t>
      </w:r>
      <w:proofErr w:type="spellEnd"/>
      <w:r>
        <w:t xml:space="preserve">-до во главе с Хан </w:t>
      </w:r>
      <w:proofErr w:type="spellStart"/>
      <w:r>
        <w:t>Хэ</w:t>
      </w:r>
      <w:proofErr w:type="spellEnd"/>
      <w:r>
        <w:t xml:space="preserve"> </w:t>
      </w:r>
      <w:proofErr w:type="spellStart"/>
      <w:r>
        <w:t>Рён</w:t>
      </w:r>
      <w:proofErr w:type="spellEnd"/>
      <w:r>
        <w:t>.</w:t>
      </w:r>
    </w:p>
    <w:p w:rsidR="00C16938" w:rsidRDefault="00523EEE" w:rsidP="00C16938">
      <w:pPr>
        <w:autoSpaceDE/>
        <w:autoSpaceDN/>
        <w:adjustRightInd/>
        <w:spacing w:after="100" w:afterAutospacing="1"/>
        <w:ind w:firstLine="709"/>
        <w:rPr>
          <w:rFonts w:eastAsia="Times New Roman"/>
          <w:szCs w:val="18"/>
          <w:lang w:eastAsia="ru-RU"/>
        </w:rPr>
      </w:pPr>
      <w:r w:rsidRPr="00523EEE">
        <w:rPr>
          <w:rFonts w:eastAsia="Times New Roman"/>
          <w:szCs w:val="18"/>
          <w:lang w:eastAsia="ru-RU"/>
        </w:rPr>
        <w:t xml:space="preserve">В ходе встречи было отмечено, что Иркутская область и провинция </w:t>
      </w:r>
      <w:proofErr w:type="spellStart"/>
      <w:r w:rsidRPr="00523EEE">
        <w:rPr>
          <w:rFonts w:eastAsia="Times New Roman"/>
          <w:szCs w:val="18"/>
          <w:lang w:eastAsia="ru-RU"/>
        </w:rPr>
        <w:t>Кёнсанбук</w:t>
      </w:r>
      <w:proofErr w:type="spellEnd"/>
      <w:r w:rsidRPr="00523EEE">
        <w:rPr>
          <w:rFonts w:eastAsia="Times New Roman"/>
          <w:szCs w:val="18"/>
          <w:lang w:eastAsia="ru-RU"/>
        </w:rPr>
        <w:t>-до схожи по количеству проживающего в регионах населения, а также по способам формирования расходов бюджетов, большая часть кот</w:t>
      </w:r>
      <w:r w:rsidRPr="00523EEE">
        <w:rPr>
          <w:rFonts w:eastAsia="Times New Roman"/>
          <w:szCs w:val="18"/>
          <w:lang w:eastAsia="ru-RU"/>
        </w:rPr>
        <w:t>о</w:t>
      </w:r>
      <w:r w:rsidRPr="00523EEE">
        <w:rPr>
          <w:rFonts w:eastAsia="Times New Roman"/>
          <w:szCs w:val="18"/>
          <w:lang w:eastAsia="ru-RU"/>
        </w:rPr>
        <w:t>рых направляется на социальные нужды, такие как развитие образования и здравоохранения, спорта, социальную защиту населения. Вице-спикер о</w:t>
      </w:r>
      <w:r w:rsidRPr="00523EEE">
        <w:rPr>
          <w:rFonts w:eastAsia="Times New Roman"/>
          <w:szCs w:val="18"/>
          <w:lang w:eastAsia="ru-RU"/>
        </w:rPr>
        <w:t>б</w:t>
      </w:r>
      <w:r w:rsidRPr="00523EEE">
        <w:rPr>
          <w:rFonts w:eastAsia="Times New Roman"/>
          <w:szCs w:val="18"/>
          <w:lang w:eastAsia="ru-RU"/>
        </w:rPr>
        <w:t>ластного парламента, председатель бюджетного комитета Н</w:t>
      </w:r>
      <w:r>
        <w:rPr>
          <w:rFonts w:eastAsia="Times New Roman"/>
          <w:szCs w:val="18"/>
          <w:lang w:eastAsia="ru-RU"/>
        </w:rPr>
        <w:t>.И.</w:t>
      </w:r>
      <w:r w:rsidR="00C16938">
        <w:rPr>
          <w:rFonts w:eastAsia="Times New Roman"/>
          <w:szCs w:val="18"/>
          <w:lang w:eastAsia="ru-RU"/>
        </w:rPr>
        <w:t xml:space="preserve"> </w:t>
      </w:r>
      <w:r w:rsidRPr="00523EEE">
        <w:rPr>
          <w:rFonts w:eastAsia="Times New Roman"/>
          <w:szCs w:val="18"/>
          <w:lang w:eastAsia="ru-RU"/>
        </w:rPr>
        <w:t>Дикусарова подробнее остановилась на структуре областного бюджета. Председатель комитета по собственности и экономической политике Законодательного С</w:t>
      </w:r>
      <w:r w:rsidRPr="00523EEE">
        <w:rPr>
          <w:rFonts w:eastAsia="Times New Roman"/>
          <w:szCs w:val="18"/>
          <w:lang w:eastAsia="ru-RU"/>
        </w:rPr>
        <w:t>о</w:t>
      </w:r>
      <w:r w:rsidRPr="00523EEE">
        <w:rPr>
          <w:rFonts w:eastAsia="Times New Roman"/>
          <w:szCs w:val="18"/>
          <w:lang w:eastAsia="ru-RU"/>
        </w:rPr>
        <w:t>брания О</w:t>
      </w:r>
      <w:r>
        <w:rPr>
          <w:rFonts w:eastAsia="Times New Roman"/>
          <w:szCs w:val="18"/>
          <w:lang w:eastAsia="ru-RU"/>
        </w:rPr>
        <w:t>.Н.</w:t>
      </w:r>
      <w:r w:rsidRPr="00523EEE">
        <w:rPr>
          <w:rFonts w:eastAsia="Times New Roman"/>
          <w:szCs w:val="18"/>
          <w:lang w:eastAsia="ru-RU"/>
        </w:rPr>
        <w:t xml:space="preserve"> Носенко рассказала коллегам, что в Иркутской области готови</w:t>
      </w:r>
      <w:r w:rsidRPr="00523EEE">
        <w:rPr>
          <w:rFonts w:eastAsia="Times New Roman"/>
          <w:szCs w:val="18"/>
          <w:lang w:eastAsia="ru-RU"/>
        </w:rPr>
        <w:t>т</w:t>
      </w:r>
      <w:r w:rsidRPr="00523EEE">
        <w:rPr>
          <w:rFonts w:eastAsia="Times New Roman"/>
          <w:szCs w:val="18"/>
          <w:lang w:eastAsia="ru-RU"/>
        </w:rPr>
        <w:t xml:space="preserve">ся к принятию Стратегия социально-экономического развития региона, в свою очередь госпожа Хан </w:t>
      </w:r>
      <w:proofErr w:type="spellStart"/>
      <w:r w:rsidRPr="00523EEE">
        <w:rPr>
          <w:rFonts w:eastAsia="Times New Roman"/>
          <w:szCs w:val="18"/>
          <w:lang w:eastAsia="ru-RU"/>
        </w:rPr>
        <w:t>Хэ</w:t>
      </w:r>
      <w:proofErr w:type="spellEnd"/>
      <w:r w:rsidRPr="00523EEE">
        <w:rPr>
          <w:rFonts w:eastAsia="Times New Roman"/>
          <w:szCs w:val="18"/>
          <w:lang w:eastAsia="ru-RU"/>
        </w:rPr>
        <w:t xml:space="preserve"> </w:t>
      </w:r>
      <w:proofErr w:type="spellStart"/>
      <w:r w:rsidRPr="00523EEE">
        <w:rPr>
          <w:rFonts w:eastAsia="Times New Roman"/>
          <w:szCs w:val="18"/>
          <w:lang w:eastAsia="ru-RU"/>
        </w:rPr>
        <w:t>Рён</w:t>
      </w:r>
      <w:proofErr w:type="spellEnd"/>
      <w:r w:rsidRPr="00523EEE">
        <w:rPr>
          <w:rFonts w:eastAsia="Times New Roman"/>
          <w:szCs w:val="18"/>
          <w:lang w:eastAsia="ru-RU"/>
        </w:rPr>
        <w:t xml:space="preserve"> поделилась информацией о документах планирования, действующих в провинции. </w:t>
      </w:r>
      <w:r w:rsidR="00C16938">
        <w:rPr>
          <w:rFonts w:eastAsia="Times New Roman"/>
          <w:szCs w:val="18"/>
          <w:lang w:eastAsia="ru-RU"/>
        </w:rPr>
        <w:br w:type="page"/>
      </w:r>
    </w:p>
    <w:p w:rsidR="00523EEE" w:rsidRPr="00523EEE" w:rsidRDefault="00523EEE" w:rsidP="00C16938">
      <w:pPr>
        <w:autoSpaceDE/>
        <w:autoSpaceDN/>
        <w:adjustRightInd/>
        <w:spacing w:after="100" w:afterAutospacing="1"/>
        <w:ind w:firstLine="709"/>
        <w:rPr>
          <w:rFonts w:eastAsia="Times New Roman"/>
          <w:szCs w:val="18"/>
          <w:lang w:eastAsia="ru-RU"/>
        </w:rPr>
      </w:pPr>
    </w:p>
    <w:p w:rsidR="00B91D2A" w:rsidRPr="00E808C9" w:rsidRDefault="000D1D1A" w:rsidP="00C17D84">
      <w:pPr>
        <w:pStyle w:val="1"/>
      </w:pPr>
      <w:bookmarkStart w:id="19" w:name="_Toc472410129"/>
      <w:r w:rsidRPr="00E808C9">
        <w:t>П</w:t>
      </w:r>
      <w:r w:rsidR="00657457" w:rsidRPr="00E808C9">
        <w:t>РИЛОЖЕНИЯ</w:t>
      </w:r>
      <w:bookmarkEnd w:id="19"/>
      <w:r w:rsidR="00395A94" w:rsidRPr="00E808C9">
        <w:t xml:space="preserve"> </w:t>
      </w:r>
    </w:p>
    <w:p w:rsidR="00B27DCA" w:rsidRPr="00E808C9" w:rsidRDefault="00B27DCA" w:rsidP="00282F25">
      <w:pPr>
        <w:jc w:val="right"/>
        <w:rPr>
          <w:i/>
        </w:rPr>
      </w:pPr>
      <w:r w:rsidRPr="00E808C9">
        <w:rPr>
          <w:i/>
        </w:rPr>
        <w:t>Приложение 1</w:t>
      </w:r>
    </w:p>
    <w:p w:rsidR="00C00888" w:rsidRPr="00E808C9" w:rsidRDefault="00C00888" w:rsidP="00894551">
      <w:pPr>
        <w:pStyle w:val="2"/>
        <w:ind w:left="0" w:right="-1"/>
      </w:pPr>
      <w:bookmarkStart w:id="20" w:name="_Toc472410130"/>
      <w:r w:rsidRPr="00E808C9"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="00894551">
        <w:br/>
      </w:r>
      <w:r w:rsidRPr="00E808C9">
        <w:t xml:space="preserve">в </w:t>
      </w:r>
      <w:r w:rsidR="00D43349" w:rsidRPr="00E808C9">
        <w:t>4</w:t>
      </w:r>
      <w:r w:rsidRPr="00E808C9">
        <w:t>-м квартале 201</w:t>
      </w:r>
      <w:r w:rsidR="00CE55CE">
        <w:t>6</w:t>
      </w:r>
      <w:r w:rsidRPr="00E808C9">
        <w:t xml:space="preserve"> года</w:t>
      </w:r>
      <w:bookmarkEnd w:id="20"/>
    </w:p>
    <w:p w:rsidR="00987410" w:rsidRDefault="00987410" w:rsidP="00C17D84">
      <w:pPr>
        <w:ind w:firstLine="709"/>
      </w:pPr>
      <w:r>
        <w:t>В течение 4-го квартала постоянные комитеты и</w:t>
      </w:r>
      <w:r w:rsidR="00D93719">
        <w:t xml:space="preserve"> </w:t>
      </w:r>
      <w:r>
        <w:t>постоянные комиссии провели</w:t>
      </w:r>
      <w:r w:rsidR="00C16938">
        <w:t xml:space="preserve"> </w:t>
      </w:r>
      <w:r w:rsidR="00E574D4">
        <w:t>5</w:t>
      </w:r>
      <w:r w:rsidR="009778FE">
        <w:t>7</w:t>
      </w:r>
      <w:r w:rsidR="00C16938">
        <w:t xml:space="preserve"> </w:t>
      </w:r>
      <w:r>
        <w:t>заседаний, на которых рассмотрено</w:t>
      </w:r>
      <w:r w:rsidR="00C16938">
        <w:t xml:space="preserve"> </w:t>
      </w:r>
      <w:r w:rsidR="00E574D4">
        <w:t xml:space="preserve">295 </w:t>
      </w:r>
      <w:r>
        <w:t xml:space="preserve">вопросов. </w:t>
      </w:r>
    </w:p>
    <w:p w:rsidR="00987410" w:rsidRDefault="00987410" w:rsidP="00282F25">
      <w:r>
        <w:t xml:space="preserve">Внесено на рассмотрение сессий </w:t>
      </w:r>
      <w:r w:rsidR="00E574D4">
        <w:t xml:space="preserve">166 </w:t>
      </w:r>
      <w:r>
        <w:t>вопросов</w:t>
      </w:r>
      <w:r w:rsidR="00E63C6D">
        <w:t xml:space="preserve"> (см таблицу)</w:t>
      </w:r>
      <w:r>
        <w:t>.</w:t>
      </w:r>
    </w:p>
    <w:p w:rsidR="00711D0B" w:rsidRDefault="00711D0B" w:rsidP="00282F25"/>
    <w:p w:rsidR="00711D0B" w:rsidRDefault="00711D0B" w:rsidP="00711D0B">
      <w:pPr>
        <w:pStyle w:val="2"/>
        <w:spacing w:before="0"/>
        <w:rPr>
          <w:sz w:val="24"/>
          <w:szCs w:val="24"/>
        </w:rPr>
      </w:pPr>
      <w:bookmarkStart w:id="21" w:name="_Toc472410131"/>
      <w:r>
        <w:t xml:space="preserve">Показатели работы постоянных комитетов и постоянных комиссий </w:t>
      </w:r>
      <w:r>
        <w:br/>
        <w:t>Законодательного Собрания в четвертом квартале 2016 года</w:t>
      </w:r>
      <w:bookmarkEnd w:id="21"/>
    </w:p>
    <w:tbl>
      <w:tblPr>
        <w:tblW w:w="5000" w:type="pct"/>
        <w:tblLook w:val="04A0" w:firstRow="1" w:lastRow="0" w:firstColumn="1" w:lastColumn="0" w:noHBand="0" w:noVBand="1"/>
      </w:tblPr>
      <w:tblGrid>
        <w:gridCol w:w="3083"/>
        <w:gridCol w:w="939"/>
        <w:gridCol w:w="816"/>
        <w:gridCol w:w="505"/>
        <w:gridCol w:w="544"/>
        <w:gridCol w:w="958"/>
        <w:gridCol w:w="958"/>
        <w:gridCol w:w="814"/>
        <w:gridCol w:w="438"/>
        <w:gridCol w:w="516"/>
      </w:tblGrid>
      <w:tr w:rsidR="00530628" w:rsidTr="00C17D84">
        <w:trPr>
          <w:trHeight w:val="2460"/>
          <w:tblHeader/>
        </w:trPr>
        <w:tc>
          <w:tcPr>
            <w:tcW w:w="1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Комитет по законодательству о государственном строительстве области и местном самоупра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лении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Комитет по бюджету, ценоо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разованию, финансово-экономическому и налоговому законодательству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Комитет по социально-культурному законодательству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Комитет по здравоохранению и социальной защите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Комиссия по Регламенту, деп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татской этике, информацио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ной политике и связям с общ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ственными объединениями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extDirection w:val="btLr"/>
            <w:vAlign w:val="center"/>
            <w:hideMark/>
          </w:tcPr>
          <w:p w:rsidR="00711D0B" w:rsidRDefault="00711D0B" w:rsidP="00C17D8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Комиссия по контрольной де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Проведено заседаний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45542C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45542C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Рассмотрено вопросов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530628" w:rsidTr="00C17D84">
        <w:trPr>
          <w:trHeight w:val="585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Внесено на рассмотрение се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сий вопросов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530628" w:rsidTr="00C17D84">
        <w:trPr>
          <w:trHeight w:val="585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рабочих групп, созданных и работающих в комитете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30628" w:rsidTr="00C17D84">
        <w:trPr>
          <w:trHeight w:val="749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заседаний пост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янно действующих и време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ных рабочих групп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Проведено мероприятий: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правительственных часов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часов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публичных слушаний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0628" w:rsidTr="00C17D84">
        <w:trPr>
          <w:trHeight w:val="329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круглых столов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выездных заседаний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рабочих совещаний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30628" w:rsidTr="00C17D84">
        <w:trPr>
          <w:trHeight w:val="573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интернет-конференция, нулевое чтение</w:t>
            </w:r>
            <w:r w:rsidR="00C16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</w:t>
            </w:r>
            <w:r w:rsidR="00D968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0628" w:rsidTr="00C17D84">
        <w:trPr>
          <w:trHeight w:val="539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Кол-во внесенных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законод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тельных инициатив депутатов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E574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рассмотренных попр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вок</w:t>
            </w:r>
            <w:r w:rsidR="00AA21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2F3B9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содержательные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2F3B9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530628" w:rsidTr="00C17D84">
        <w:trPr>
          <w:trHeight w:val="304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технико-юридические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2F3B9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депутатами</w:t>
            </w:r>
            <w:r w:rsidR="00AA21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C16938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1D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2F3B9C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2F3B9C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2F3B9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530628" w:rsidTr="00C17D84">
        <w:trPr>
          <w:trHeight w:val="13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содержательные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2F3B9C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30628" w:rsidTr="00C17D84">
        <w:trPr>
          <w:trHeight w:val="317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технико-юридические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30628" w:rsidTr="00C17D84">
        <w:trPr>
          <w:trHeight w:val="39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протокольных поруч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2F3B9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30628" w:rsidTr="00C17D84">
        <w:trPr>
          <w:trHeight w:val="8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депутатских з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просов, находящихся на ко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троле комитета,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 снятых с контроля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711D0B" w:rsidRDefault="00711D0B" w:rsidP="00D968B1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proofErr w:type="gramStart"/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</w:t>
            </w:r>
            <w:r w:rsidR="00D968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711D0B" w:rsidRDefault="00711D0B" w:rsidP="00D968B1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proofErr w:type="gramStart"/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</w:t>
            </w:r>
            <w:r w:rsidR="00D968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="005306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711D0B" w:rsidRDefault="00711D0B" w:rsidP="00C17D8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711D0B" w:rsidRDefault="00711D0B" w:rsidP="00AA21D0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1D0B" w:rsidRDefault="00711D0B" w:rsidP="00530628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306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711D0B" w:rsidRDefault="00711D0B" w:rsidP="00711D0B">
      <w:pPr>
        <w:rPr>
          <w:rFonts w:cstheme="minorBidi"/>
          <w:szCs w:val="22"/>
        </w:rPr>
      </w:pPr>
    </w:p>
    <w:p w:rsidR="00B27DCA" w:rsidRPr="00E808C9" w:rsidRDefault="00B27DCA" w:rsidP="00282F25">
      <w:pPr>
        <w:pStyle w:val="3"/>
      </w:pPr>
      <w:bookmarkStart w:id="22" w:name="_Toc472410132"/>
      <w:r w:rsidRPr="00E808C9">
        <w:t>Комитет по законодательству о государственном строительстве области и местном самоуправлении</w:t>
      </w:r>
      <w:bookmarkEnd w:id="22"/>
      <w:r w:rsidRPr="00E808C9">
        <w:t xml:space="preserve"> </w:t>
      </w:r>
    </w:p>
    <w:p w:rsidR="00B27DCA" w:rsidRDefault="00B27DCA" w:rsidP="00C81D91">
      <w:r w:rsidRPr="00E808C9">
        <w:t>Председатель комитета – Алексеев Борис Григорьевич</w:t>
      </w:r>
      <w:r w:rsidR="00F1592B" w:rsidRPr="00E808C9">
        <w:t>.</w:t>
      </w:r>
    </w:p>
    <w:p w:rsidR="001756C2" w:rsidRDefault="001756C2" w:rsidP="001756C2">
      <w:pPr>
        <w:ind w:firstLine="709"/>
      </w:pPr>
      <w:r>
        <w:t>Комитет по законодательству о государственном строительстве обл</w:t>
      </w:r>
      <w:r>
        <w:t>а</w:t>
      </w:r>
      <w:r>
        <w:t>сти и местном самоуправлении Законодательного Собрания Иркутской обл</w:t>
      </w:r>
      <w:r>
        <w:t>а</w:t>
      </w:r>
      <w:r w:rsidR="00D968B1">
        <w:t>сти (далее –</w:t>
      </w:r>
      <w:r>
        <w:t xml:space="preserve"> комитет) </w:t>
      </w:r>
      <w:r>
        <w:rPr>
          <w:rFonts w:ascii="TimesNewRomanPSMT" w:eastAsiaTheme="minorHAnsi" w:hAnsi="TimesNewRomanPSMT" w:cs="TimesNewRomanPSMT"/>
        </w:rPr>
        <w:t xml:space="preserve">в своей деятельности </w:t>
      </w:r>
      <w:r w:rsidRPr="00F4385A">
        <w:rPr>
          <w:rFonts w:ascii="TimesNewRomanPSMT" w:eastAsiaTheme="minorHAnsi" w:hAnsi="TimesNewRomanPSMT" w:cs="TimesNewRomanPSMT"/>
        </w:rPr>
        <w:t>руководствуется</w:t>
      </w:r>
      <w:r w:rsidRPr="00F4385A">
        <w:t xml:space="preserve"> </w:t>
      </w:r>
      <w:hyperlink r:id="rId13" w:history="1">
        <w:r w:rsidRPr="00F4385A">
          <w:rPr>
            <w:rStyle w:val="aa"/>
            <w:color w:val="auto"/>
            <w:u w:val="none"/>
          </w:rPr>
          <w:t>Уставом</w:t>
        </w:r>
      </w:hyperlink>
      <w:r w:rsidRPr="00F4385A">
        <w:t xml:space="preserve"> </w:t>
      </w:r>
      <w:r>
        <w:t>Ирку</w:t>
      </w:r>
      <w:r>
        <w:t>т</w:t>
      </w:r>
      <w:r>
        <w:t xml:space="preserve">ской области, Регламентом Законодательного Собрания Иркутской области, Положением о комитете, </w:t>
      </w:r>
      <w:r>
        <w:rPr>
          <w:rFonts w:ascii="TimesNewRomanPSMT" w:eastAsiaTheme="minorHAnsi" w:hAnsi="TimesNewRomanPSMT" w:cs="TimesNewRomanPSMT"/>
        </w:rPr>
        <w:t>действующим федеральным и областным законод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 xml:space="preserve">тельством. </w:t>
      </w:r>
    </w:p>
    <w:p w:rsidR="001756C2" w:rsidRDefault="001756C2" w:rsidP="001756C2">
      <w:pPr>
        <w:ind w:firstLine="709"/>
      </w:pPr>
      <w:r>
        <w:t>Главным направлением в деятельности комитета является реализация нормотворческих (законодательных) функций Законодательного Собрания Иркутской области в сфере законодательства о государственном строител</w:t>
      </w:r>
      <w:r>
        <w:t>ь</w:t>
      </w:r>
      <w:r>
        <w:t xml:space="preserve">стве области и местном самоуправлении. </w:t>
      </w:r>
      <w:bookmarkStart w:id="23" w:name="0000000000000000000000000000000000000000"/>
      <w:bookmarkEnd w:id="23"/>
      <w:r>
        <w:t>Задачами комитета являются пре</w:t>
      </w:r>
      <w:r>
        <w:t>д</w:t>
      </w:r>
      <w:r>
        <w:t>варительное рассмотрение и подготовка на заседания Законодательного С</w:t>
      </w:r>
      <w:r>
        <w:t>о</w:t>
      </w:r>
      <w:r>
        <w:t>брания Иркутской области вопросов по предметам ведения комитета и сам</w:t>
      </w:r>
      <w:r>
        <w:t>о</w:t>
      </w:r>
      <w:r>
        <w:t xml:space="preserve">стоятельное принятие решений по ним в пределах полномочий комитета. </w:t>
      </w:r>
    </w:p>
    <w:p w:rsidR="001756C2" w:rsidRDefault="001756C2" w:rsidP="001756C2">
      <w:pPr>
        <w:ind w:firstLine="709"/>
      </w:pPr>
      <w:r>
        <w:rPr>
          <w:rFonts w:ascii="TimesNewRomanPSMT" w:eastAsiaTheme="minorHAnsi" w:hAnsi="TimesNewRomanPSMT" w:cs="TimesNewRomanPSMT"/>
        </w:rPr>
        <w:t>Работа комитета в истекший период строилась в соответствии с планом законопроектных работ на 2016 год,</w:t>
      </w:r>
      <w:r>
        <w:t xml:space="preserve"> планом работы на 4-й квартал 2016 года.</w:t>
      </w:r>
    </w:p>
    <w:p w:rsidR="001756C2" w:rsidRDefault="001756C2" w:rsidP="001756C2">
      <w:pPr>
        <w:ind w:firstLine="709"/>
      </w:pPr>
      <w:r>
        <w:lastRenderedPageBreak/>
        <w:t>За отчетный период проведено 8 заседаний комитета, на которых ра</w:t>
      </w:r>
      <w:r>
        <w:t>с</w:t>
      </w:r>
      <w:r>
        <w:t>смотрено 68 вопросов. 52 вопроса внесено и рассмотрено на заседаниях З</w:t>
      </w:r>
      <w:r>
        <w:t>а</w:t>
      </w:r>
      <w:r>
        <w:t>конодательного Собрания Иркутской области.</w:t>
      </w:r>
    </w:p>
    <w:p w:rsidR="001756C2" w:rsidRDefault="001756C2" w:rsidP="001756C2">
      <w:pPr>
        <w:ind w:firstLine="709"/>
      </w:pPr>
      <w:r>
        <w:t>Количество законопроектов, принятых в окончательном чтении и направленных Губернатору Иркутской области для обнародования</w:t>
      </w:r>
      <w:r w:rsidR="00D968B1">
        <w:t>,</w:t>
      </w:r>
      <w:r>
        <w:t xml:space="preserve"> – 20. </w:t>
      </w:r>
    </w:p>
    <w:p w:rsidR="001756C2" w:rsidRDefault="001756C2" w:rsidP="001756C2">
      <w:pPr>
        <w:ind w:firstLine="709"/>
        <w:rPr>
          <w:rFonts w:ascii="TimesNewRomanPS-BoldMT" w:hAnsi="TimesNewRomanPS-BoldMT" w:cs="TimesNewRomanPS-BoldMT"/>
          <w:bCs/>
        </w:rPr>
      </w:pPr>
      <w:r>
        <w:t>Отклоненных законодательных инициатив</w:t>
      </w:r>
      <w:r>
        <w:rPr>
          <w:rFonts w:ascii="TimesNewRomanPS-BoldMT" w:hAnsi="TimesNewRomanPS-BoldMT" w:cs="TimesNewRomanPS-BoldMT"/>
          <w:bCs/>
        </w:rPr>
        <w:t xml:space="preserve"> нет.</w:t>
      </w:r>
    </w:p>
    <w:p w:rsidR="001756C2" w:rsidRDefault="001756C2" w:rsidP="001756C2">
      <w:pPr>
        <w:ind w:firstLine="709"/>
      </w:pPr>
      <w:r>
        <w:t>Законодательных инициатив, возвращенных субъекту права законод</w:t>
      </w:r>
      <w:r>
        <w:t>а</w:t>
      </w:r>
      <w:r>
        <w:t xml:space="preserve">тельной инициативы, – 1. </w:t>
      </w:r>
      <w:r>
        <w:rPr>
          <w:rFonts w:ascii="TimesNewRomanPS-BoldMT" w:hAnsi="TimesNewRomanPS-BoldMT" w:cs="TimesNewRomanPS-BoldMT"/>
          <w:bCs/>
        </w:rPr>
        <w:t>В</w:t>
      </w:r>
      <w:r>
        <w:rPr>
          <w:rFonts w:ascii="TimesNewRomanPSMT" w:eastAsiaTheme="minorHAnsi" w:hAnsi="TimesNewRomanPSMT" w:cs="TimesNewRomanPSMT"/>
        </w:rPr>
        <w:t xml:space="preserve"> соответствии со статьей 47 Закона Иркутской о</w:t>
      </w:r>
      <w:r>
        <w:rPr>
          <w:rFonts w:ascii="TimesNewRomanPSMT" w:eastAsiaTheme="minorHAnsi" w:hAnsi="TimesNewRomanPSMT" w:cs="TimesNewRomanPSMT"/>
        </w:rPr>
        <w:t>б</w:t>
      </w:r>
      <w:r>
        <w:rPr>
          <w:rFonts w:ascii="TimesNewRomanPSMT" w:eastAsiaTheme="minorHAnsi" w:hAnsi="TimesNewRomanPSMT" w:cs="TimesNewRomanPSMT"/>
        </w:rPr>
        <w:t>ласти от 12 января 2010 года № 1-оз «О правовых актах Иркутской области и правотворческой деятельности в Иркутской области» депутатом Законод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 xml:space="preserve">тельного Собрания Иркутской области А.А. </w:t>
      </w:r>
      <w:proofErr w:type="spellStart"/>
      <w:r>
        <w:rPr>
          <w:rFonts w:ascii="TimesNewRomanPSMT" w:eastAsiaTheme="minorHAnsi" w:hAnsi="TimesNewRomanPSMT" w:cs="TimesNewRomanPSMT"/>
        </w:rPr>
        <w:t>Дубасом</w:t>
      </w:r>
      <w:proofErr w:type="spellEnd"/>
      <w:r>
        <w:rPr>
          <w:rFonts w:ascii="TimesNewRomanPSMT" w:eastAsiaTheme="minorHAnsi" w:hAnsi="TimesNewRomanPSMT" w:cs="TimesNewRomanPSMT"/>
        </w:rPr>
        <w:t xml:space="preserve"> отозван проект закона Иркутской области </w:t>
      </w:r>
      <w:r>
        <w:t>«О внесении изменений в Закон Иркутской области «О порядке перемещения транспортных средств на специализированную стоя</w:t>
      </w:r>
      <w:r>
        <w:t>н</w:t>
      </w:r>
      <w:r>
        <w:t>ку, их хранения, оплаты расходов на перемещение и хранение, возврата транспортных средств на территории Иркутской области».</w:t>
      </w:r>
    </w:p>
    <w:p w:rsidR="001756C2" w:rsidRDefault="001756C2" w:rsidP="001756C2">
      <w:pPr>
        <w:ind w:firstLine="709"/>
      </w:pPr>
      <w:r>
        <w:t xml:space="preserve">Депутатом </w:t>
      </w:r>
      <w:r w:rsidR="00DC00DB">
        <w:t>–</w:t>
      </w:r>
      <w:r>
        <w:t xml:space="preserve"> членом комитета Б.Г. Алексеевым (в соавторстве с деп</w:t>
      </w:r>
      <w:r>
        <w:t>у</w:t>
      </w:r>
      <w:r>
        <w:t xml:space="preserve">татами Законодательного Собрания Иркутской области С.Ф. </w:t>
      </w:r>
      <w:proofErr w:type="spellStart"/>
      <w:r>
        <w:t>Брилкой</w:t>
      </w:r>
      <w:proofErr w:type="spellEnd"/>
      <w:r>
        <w:t>,</w:t>
      </w:r>
      <w:r w:rsidR="00C16938">
        <w:t xml:space="preserve"> </w:t>
      </w:r>
      <w:r>
        <w:t xml:space="preserve">К.Р. </w:t>
      </w:r>
      <w:proofErr w:type="spellStart"/>
      <w:r>
        <w:t>Алдаровым</w:t>
      </w:r>
      <w:proofErr w:type="spellEnd"/>
      <w:r>
        <w:t xml:space="preserve">, Н.И. </w:t>
      </w:r>
      <w:proofErr w:type="spellStart"/>
      <w:r>
        <w:t>Дикусаровой</w:t>
      </w:r>
      <w:proofErr w:type="spellEnd"/>
      <w:r>
        <w:t xml:space="preserve">, А.Н. </w:t>
      </w:r>
      <w:proofErr w:type="spellStart"/>
      <w:r>
        <w:t>Лабыгиным</w:t>
      </w:r>
      <w:proofErr w:type="spellEnd"/>
      <w:r>
        <w:t xml:space="preserve">, Г.Н. </w:t>
      </w:r>
      <w:proofErr w:type="spellStart"/>
      <w:r>
        <w:t>Нестеровичем</w:t>
      </w:r>
      <w:proofErr w:type="spellEnd"/>
      <w:r>
        <w:t>, И.А. Синцовой) внесен в Законодательное Собрание Иркутской области проект закона Иркутской области «О внесении изменений в статью 23 Закона И</w:t>
      </w:r>
      <w:r>
        <w:t>р</w:t>
      </w:r>
      <w:r>
        <w:t>кутской области «О государственных должностях Иркутской области» и ст</w:t>
      </w:r>
      <w:r>
        <w:t>а</w:t>
      </w:r>
      <w:r>
        <w:t>тью 20 Закона Иркутской области «Об отдельных вопросах государственной гражданской службы Иркутской области».</w:t>
      </w:r>
    </w:p>
    <w:p w:rsidR="001756C2" w:rsidRDefault="001756C2" w:rsidP="001756C2">
      <w:pPr>
        <w:ind w:firstLine="709"/>
      </w:pPr>
      <w:r>
        <w:t>В 4-м квартале депутатами – членами комитета внесено 44 поправки к следующим проектам законов Иркутской области:</w:t>
      </w:r>
    </w:p>
    <w:p w:rsidR="001756C2" w:rsidRDefault="001756C2" w:rsidP="001756C2">
      <w:pPr>
        <w:ind w:firstLine="709"/>
      </w:pPr>
      <w:r>
        <w:t>- «О закреплении за сельскими поселениями Иркутской области вопр</w:t>
      </w:r>
      <w:r>
        <w:t>о</w:t>
      </w:r>
      <w:r>
        <w:t>сов местного значения» (Б.Г. Алексеев);</w:t>
      </w:r>
    </w:p>
    <w:p w:rsidR="001756C2" w:rsidRDefault="001756C2" w:rsidP="001756C2">
      <w:pPr>
        <w:ind w:firstLine="709"/>
      </w:pPr>
      <w:r>
        <w:rPr>
          <w:rFonts w:ascii="TimesNewRomanPS-BoldMT" w:hAnsi="TimesNewRomanPS-BoldMT" w:cs="TimesNewRomanPS-BoldMT"/>
          <w:bCs/>
        </w:rPr>
        <w:t>- «Об административной ответственности за нарушение законодател</w:t>
      </w:r>
      <w:r>
        <w:rPr>
          <w:rFonts w:ascii="TimesNewRomanPS-BoldMT" w:hAnsi="TimesNewRomanPS-BoldMT" w:cs="TimesNewRomanPS-BoldMT"/>
          <w:bCs/>
        </w:rPr>
        <w:t>ь</w:t>
      </w:r>
      <w:r>
        <w:rPr>
          <w:rFonts w:ascii="TimesNewRomanPS-BoldMT" w:hAnsi="TimesNewRomanPS-BoldMT" w:cs="TimesNewRomanPS-BoldMT"/>
          <w:bCs/>
        </w:rPr>
        <w:t>ства о квотировании рабочих мест для несовершеннолетних в Иркутской о</w:t>
      </w:r>
      <w:r>
        <w:rPr>
          <w:rFonts w:ascii="TimesNewRomanPS-BoldMT" w:hAnsi="TimesNewRomanPS-BoldMT" w:cs="TimesNewRomanPS-BoldMT"/>
          <w:bCs/>
        </w:rPr>
        <w:t>б</w:t>
      </w:r>
      <w:r>
        <w:rPr>
          <w:rFonts w:ascii="TimesNewRomanPS-BoldMT" w:hAnsi="TimesNewRomanPS-BoldMT" w:cs="TimesNewRomanPS-BoldMT"/>
          <w:bCs/>
        </w:rPr>
        <w:t>ласти»</w:t>
      </w:r>
      <w:r>
        <w:t xml:space="preserve"> (Б.Г. Алексеев);</w:t>
      </w:r>
    </w:p>
    <w:p w:rsidR="001756C2" w:rsidRDefault="001756C2" w:rsidP="001756C2">
      <w:pPr>
        <w:ind w:firstLine="709"/>
      </w:pPr>
      <w:r>
        <w:t>- «О внесении изменений в Закон Иркутской области «О порядке ра</w:t>
      </w:r>
      <w:r>
        <w:t>с</w:t>
      </w:r>
      <w:r>
        <w:t>смотрения Законодательным Собранием Иркутской области предложений о присвоении наименований географическим объектам и (или) о переименов</w:t>
      </w:r>
      <w:r>
        <w:t>а</w:t>
      </w:r>
      <w:r>
        <w:t>нии географических объектов» (Б.Г. Алексеев, Н.А. Чекотова, А.О. Егорова, О.Н. Кузнецов, В.А. Матиенко);</w:t>
      </w:r>
    </w:p>
    <w:p w:rsidR="001756C2" w:rsidRDefault="001756C2" w:rsidP="001756C2">
      <w:pPr>
        <w:ind w:firstLine="709"/>
      </w:pPr>
      <w:r>
        <w:t>- «О внесении изменений в Закон Иркутской области</w:t>
      </w:r>
      <w:r w:rsidR="00C16938">
        <w:t xml:space="preserve"> </w:t>
      </w:r>
      <w:r>
        <w:t>«Об Уполном</w:t>
      </w:r>
      <w:r>
        <w:t>о</w:t>
      </w:r>
      <w:r>
        <w:t>ченном по правам человека в Иркутской области» (Б.Г. Алексеев);</w:t>
      </w:r>
    </w:p>
    <w:p w:rsidR="001756C2" w:rsidRDefault="001756C2" w:rsidP="001756C2">
      <w:pPr>
        <w:ind w:firstLine="709"/>
      </w:pPr>
      <w:r>
        <w:rPr>
          <w:bCs/>
        </w:rPr>
        <w:t xml:space="preserve"> - «О внесении изменений в Закон Иркутской области «О должностных лицах, уполномоченных составлять протоколы об отдельных администр</w:t>
      </w:r>
      <w:r>
        <w:rPr>
          <w:bCs/>
        </w:rPr>
        <w:t>а</w:t>
      </w:r>
      <w:r>
        <w:rPr>
          <w:bCs/>
        </w:rPr>
        <w:t>тивных правонарушениях, предусмотренных Кодексом Российской Федер</w:t>
      </w:r>
      <w:r>
        <w:rPr>
          <w:bCs/>
        </w:rPr>
        <w:t>а</w:t>
      </w:r>
      <w:r>
        <w:rPr>
          <w:bCs/>
        </w:rPr>
        <w:t>ции об административных правонарушениях, при осуществлении регионал</w:t>
      </w:r>
      <w:r>
        <w:rPr>
          <w:bCs/>
        </w:rPr>
        <w:t>ь</w:t>
      </w:r>
      <w:r>
        <w:rPr>
          <w:bCs/>
        </w:rPr>
        <w:t>ного государственного контроля (надзора), государственного финансового контроля, а также переданных полномочий в области федерального госуда</w:t>
      </w:r>
      <w:r>
        <w:rPr>
          <w:bCs/>
        </w:rPr>
        <w:t>р</w:t>
      </w:r>
      <w:r>
        <w:rPr>
          <w:bCs/>
        </w:rPr>
        <w:lastRenderedPageBreak/>
        <w:t xml:space="preserve">ственного надзора, муниципального контроля, муниципального финансового контроля» </w:t>
      </w:r>
      <w:r>
        <w:t>(Б.Г. Алексеев);</w:t>
      </w:r>
    </w:p>
    <w:p w:rsidR="001756C2" w:rsidRDefault="001756C2" w:rsidP="001756C2">
      <w:pPr>
        <w:ind w:firstLine="709"/>
      </w:pPr>
      <w:r>
        <w:rPr>
          <w:bCs/>
        </w:rPr>
        <w:t>- «О внесении изменения в часть 2 статьи 8 Закона Иркутской области «О порядке организации и ведения регистра муниципальных нормативных правовых актов Иркутской области»</w:t>
      </w:r>
      <w:r>
        <w:t xml:space="preserve"> (Б.Г. Алексеев);</w:t>
      </w:r>
    </w:p>
    <w:p w:rsidR="001756C2" w:rsidRDefault="001756C2" w:rsidP="001756C2">
      <w:pPr>
        <w:ind w:firstLine="709"/>
      </w:pPr>
      <w:r>
        <w:rPr>
          <w:bCs/>
        </w:rPr>
        <w:t>- «О внесении изменений в отдельные законы Иркутской области, а также о признании отдельных законов Иркутской области утратившими с</w:t>
      </w:r>
      <w:r>
        <w:rPr>
          <w:bCs/>
        </w:rPr>
        <w:t>и</w:t>
      </w:r>
      <w:r>
        <w:rPr>
          <w:bCs/>
        </w:rPr>
        <w:t>лу»</w:t>
      </w:r>
      <w:r>
        <w:t xml:space="preserve"> (Б.Г. Алексеев);</w:t>
      </w:r>
    </w:p>
    <w:p w:rsidR="001756C2" w:rsidRDefault="001756C2" w:rsidP="001756C2">
      <w:pPr>
        <w:ind w:firstLine="709"/>
      </w:pPr>
      <w:r>
        <w:t>- «О внесении изменений в Закон Иркутской области «О наградах И</w:t>
      </w:r>
      <w:r>
        <w:t>р</w:t>
      </w:r>
      <w:r>
        <w:t>кутской области и почетных званиях Иркутской области» (Б.Г. Алексеев, Н.А. Чекотова);</w:t>
      </w:r>
    </w:p>
    <w:p w:rsidR="001756C2" w:rsidRDefault="001756C2" w:rsidP="001756C2">
      <w:pPr>
        <w:ind w:firstLine="709"/>
      </w:pPr>
      <w:r>
        <w:rPr>
          <w:rFonts w:ascii="TimesNewRomanPS-BoldMT" w:hAnsi="TimesNewRomanPS-BoldMT" w:cs="TimesNewRomanPS-BoldMT"/>
          <w:bCs/>
        </w:rPr>
        <w:t>- «О внесении изменений в Закон Иркутской области «О противоде</w:t>
      </w:r>
      <w:r>
        <w:rPr>
          <w:rFonts w:ascii="TimesNewRomanPS-BoldMT" w:hAnsi="TimesNewRomanPS-BoldMT" w:cs="TimesNewRomanPS-BoldMT"/>
          <w:bCs/>
        </w:rPr>
        <w:t>й</w:t>
      </w:r>
      <w:r>
        <w:rPr>
          <w:rFonts w:ascii="TimesNewRomanPS-BoldMT" w:hAnsi="TimesNewRomanPS-BoldMT" w:cs="TimesNewRomanPS-BoldMT"/>
          <w:bCs/>
        </w:rPr>
        <w:t xml:space="preserve">ствии коррупции в Иркутской области» </w:t>
      </w:r>
      <w:r>
        <w:t>(Б.Г. Алексеев, Н.А. Чекотова, А.О. Егорова, О.Н. Кузнецов, В.А. Матиенко);</w:t>
      </w:r>
    </w:p>
    <w:p w:rsidR="001756C2" w:rsidRDefault="001756C2" w:rsidP="001756C2">
      <w:pPr>
        <w:ind w:firstLine="709"/>
      </w:pPr>
      <w:r>
        <w:rPr>
          <w:rFonts w:ascii="TimesNewRomanPS-BoldMT" w:hAnsi="TimesNewRomanPS-BoldMT" w:cs="TimesNewRomanPS-BoldMT"/>
          <w:bCs/>
        </w:rPr>
        <w:t>- «О внесении изменений в Закон Иркутской области «Об администр</w:t>
      </w:r>
      <w:r>
        <w:rPr>
          <w:rFonts w:ascii="TimesNewRomanPS-BoldMT" w:hAnsi="TimesNewRomanPS-BoldMT" w:cs="TimesNewRomanPS-BoldMT"/>
          <w:bCs/>
        </w:rPr>
        <w:t>а</w:t>
      </w:r>
      <w:r>
        <w:rPr>
          <w:rFonts w:ascii="TimesNewRomanPS-BoldMT" w:hAnsi="TimesNewRomanPS-BoldMT" w:cs="TimesNewRomanPS-BoldMT"/>
          <w:bCs/>
        </w:rPr>
        <w:t>тивной ответственности за неисполнение требований к организации деятел</w:t>
      </w:r>
      <w:r>
        <w:rPr>
          <w:rFonts w:ascii="TimesNewRomanPS-BoldMT" w:hAnsi="TimesNewRomanPS-BoldMT" w:cs="TimesNewRomanPS-BoldMT"/>
          <w:bCs/>
        </w:rPr>
        <w:t>ь</w:t>
      </w:r>
      <w:r>
        <w:rPr>
          <w:rFonts w:ascii="TimesNewRomanPS-BoldMT" w:hAnsi="TimesNewRomanPS-BoldMT" w:cs="TimesNewRomanPS-BoldMT"/>
          <w:bCs/>
        </w:rPr>
        <w:t>ности пунктов приема, переработки и отгрузки древесины на территории И</w:t>
      </w:r>
      <w:r>
        <w:rPr>
          <w:rFonts w:ascii="TimesNewRomanPS-BoldMT" w:hAnsi="TimesNewRomanPS-BoldMT" w:cs="TimesNewRomanPS-BoldMT"/>
          <w:bCs/>
        </w:rPr>
        <w:t>р</w:t>
      </w:r>
      <w:r>
        <w:rPr>
          <w:rFonts w:ascii="TimesNewRomanPS-BoldMT" w:hAnsi="TimesNewRomanPS-BoldMT" w:cs="TimesNewRomanPS-BoldMT"/>
          <w:bCs/>
        </w:rPr>
        <w:t xml:space="preserve">кутской области» </w:t>
      </w:r>
      <w:r>
        <w:t>(Б.Г. Алексеев);</w:t>
      </w:r>
    </w:p>
    <w:p w:rsidR="001756C2" w:rsidRDefault="001756C2" w:rsidP="001756C2">
      <w:pPr>
        <w:ind w:firstLine="709"/>
      </w:pPr>
      <w:r>
        <w:t>- «О внесении изменений в Закон Иркутской области «О мировых с</w:t>
      </w:r>
      <w:r>
        <w:t>у</w:t>
      </w:r>
      <w:r>
        <w:t>дьях в Иркутской области» (Б.Г. Алексеев, Н.А. Чекотова, А.О. Егорова, О.Н. Кузнецов, В.А. Матиенко);</w:t>
      </w:r>
    </w:p>
    <w:p w:rsidR="001756C2" w:rsidRDefault="001756C2" w:rsidP="001756C2">
      <w:pPr>
        <w:ind w:firstLine="709"/>
      </w:pPr>
      <w:r>
        <w:rPr>
          <w:rFonts w:ascii="TimesNewRomanPSMT" w:hAnsi="TimesNewRomanPSMT" w:cs="TimesNewRomanPSMT"/>
        </w:rPr>
        <w:t>- «О внесении изменений в Закон Иркутской области «О порядке пер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>мещения транспортных средств на специализированную стоянку, их хран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 xml:space="preserve">ния, оплаты расходов на перемещение и хранение, возврата транспортных средств на территории Иркутской области» </w:t>
      </w:r>
      <w:r>
        <w:t>(Б.Г. Алексеев);</w:t>
      </w:r>
    </w:p>
    <w:p w:rsidR="001756C2" w:rsidRDefault="001756C2" w:rsidP="001756C2">
      <w:pPr>
        <w:ind w:firstLine="709"/>
      </w:pPr>
      <w:r>
        <w:rPr>
          <w:rFonts w:ascii="TimesNewRomanPS-BoldMT" w:hAnsi="TimesNewRomanPS-BoldMT" w:cs="TimesNewRomanPS-BoldMT"/>
          <w:bCs/>
        </w:rPr>
        <w:t xml:space="preserve"> - «Об упразднении </w:t>
      </w:r>
      <w:proofErr w:type="spellStart"/>
      <w:r>
        <w:rPr>
          <w:rFonts w:ascii="TimesNewRomanPS-BoldMT" w:hAnsi="TimesNewRomanPS-BoldMT" w:cs="TimesNewRomanPS-BoldMT"/>
          <w:bCs/>
        </w:rPr>
        <w:t>Кеульского</w:t>
      </w:r>
      <w:proofErr w:type="spellEnd"/>
      <w:r>
        <w:rPr>
          <w:rFonts w:ascii="TimesNewRomanPS-BoldMT" w:hAnsi="TimesNewRomanPS-BoldMT" w:cs="TimesNewRomanPS-BoldMT"/>
          <w:bCs/>
        </w:rPr>
        <w:t xml:space="preserve"> муниципального образования, образ</w:t>
      </w:r>
      <w:r>
        <w:rPr>
          <w:rFonts w:ascii="TimesNewRomanPS-BoldMT" w:hAnsi="TimesNewRomanPS-BoldMT" w:cs="TimesNewRomanPS-BoldMT"/>
          <w:bCs/>
        </w:rPr>
        <w:t>о</w:t>
      </w:r>
      <w:r>
        <w:rPr>
          <w:rFonts w:ascii="TimesNewRomanPS-BoldMT" w:hAnsi="TimesNewRomanPS-BoldMT" w:cs="TimesNewRomanPS-BoldMT"/>
          <w:bCs/>
        </w:rPr>
        <w:t>ванного на территории Усть-Илимского района Иркутской области, распр</w:t>
      </w:r>
      <w:r>
        <w:rPr>
          <w:rFonts w:ascii="TimesNewRomanPS-BoldMT" w:hAnsi="TimesNewRomanPS-BoldMT" w:cs="TimesNewRomanPS-BoldMT"/>
          <w:bCs/>
        </w:rPr>
        <w:t>о</w:t>
      </w:r>
      <w:r>
        <w:rPr>
          <w:rFonts w:ascii="TimesNewRomanPS-BoldMT" w:hAnsi="TimesNewRomanPS-BoldMT" w:cs="TimesNewRomanPS-BoldMT"/>
          <w:bCs/>
        </w:rPr>
        <w:t>странении действия Закона Иркутской области «О статусе и границах мун</w:t>
      </w:r>
      <w:r>
        <w:rPr>
          <w:rFonts w:ascii="TimesNewRomanPS-BoldMT" w:hAnsi="TimesNewRomanPS-BoldMT" w:cs="TimesNewRomanPS-BoldMT"/>
          <w:bCs/>
        </w:rPr>
        <w:t>и</w:t>
      </w:r>
      <w:r>
        <w:rPr>
          <w:rFonts w:ascii="TimesNewRomanPS-BoldMT" w:hAnsi="TimesNewRomanPS-BoldMT" w:cs="TimesNewRomanPS-BoldMT"/>
          <w:bCs/>
        </w:rPr>
        <w:t xml:space="preserve">ципальных образований Усть-Илимского района Иркутской области» на всю территорию нового субъекта Российской Федерации – Иркутской области и внесении в него изменений» </w:t>
      </w:r>
      <w:r>
        <w:t>(Б.Г. Алексеев);</w:t>
      </w:r>
    </w:p>
    <w:p w:rsidR="001756C2" w:rsidRDefault="001756C2" w:rsidP="001756C2">
      <w:pPr>
        <w:ind w:firstLine="709"/>
      </w:pPr>
      <w:r>
        <w:rPr>
          <w:bCs/>
        </w:rPr>
        <w:t>- «О внесении изменений в приложение к Закону Иркутской области «О создании судебных участков и должностей мировых судей Иркутской о</w:t>
      </w:r>
      <w:r>
        <w:rPr>
          <w:bCs/>
        </w:rPr>
        <w:t>б</w:t>
      </w:r>
      <w:r>
        <w:rPr>
          <w:bCs/>
        </w:rPr>
        <w:t>ласти»</w:t>
      </w:r>
      <w:r>
        <w:t xml:space="preserve"> (Б.Г. Алексеев, Н.А. Чекотова, А.О. Егорова, О.Н. Кузнецов, В.А. М</w:t>
      </w:r>
      <w:r>
        <w:t>а</w:t>
      </w:r>
      <w:r>
        <w:t>тиенко).</w:t>
      </w:r>
    </w:p>
    <w:p w:rsidR="001756C2" w:rsidRDefault="001756C2" w:rsidP="001756C2">
      <w:pPr>
        <w:ind w:firstLine="709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За истекший период комитет предварительно рассмотрел и рекоменд</w:t>
      </w:r>
      <w:r>
        <w:rPr>
          <w:rFonts w:ascii="TimesNewRomanPSMT" w:eastAsiaTheme="minorHAnsi" w:hAnsi="TimesNewRomanPSMT" w:cs="TimesNewRomanPSMT"/>
        </w:rPr>
        <w:t>о</w:t>
      </w:r>
      <w:r>
        <w:rPr>
          <w:rFonts w:ascii="TimesNewRomanPSMT" w:eastAsiaTheme="minorHAnsi" w:hAnsi="TimesNewRomanPSMT" w:cs="TimesNewRomanPSMT"/>
        </w:rPr>
        <w:t>вал Законодательному Собранию Иркутской области</w:t>
      </w:r>
      <w:r w:rsidR="00C16938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9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MT" w:eastAsiaTheme="minorHAnsi" w:hAnsi="TimesNewRomanPSMT" w:cs="TimesNewRomanPSMT"/>
        </w:rPr>
        <w:t>кандидатур на дол</w:t>
      </w:r>
      <w:r>
        <w:rPr>
          <w:rFonts w:ascii="TimesNewRomanPSMT" w:eastAsiaTheme="minorHAnsi" w:hAnsi="TimesNewRomanPSMT" w:cs="TimesNewRomanPSMT"/>
        </w:rPr>
        <w:t>ж</w:t>
      </w:r>
      <w:r>
        <w:rPr>
          <w:rFonts w:ascii="TimesNewRomanPSMT" w:eastAsiaTheme="minorHAnsi" w:hAnsi="TimesNewRomanPSMT" w:cs="TimesNewRomanPSMT"/>
        </w:rPr>
        <w:t>ности мировых судей Иркутской области.</w:t>
      </w:r>
    </w:p>
    <w:p w:rsidR="001756C2" w:rsidRDefault="001756C2" w:rsidP="001756C2">
      <w:pPr>
        <w:ind w:firstLine="709"/>
        <w:rPr>
          <w:rFonts w:eastAsia="Times New Roman"/>
          <w:lang w:eastAsia="ru-RU"/>
        </w:rPr>
      </w:pPr>
      <w:r>
        <w:rPr>
          <w:rFonts w:ascii="TimesNewRomanPSMT" w:eastAsiaTheme="minorHAnsi" w:hAnsi="TimesNewRomanPSMT" w:cs="TimesNewRomanPSMT"/>
        </w:rPr>
        <w:t>29 ноября</w:t>
      </w:r>
      <w:r>
        <w:t xml:space="preserve"> комитет провел круглый стол на тему «О реализации ант</w:t>
      </w:r>
      <w:r>
        <w:t>и</w:t>
      </w:r>
      <w:r>
        <w:t>коррупционной политики Российской Федерации в Иркутской области».</w:t>
      </w:r>
    </w:p>
    <w:p w:rsidR="001756C2" w:rsidRDefault="001756C2" w:rsidP="001756C2">
      <w:pPr>
        <w:ind w:firstLine="709"/>
      </w:pPr>
      <w:r>
        <w:t>Мероприятие прошло при участии</w:t>
      </w:r>
      <w:r w:rsidR="00D968B1">
        <w:t xml:space="preserve"> представителей</w:t>
      </w:r>
      <w:r>
        <w:t xml:space="preserve"> управления по пр</w:t>
      </w:r>
      <w:r>
        <w:t>о</w:t>
      </w:r>
      <w:r>
        <w:t>филактике коррупционных и иных правонарушений аппарата Губернатора Иркутской области и Правительства Иркутской области</w:t>
      </w:r>
      <w:r>
        <w:rPr>
          <w:color w:val="000000"/>
        </w:rPr>
        <w:t>, прокуратуры И</w:t>
      </w:r>
      <w:r>
        <w:rPr>
          <w:color w:val="000000"/>
        </w:rPr>
        <w:t>р</w:t>
      </w:r>
      <w:r>
        <w:rPr>
          <w:color w:val="000000"/>
        </w:rPr>
        <w:t xml:space="preserve">кутской области, </w:t>
      </w:r>
      <w:r>
        <w:rPr>
          <w:rFonts w:ascii="TimesNewRomanPSMT" w:hAnsi="TimesNewRomanPSMT" w:cs="TimesNewRomanPSMT"/>
        </w:rPr>
        <w:t>Иркутского областного государственного научно-</w:t>
      </w:r>
      <w:r>
        <w:rPr>
          <w:rFonts w:ascii="TimesNewRomanPSMT" w:hAnsi="TimesNewRomanPSMT" w:cs="TimesNewRomanPSMT"/>
        </w:rPr>
        <w:lastRenderedPageBreak/>
        <w:t xml:space="preserve">исследовательского казенного учреждения </w:t>
      </w:r>
      <w:r>
        <w:t>«Институт законодательства и правовой информации им. М.М. Сперанского», Управления Министерства юстиции Российской Федерации в Иркутской области, общественной орган</w:t>
      </w:r>
      <w:r>
        <w:t>и</w:t>
      </w:r>
      <w:r>
        <w:t>зации «Иркутский региональный центр противодействия коррупции в сист</w:t>
      </w:r>
      <w:r>
        <w:t>е</w:t>
      </w:r>
      <w:r>
        <w:t>мах управления процессами, территорией и государством»</w:t>
      </w:r>
      <w:r w:rsidR="00D968B1">
        <w:t>,</w:t>
      </w:r>
      <w:r>
        <w:t xml:space="preserve"> Общественной палаты Иркутской области.</w:t>
      </w:r>
    </w:p>
    <w:p w:rsidR="001756C2" w:rsidRDefault="001756C2" w:rsidP="001756C2">
      <w:pPr>
        <w:ind w:firstLine="709"/>
      </w:pPr>
      <w:r>
        <w:t>В рамках мероприятия представлена информация о работе по выявл</w:t>
      </w:r>
      <w:r>
        <w:t>е</w:t>
      </w:r>
      <w:r>
        <w:t xml:space="preserve">нию </w:t>
      </w:r>
      <w:proofErr w:type="spellStart"/>
      <w:r>
        <w:t>коррупциогенных</w:t>
      </w:r>
      <w:proofErr w:type="spellEnd"/>
      <w:r>
        <w:t xml:space="preserve"> факторов в нормативных акт</w:t>
      </w:r>
      <w:r w:rsidR="00D968B1">
        <w:t>ах</w:t>
      </w:r>
      <w:r>
        <w:t xml:space="preserve"> и проектах нормати</w:t>
      </w:r>
      <w:r>
        <w:t>в</w:t>
      </w:r>
      <w:r>
        <w:t>ных актов; выявленных нарушениях государственными и муниципальными служащими антикоррупционного законодательства; проведении экспертизы нормативно-правовых актов муниципальных образований Иркутской обл</w:t>
      </w:r>
      <w:r>
        <w:t>а</w:t>
      </w:r>
      <w:r>
        <w:t>сти; реализации антикоррупционной политики Российской Федерации в И</w:t>
      </w:r>
      <w:r>
        <w:t>р</w:t>
      </w:r>
      <w:r>
        <w:t>кутской области. Завершением круглого стола стало обсуждение темы</w:t>
      </w:r>
      <w:r w:rsidR="00C16938">
        <w:t xml:space="preserve"> </w:t>
      </w:r>
      <w:r>
        <w:t>пр</w:t>
      </w:r>
      <w:r>
        <w:t>о</w:t>
      </w:r>
      <w:r>
        <w:t>тиводействия коррупции в частном секторе.</w:t>
      </w:r>
    </w:p>
    <w:p w:rsidR="001756C2" w:rsidRDefault="001756C2" w:rsidP="001756C2">
      <w:pPr>
        <w:ind w:firstLine="709"/>
      </w:pPr>
      <w:r>
        <w:t>По итогам мероприятия</w:t>
      </w:r>
      <w:r w:rsidR="00C16938">
        <w:t xml:space="preserve"> </w:t>
      </w:r>
      <w:r>
        <w:t>информация принята к сведению. Так как об</w:t>
      </w:r>
      <w:r>
        <w:t>о</w:t>
      </w:r>
      <w:r>
        <w:t xml:space="preserve">значенная тема продолжает оставаться актуальной, работа над ней будет продолжена в следующем году. </w:t>
      </w:r>
    </w:p>
    <w:p w:rsidR="001756C2" w:rsidRDefault="001756C2" w:rsidP="001756C2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4-м квартале состоялось 5 рабочих совещаний.</w:t>
      </w:r>
    </w:p>
    <w:p w:rsidR="001756C2" w:rsidRDefault="001756C2" w:rsidP="00C16938">
      <w:pPr>
        <w:ind w:firstLine="709"/>
        <w:rPr>
          <w:rFonts w:eastAsia="Times New Roman"/>
          <w:lang w:eastAsia="ru-RU"/>
        </w:rPr>
      </w:pPr>
      <w:r>
        <w:rPr>
          <w:rFonts w:ascii="TimesNewRomanPSMT" w:hAnsi="TimesNewRomanPSMT" w:cs="TimesNewRomanPSMT"/>
        </w:rPr>
        <w:t xml:space="preserve">6 октября 2016 года состоялось </w:t>
      </w:r>
      <w:r>
        <w:t xml:space="preserve">рабочее совещание по обсуждению проекта закона Иркутской области </w:t>
      </w:r>
      <w:r>
        <w:rPr>
          <w:rFonts w:ascii="TimesNewRomanPSMT" w:hAnsi="TimesNewRomanPSMT" w:cs="TimesNewRomanPSMT"/>
        </w:rPr>
        <w:t>«Об изменении пределов нотариальных округов и количества должностей нотариусов в нотариальных округах И</w:t>
      </w:r>
      <w:r>
        <w:rPr>
          <w:rFonts w:ascii="TimesNewRomanPSMT" w:hAnsi="TimesNewRomanPSMT" w:cs="TimesNewRomanPSMT"/>
        </w:rPr>
        <w:t>р</w:t>
      </w:r>
      <w:r>
        <w:rPr>
          <w:rFonts w:ascii="TimesNewRomanPSMT" w:hAnsi="TimesNewRomanPSMT" w:cs="TimesNewRomanPSMT"/>
        </w:rPr>
        <w:t>кутской области и о внесении изменений в приложение к Закону Иркутской области «Об определении пределов нотариальных округов в границах Ирку</w:t>
      </w:r>
      <w:r>
        <w:rPr>
          <w:rFonts w:ascii="TimesNewRomanPSMT" w:hAnsi="TimesNewRomanPSMT" w:cs="TimesNewRomanPSMT"/>
        </w:rPr>
        <w:t>т</w:t>
      </w:r>
      <w:r>
        <w:rPr>
          <w:rFonts w:ascii="TimesNewRomanPSMT" w:hAnsi="TimesNewRomanPSMT" w:cs="TimesNewRomanPSMT"/>
        </w:rPr>
        <w:t>ской области, количества должностей нотариусов в нотариальном округе, м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териально-техническом и финансовом обеспечении государственных нотар</w:t>
      </w:r>
      <w:r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>альных контор»</w:t>
      </w:r>
      <w:r>
        <w:t>.</w:t>
      </w:r>
    </w:p>
    <w:p w:rsidR="001756C2" w:rsidRPr="00DC00DB" w:rsidRDefault="001756C2" w:rsidP="00C16938">
      <w:pPr>
        <w:pStyle w:val="a8"/>
        <w:tabs>
          <w:tab w:val="left" w:pos="4253"/>
        </w:tabs>
        <w:spacing w:after="0"/>
        <w:ind w:right="-1" w:firstLine="709"/>
        <w:rPr>
          <w:rFonts w:ascii="Times New Roman" w:hAnsi="Times New Roman" w:cs="Times New Roman"/>
        </w:rPr>
      </w:pPr>
      <w:r w:rsidRPr="00DC00DB">
        <w:rPr>
          <w:rFonts w:ascii="Times New Roman" w:hAnsi="Times New Roman" w:cs="Times New Roman"/>
        </w:rPr>
        <w:t>6 октября 2016 года также состоялось рабочее совещание по обсужд</w:t>
      </w:r>
      <w:r w:rsidRPr="00DC00DB">
        <w:rPr>
          <w:rFonts w:ascii="Times New Roman" w:hAnsi="Times New Roman" w:cs="Times New Roman"/>
        </w:rPr>
        <w:t>е</w:t>
      </w:r>
      <w:r w:rsidRPr="00DC00DB">
        <w:rPr>
          <w:rFonts w:ascii="Times New Roman" w:hAnsi="Times New Roman" w:cs="Times New Roman"/>
        </w:rPr>
        <w:t>нию проекта закона Иркутской области «О закреплении за сельскими пос</w:t>
      </w:r>
      <w:r w:rsidRPr="00DC00DB">
        <w:rPr>
          <w:rFonts w:ascii="Times New Roman" w:hAnsi="Times New Roman" w:cs="Times New Roman"/>
        </w:rPr>
        <w:t>е</w:t>
      </w:r>
      <w:r w:rsidRPr="00DC00DB">
        <w:rPr>
          <w:rFonts w:ascii="Times New Roman" w:hAnsi="Times New Roman" w:cs="Times New Roman"/>
        </w:rPr>
        <w:t>лениями Иркутской области вопросов местного значения».</w:t>
      </w:r>
    </w:p>
    <w:p w:rsidR="001756C2" w:rsidRPr="00DC00DB" w:rsidRDefault="001756C2" w:rsidP="00C16938">
      <w:pPr>
        <w:pStyle w:val="a8"/>
        <w:tabs>
          <w:tab w:val="left" w:pos="4253"/>
        </w:tabs>
        <w:spacing w:after="0"/>
        <w:ind w:right="-1" w:firstLine="709"/>
        <w:rPr>
          <w:rFonts w:ascii="Times New Roman" w:hAnsi="Times New Roman" w:cs="Times New Roman"/>
        </w:rPr>
      </w:pPr>
      <w:r w:rsidRPr="00DC00DB">
        <w:rPr>
          <w:rFonts w:ascii="Times New Roman" w:hAnsi="Times New Roman" w:cs="Times New Roman"/>
        </w:rPr>
        <w:t xml:space="preserve">14 октября </w:t>
      </w:r>
      <w:r w:rsidR="00A0530B">
        <w:rPr>
          <w:rFonts w:ascii="Times New Roman" w:hAnsi="Times New Roman" w:cs="Times New Roman"/>
        </w:rPr>
        <w:t>–</w:t>
      </w:r>
      <w:r w:rsidRPr="00DC00DB">
        <w:rPr>
          <w:rFonts w:ascii="Times New Roman" w:hAnsi="Times New Roman" w:cs="Times New Roman"/>
        </w:rPr>
        <w:t xml:space="preserve"> рабочее совещание по обсуждению проекта закона Ирку</w:t>
      </w:r>
      <w:r w:rsidRPr="00DC00DB">
        <w:rPr>
          <w:rFonts w:ascii="Times New Roman" w:hAnsi="Times New Roman" w:cs="Times New Roman"/>
        </w:rPr>
        <w:t>т</w:t>
      </w:r>
      <w:r w:rsidRPr="00DC00DB">
        <w:rPr>
          <w:rFonts w:ascii="Times New Roman" w:hAnsi="Times New Roman" w:cs="Times New Roman"/>
        </w:rPr>
        <w:t>ской области «О внесении изменения в часть 2 статьи 8 Закона Иркутской области «О порядке организации и ведения регистра муниципальных норм</w:t>
      </w:r>
      <w:r w:rsidRPr="00DC00DB">
        <w:rPr>
          <w:rFonts w:ascii="Times New Roman" w:hAnsi="Times New Roman" w:cs="Times New Roman"/>
        </w:rPr>
        <w:t>а</w:t>
      </w:r>
      <w:r w:rsidRPr="00DC00DB">
        <w:rPr>
          <w:rFonts w:ascii="Times New Roman" w:hAnsi="Times New Roman" w:cs="Times New Roman"/>
        </w:rPr>
        <w:t>тивных правовых актов Иркутской области».</w:t>
      </w:r>
    </w:p>
    <w:p w:rsidR="001756C2" w:rsidRPr="00DC00DB" w:rsidRDefault="00A0530B" w:rsidP="00C16938">
      <w:pPr>
        <w:pStyle w:val="a8"/>
        <w:tabs>
          <w:tab w:val="left" w:pos="4253"/>
        </w:tabs>
        <w:spacing w:after="0"/>
        <w:ind w:right="-1"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8 ноября –</w:t>
      </w:r>
      <w:r w:rsidR="001756C2" w:rsidRPr="00DC00DB">
        <w:rPr>
          <w:rFonts w:ascii="Times New Roman" w:hAnsi="Times New Roman" w:cs="Times New Roman"/>
        </w:rPr>
        <w:t xml:space="preserve"> рабочее совещание по обсуждению проекта закона Ирку</w:t>
      </w:r>
      <w:r w:rsidR="001756C2" w:rsidRPr="00DC00DB">
        <w:rPr>
          <w:rFonts w:ascii="Times New Roman" w:hAnsi="Times New Roman" w:cs="Times New Roman"/>
        </w:rPr>
        <w:t>т</w:t>
      </w:r>
      <w:r w:rsidR="001756C2" w:rsidRPr="00DC00DB">
        <w:rPr>
          <w:rFonts w:ascii="Times New Roman" w:hAnsi="Times New Roman" w:cs="Times New Roman"/>
        </w:rPr>
        <w:t>ской области «О внесении изменений в Закон Иркутской области «О порядке рассмотрения Законодательным Собранием Иркутской области предложений о присвоении наименований географическим объектам и (или) о переимен</w:t>
      </w:r>
      <w:r w:rsidR="001756C2" w:rsidRPr="00DC00DB">
        <w:rPr>
          <w:rFonts w:ascii="Times New Roman" w:hAnsi="Times New Roman" w:cs="Times New Roman"/>
        </w:rPr>
        <w:t>о</w:t>
      </w:r>
      <w:r w:rsidR="001756C2" w:rsidRPr="00DC00DB">
        <w:rPr>
          <w:rFonts w:ascii="Times New Roman" w:hAnsi="Times New Roman" w:cs="Times New Roman"/>
        </w:rPr>
        <w:t>вании географических объектов».</w:t>
      </w:r>
    </w:p>
    <w:p w:rsidR="001756C2" w:rsidRPr="00DC00DB" w:rsidRDefault="00A0530B" w:rsidP="00C16938">
      <w:pPr>
        <w:pStyle w:val="a8"/>
        <w:tabs>
          <w:tab w:val="left" w:pos="4253"/>
        </w:tabs>
        <w:spacing w:after="0"/>
        <w:ind w:right="-1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6 декабря –</w:t>
      </w:r>
      <w:r w:rsidR="001756C2" w:rsidRPr="00DC00DB">
        <w:rPr>
          <w:rFonts w:ascii="Times New Roman" w:hAnsi="Times New Roman" w:cs="Times New Roman"/>
        </w:rPr>
        <w:t xml:space="preserve"> рабочее совещание по обсуждению проектов законов И</w:t>
      </w:r>
      <w:r w:rsidR="001756C2" w:rsidRPr="00DC00DB">
        <w:rPr>
          <w:rFonts w:ascii="Times New Roman" w:hAnsi="Times New Roman" w:cs="Times New Roman"/>
        </w:rPr>
        <w:t>р</w:t>
      </w:r>
      <w:r w:rsidR="001756C2" w:rsidRPr="00DC00DB">
        <w:rPr>
          <w:rFonts w:ascii="Times New Roman" w:hAnsi="Times New Roman" w:cs="Times New Roman"/>
        </w:rPr>
        <w:t>кутской области о поправках в Устав Иркутской области, «О внесении изм</w:t>
      </w:r>
      <w:r w:rsidR="001756C2" w:rsidRPr="00DC00DB">
        <w:rPr>
          <w:rFonts w:ascii="Times New Roman" w:hAnsi="Times New Roman" w:cs="Times New Roman"/>
        </w:rPr>
        <w:t>е</w:t>
      </w:r>
      <w:r w:rsidR="001756C2" w:rsidRPr="00DC00DB">
        <w:rPr>
          <w:rFonts w:ascii="Times New Roman" w:hAnsi="Times New Roman" w:cs="Times New Roman"/>
        </w:rPr>
        <w:t xml:space="preserve">нения в Закон Иркутской области «О Законодательном Собрании Иркутской области», «О внесении изменений в Закон Иркутской области «Об административной ответственности за правонарушения, посягающие на </w:t>
      </w:r>
      <w:r w:rsidR="001756C2" w:rsidRPr="00DC00DB">
        <w:rPr>
          <w:rFonts w:ascii="Times New Roman" w:hAnsi="Times New Roman" w:cs="Times New Roman"/>
        </w:rPr>
        <w:lastRenderedPageBreak/>
        <w:t>порядок осуществления государственной власти и местного самоуправления в Иркутской области».</w:t>
      </w:r>
    </w:p>
    <w:p w:rsidR="001756C2" w:rsidRDefault="001756C2" w:rsidP="001756C2">
      <w:pPr>
        <w:ind w:firstLine="709"/>
      </w:pPr>
      <w:r>
        <w:t>В рамках контрольной деятельности комитет провел мониторинг ре</w:t>
      </w:r>
      <w:r>
        <w:t>а</w:t>
      </w:r>
      <w:r w:rsidR="00D968B1">
        <w:t>лизации г</w:t>
      </w:r>
      <w:r>
        <w:t>осударственной программы Иркутской области «Укрепление еди</w:t>
      </w:r>
      <w:r>
        <w:t>н</w:t>
      </w:r>
      <w:r>
        <w:t>ства российской нации и этнокультурное развитие народов Иркутской обл</w:t>
      </w:r>
      <w:r>
        <w:t>а</w:t>
      </w:r>
      <w:r>
        <w:t>сти» на 2014</w:t>
      </w:r>
      <w:r w:rsidR="00A0530B">
        <w:t xml:space="preserve"> – </w:t>
      </w:r>
      <w:r>
        <w:t>2020 годы, утвержденной постановлением Правительства И</w:t>
      </w:r>
      <w:r>
        <w:t>р</w:t>
      </w:r>
      <w:r>
        <w:t xml:space="preserve">кутской области от 30 декабря 2013 года № 628-пп (далее </w:t>
      </w:r>
      <w:r w:rsidR="00A0530B">
        <w:t>–</w:t>
      </w:r>
      <w:r>
        <w:t xml:space="preserve"> Программа). </w:t>
      </w:r>
    </w:p>
    <w:p w:rsidR="001756C2" w:rsidRDefault="001756C2" w:rsidP="001756C2">
      <w:pPr>
        <w:ind w:firstLine="709"/>
      </w:pPr>
      <w:r>
        <w:t>Информацию о ходе реализации Программы представило Управление Губернатора Иркутской области и Правительства Иркутской области по св</w:t>
      </w:r>
      <w:r>
        <w:t>я</w:t>
      </w:r>
      <w:r>
        <w:t>зям с общественностью и национальным отношениям Аппарата Губернатора Иркутской области и Правительства Иркутской области, а также министе</w:t>
      </w:r>
      <w:r>
        <w:t>р</w:t>
      </w:r>
      <w:r>
        <w:t>ство по молодежной политике Иркутской области.</w:t>
      </w:r>
      <w:r w:rsidR="00C16938">
        <w:t xml:space="preserve"> </w:t>
      </w:r>
    </w:p>
    <w:p w:rsidR="001756C2" w:rsidRDefault="001756C2" w:rsidP="001756C2">
      <w:pPr>
        <w:ind w:firstLine="709"/>
      </w:pPr>
      <w:r>
        <w:t>В представленной информации перечислены основные достижения Программы и состоявшиеся мероприятия в сферах этнокультуры; сохранения и пропаганды традиционной культуры и образа жизни коренных малочи</w:t>
      </w:r>
      <w:r>
        <w:t>с</w:t>
      </w:r>
      <w:r>
        <w:t>ленных народов Иркутской области</w:t>
      </w:r>
      <w:r w:rsidR="00D968B1">
        <w:t>,</w:t>
      </w:r>
      <w:r>
        <w:t xml:space="preserve"> развития национальных видов спорта, национальной культуры Усть-Ордынского Бурятского округа</w:t>
      </w:r>
      <w:r w:rsidR="00E535A9">
        <w:t>,</w:t>
      </w:r>
      <w:r>
        <w:t xml:space="preserve"> развития каз</w:t>
      </w:r>
      <w:r>
        <w:t>а</w:t>
      </w:r>
      <w:r>
        <w:t>чества. Также указаны мероприятия, осуществленные в рамках информац</w:t>
      </w:r>
      <w:r>
        <w:t>и</w:t>
      </w:r>
      <w:r>
        <w:t>онно-пропагандистской кампании, направленной на укрепление единства российской нации, продвижение идей межнациональной и религиозной тол</w:t>
      </w:r>
      <w:r>
        <w:t>е</w:t>
      </w:r>
      <w:r>
        <w:t>рантности. В целях совершенствования работы органов власти в данном направлении проведены обучающие семинары, конференции для муниц</w:t>
      </w:r>
      <w:r>
        <w:t>и</w:t>
      </w:r>
      <w:r>
        <w:t>пальных и государственных служащих, работающих в сфере межэтнических отношений.</w:t>
      </w:r>
    </w:p>
    <w:p w:rsidR="001756C2" w:rsidRDefault="001756C2" w:rsidP="001756C2">
      <w:pPr>
        <w:ind w:firstLine="709"/>
        <w:rPr>
          <w:rFonts w:ascii="TimesNewRomanPSMT" w:eastAsiaTheme="minorHAnsi" w:hAnsi="TimesNewRomanPSMT" w:cs="TimesNewRomanPSMT"/>
        </w:rPr>
      </w:pPr>
      <w:r>
        <w:t>Мониторинг состояния межнациональных (межэтнических) отношений на территории Иркутской области показал, что крупных конфликтов на почве межнациональных и межконфессиональных разногласий на территории о</w:t>
      </w:r>
      <w:r>
        <w:t>б</w:t>
      </w:r>
      <w:r>
        <w:t>ласти не зафиксировано. П</w:t>
      </w:r>
      <w:r>
        <w:rPr>
          <w:rFonts w:ascii="TimesNewRomanPSMT" w:eastAsiaTheme="minorHAnsi" w:hAnsi="TimesNewRomanPSMT" w:cs="TimesNewRomanPSMT"/>
        </w:rPr>
        <w:t>рограмма реализуется на территории региона, я</w:t>
      </w:r>
      <w:r>
        <w:rPr>
          <w:rFonts w:ascii="TimesNewRomanPSMT" w:eastAsiaTheme="minorHAnsi" w:hAnsi="TimesNewRomanPSMT" w:cs="TimesNewRomanPSMT"/>
        </w:rPr>
        <w:t>в</w:t>
      </w:r>
      <w:r>
        <w:rPr>
          <w:rFonts w:ascii="TimesNewRomanPSMT" w:eastAsiaTheme="minorHAnsi" w:hAnsi="TimesNewRomanPSMT" w:cs="TimesNewRomanPSMT"/>
        </w:rPr>
        <w:t>ляясь эффективным инструментом, нацеленным на укрепление гражданского патриотизма, привлечение этнокультурного потенциала региона к воспит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>нию и просвещению подрастающего поколения, гармонизацию межнаци</w:t>
      </w:r>
      <w:r>
        <w:rPr>
          <w:rFonts w:ascii="TimesNewRomanPSMT" w:eastAsiaTheme="minorHAnsi" w:hAnsi="TimesNewRomanPSMT" w:cs="TimesNewRomanPSMT"/>
        </w:rPr>
        <w:t>о</w:t>
      </w:r>
      <w:r>
        <w:rPr>
          <w:rFonts w:ascii="TimesNewRomanPSMT" w:eastAsiaTheme="minorHAnsi" w:hAnsi="TimesNewRomanPSMT" w:cs="TimesNewRomanPSMT"/>
        </w:rPr>
        <w:t>нальных отношений, укрепление мира и согласия в многонациональной и многоконфессиональной Иркутской области.</w:t>
      </w:r>
    </w:p>
    <w:p w:rsidR="001756C2" w:rsidRDefault="001756C2" w:rsidP="001756C2">
      <w:pPr>
        <w:ind w:firstLine="709"/>
        <w:rPr>
          <w:rFonts w:eastAsia="Times New Roman"/>
          <w:highlight w:val="yellow"/>
          <w:lang w:eastAsia="ru-RU"/>
        </w:rPr>
      </w:pPr>
      <w:r>
        <w:t>В 4-м квартале продолжалась работа по мониторингу реализации Зак</w:t>
      </w:r>
      <w:r>
        <w:t>о</w:t>
      </w:r>
      <w:r>
        <w:t>на Иркутской области от 21 ноября 2014 года № 133-ОЗ «Об отдельных в</w:t>
      </w:r>
      <w:r>
        <w:t>о</w:t>
      </w:r>
      <w:r>
        <w:t xml:space="preserve">просах участия граждан в охране общественного порядка» (далее – Закон </w:t>
      </w:r>
      <w:r w:rsidR="00E535A9">
        <w:br/>
      </w:r>
      <w:r>
        <w:t xml:space="preserve">№ 133-ОЗ). </w:t>
      </w:r>
    </w:p>
    <w:p w:rsidR="001756C2" w:rsidRDefault="001756C2" w:rsidP="001756C2">
      <w:pPr>
        <w:ind w:firstLine="709"/>
        <w:rPr>
          <w:rFonts w:ascii="TimesNewRomanPS-BoldMT" w:eastAsiaTheme="minorHAnsi" w:hAnsi="TimesNewRomanPS-BoldMT" w:cs="TimesNewRomanPS-BoldMT"/>
          <w:bCs/>
        </w:rPr>
      </w:pPr>
      <w:r>
        <w:rPr>
          <w:rFonts w:ascii="TimesNewRomanPSMT" w:eastAsiaTheme="minorHAnsi" w:hAnsi="TimesNewRomanPSMT" w:cs="TimesNewRomanPSMT"/>
        </w:rPr>
        <w:t>Информация по реализации Закона № 133-ОЗ была представлена управлением Губернатора Иркутской области и Правительства Иркутской области по правоохранительной и оборонной работе</w:t>
      </w:r>
      <w:r>
        <w:rPr>
          <w:rFonts w:ascii="TimesNewRomanPS-BoldMT" w:eastAsiaTheme="minorHAnsi" w:hAnsi="TimesNewRomanPS-BoldMT" w:cs="TimesNewRomanPS-BoldMT"/>
          <w:bCs/>
        </w:rPr>
        <w:t xml:space="preserve"> 5 октября 2016 года в ходе</w:t>
      </w:r>
      <w:r w:rsidR="00C16938">
        <w:rPr>
          <w:rFonts w:ascii="TimesNewRomanPS-BoldMT" w:eastAsiaTheme="minorHAnsi" w:hAnsi="TimesNewRomanPS-BoldMT" w:cs="TimesNewRomanPS-BoldMT"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Cs/>
        </w:rPr>
        <w:t>Правительственного часа «О положении дел по исполнению госуда</w:t>
      </w:r>
      <w:r>
        <w:rPr>
          <w:rFonts w:ascii="TimesNewRomanPS-BoldMT" w:eastAsiaTheme="minorHAnsi" w:hAnsi="TimesNewRomanPS-BoldMT" w:cs="TimesNewRomanPS-BoldMT"/>
          <w:bCs/>
        </w:rPr>
        <w:t>р</w:t>
      </w:r>
      <w:r>
        <w:rPr>
          <w:rFonts w:ascii="TimesNewRomanPS-BoldMT" w:eastAsiaTheme="minorHAnsi" w:hAnsi="TimesNewRomanPS-BoldMT" w:cs="TimesNewRomanPS-BoldMT"/>
          <w:bCs/>
        </w:rPr>
        <w:t>ственной программы Иркутской области «Профилактика преступлений и иных правонарушений в Иркутской области» на 2014</w:t>
      </w:r>
      <w:r w:rsidR="00E535A9">
        <w:rPr>
          <w:rFonts w:ascii="TimesNewRomanPS-BoldMT" w:eastAsiaTheme="minorHAnsi" w:hAnsi="TimesNewRomanPS-BoldMT" w:cs="TimesNewRomanPS-BoldMT"/>
          <w:bCs/>
        </w:rPr>
        <w:t xml:space="preserve"> – </w:t>
      </w:r>
      <w:r>
        <w:rPr>
          <w:rFonts w:ascii="TimesNewRomanPS-BoldMT" w:eastAsiaTheme="minorHAnsi" w:hAnsi="TimesNewRomanPS-BoldMT" w:cs="TimesNewRomanPS-BoldMT"/>
          <w:bCs/>
        </w:rPr>
        <w:t>2018 годы и подпр</w:t>
      </w:r>
      <w:r>
        <w:rPr>
          <w:rFonts w:ascii="TimesNewRomanPS-BoldMT" w:eastAsiaTheme="minorHAnsi" w:hAnsi="TimesNewRomanPS-BoldMT" w:cs="TimesNewRomanPS-BoldMT"/>
          <w:bCs/>
        </w:rPr>
        <w:t>о</w:t>
      </w:r>
      <w:r>
        <w:rPr>
          <w:rFonts w:ascii="TimesNewRomanPS-BoldMT" w:eastAsiaTheme="minorHAnsi" w:hAnsi="TimesNewRomanPS-BoldMT" w:cs="TimesNewRomanPS-BoldMT"/>
          <w:bCs/>
        </w:rPr>
        <w:t xml:space="preserve">граммы «Профилактика преступлений и иных правонарушений в Иркутской </w:t>
      </w:r>
      <w:r>
        <w:rPr>
          <w:rFonts w:ascii="TimesNewRomanPS-BoldMT" w:eastAsiaTheme="minorHAnsi" w:hAnsi="TimesNewRomanPS-BoldMT" w:cs="TimesNewRomanPS-BoldMT"/>
          <w:bCs/>
        </w:rPr>
        <w:lastRenderedPageBreak/>
        <w:t>области» на 2016</w:t>
      </w:r>
      <w:r w:rsidR="00E535A9">
        <w:rPr>
          <w:rFonts w:ascii="TimesNewRomanPS-BoldMT" w:eastAsiaTheme="minorHAnsi" w:hAnsi="TimesNewRomanPS-BoldMT" w:cs="TimesNewRomanPS-BoldMT"/>
          <w:bCs/>
        </w:rPr>
        <w:t xml:space="preserve"> – </w:t>
      </w:r>
      <w:r>
        <w:rPr>
          <w:rFonts w:ascii="TimesNewRomanPS-BoldMT" w:eastAsiaTheme="minorHAnsi" w:hAnsi="TimesNewRomanPS-BoldMT" w:cs="TimesNewRomanPS-BoldMT"/>
          <w:bCs/>
        </w:rPr>
        <w:t>2018 годы государственной программы Иркутской обл</w:t>
      </w:r>
      <w:r>
        <w:rPr>
          <w:rFonts w:ascii="TimesNewRomanPS-BoldMT" w:eastAsiaTheme="minorHAnsi" w:hAnsi="TimesNewRomanPS-BoldMT" w:cs="TimesNewRomanPS-BoldMT"/>
          <w:bCs/>
        </w:rPr>
        <w:t>а</w:t>
      </w:r>
      <w:r>
        <w:rPr>
          <w:rFonts w:ascii="TimesNewRomanPS-BoldMT" w:eastAsiaTheme="minorHAnsi" w:hAnsi="TimesNewRomanPS-BoldMT" w:cs="TimesNewRomanPS-BoldMT"/>
          <w:bCs/>
        </w:rPr>
        <w:t>сти «Обеспечение комплексных мер противодействия чрезвычайным ситу</w:t>
      </w:r>
      <w:r>
        <w:rPr>
          <w:rFonts w:ascii="TimesNewRomanPS-BoldMT" w:eastAsiaTheme="minorHAnsi" w:hAnsi="TimesNewRomanPS-BoldMT" w:cs="TimesNewRomanPS-BoldMT"/>
          <w:bCs/>
        </w:rPr>
        <w:t>а</w:t>
      </w:r>
      <w:r>
        <w:rPr>
          <w:rFonts w:ascii="TimesNewRomanPS-BoldMT" w:eastAsiaTheme="minorHAnsi" w:hAnsi="TimesNewRomanPS-BoldMT" w:cs="TimesNewRomanPS-BoldMT"/>
          <w:bCs/>
        </w:rPr>
        <w:t>циям природного и техногенного характера, построение и развитие аппара</w:t>
      </w:r>
      <w:r>
        <w:rPr>
          <w:rFonts w:ascii="TimesNewRomanPS-BoldMT" w:eastAsiaTheme="minorHAnsi" w:hAnsi="TimesNewRomanPS-BoldMT" w:cs="TimesNewRomanPS-BoldMT"/>
          <w:bCs/>
        </w:rPr>
        <w:t>т</w:t>
      </w:r>
      <w:r>
        <w:rPr>
          <w:rFonts w:ascii="TimesNewRomanPS-BoldMT" w:eastAsiaTheme="minorHAnsi" w:hAnsi="TimesNewRomanPS-BoldMT" w:cs="TimesNewRomanPS-BoldMT"/>
          <w:bCs/>
        </w:rPr>
        <w:t>но-программного комплекса «Безо</w:t>
      </w:r>
      <w:r w:rsidR="00E535A9">
        <w:rPr>
          <w:rFonts w:ascii="TimesNewRomanPS-BoldMT" w:eastAsiaTheme="minorHAnsi" w:hAnsi="TimesNewRomanPS-BoldMT" w:cs="TimesNewRomanPS-BoldMT"/>
          <w:bCs/>
        </w:rPr>
        <w:t>пасный город» на 2014 –</w:t>
      </w:r>
      <w:r>
        <w:rPr>
          <w:rFonts w:ascii="TimesNewRomanPS-BoldMT" w:eastAsiaTheme="minorHAnsi" w:hAnsi="TimesNewRomanPS-BoldMT" w:cs="TimesNewRomanPS-BoldMT"/>
          <w:bCs/>
        </w:rPr>
        <w:t xml:space="preserve"> 2018 годы. </w:t>
      </w:r>
    </w:p>
    <w:p w:rsidR="001756C2" w:rsidRDefault="001756C2" w:rsidP="001756C2">
      <w:pPr>
        <w:ind w:firstLine="709"/>
        <w:rPr>
          <w:rFonts w:eastAsia="Times New Roman"/>
          <w:lang w:eastAsia="ru-RU"/>
        </w:rPr>
      </w:pPr>
      <w:r>
        <w:rPr>
          <w:rFonts w:ascii="TimesNewRomanPS-BoldMT" w:eastAsiaTheme="minorHAnsi" w:hAnsi="TimesNewRomanPS-BoldMT" w:cs="TimesNewRomanPS-BoldMT"/>
          <w:bCs/>
        </w:rPr>
        <w:t xml:space="preserve">Также 29 ноября </w:t>
      </w:r>
      <w:r>
        <w:t>на</w:t>
      </w:r>
      <w:r>
        <w:rPr>
          <w:rFonts w:ascii="TimesNewRomanPS-BoldMT" w:eastAsiaTheme="minorHAnsi" w:hAnsi="TimesNewRomanPS-BoldMT" w:cs="TimesNewRomanPS-BoldMT"/>
          <w:bCs/>
        </w:rPr>
        <w:t xml:space="preserve"> </w:t>
      </w:r>
      <w:r>
        <w:t>заседании Совета Законодательного Собрания И</w:t>
      </w:r>
      <w:r>
        <w:t>р</w:t>
      </w:r>
      <w:r>
        <w:t>кутской области по взаимодействию с представительными органами мун</w:t>
      </w:r>
      <w:r>
        <w:t>и</w:t>
      </w:r>
      <w:r>
        <w:t>ципальных образований Иркутской области</w:t>
      </w:r>
      <w:r>
        <w:rPr>
          <w:rFonts w:ascii="TimesNewRomanPS-BoldMT" w:eastAsiaTheme="minorHAnsi" w:hAnsi="TimesNewRomanPS-BoldMT" w:cs="TimesNewRomanPS-BoldMT"/>
          <w:bCs/>
        </w:rPr>
        <w:t xml:space="preserve"> рассмотрен </w:t>
      </w:r>
      <w:r>
        <w:t>вопрос «О ходе ре</w:t>
      </w:r>
      <w:r>
        <w:t>а</w:t>
      </w:r>
      <w:r>
        <w:t>лизации Закона Иркутской области от 21 ноября 2014 года № 133-ОЗ «Об о</w:t>
      </w:r>
      <w:r>
        <w:t>т</w:t>
      </w:r>
      <w:r>
        <w:t xml:space="preserve">дельных вопросах, связанных с участием граждан в охране общественного порядка в Иркутской области». </w:t>
      </w:r>
    </w:p>
    <w:p w:rsidR="001756C2" w:rsidRDefault="001756C2" w:rsidP="001756C2">
      <w:pPr>
        <w:ind w:firstLine="709"/>
      </w:pPr>
      <w:r>
        <w:t>В целом проведенный мониторинг показал, что Закон № 133-ОЗ реал</w:t>
      </w:r>
      <w:r>
        <w:t>и</w:t>
      </w:r>
      <w:r>
        <w:t>зуется на территории Иркутской области. В регионе действует 72 народные дружины, в которых зарегистрированы 773 человека. При этом есть некот</w:t>
      </w:r>
      <w:r>
        <w:t>о</w:t>
      </w:r>
      <w:r>
        <w:t>рые районы, где не зарегистрировано ни одной дружины. Там, где налажено взаимодействие с органами местного самоуправления, работа дружин пок</w:t>
      </w:r>
      <w:r>
        <w:t>а</w:t>
      </w:r>
      <w:r>
        <w:t xml:space="preserve">зывает высокую эффективность. </w:t>
      </w:r>
    </w:p>
    <w:p w:rsidR="001756C2" w:rsidRDefault="001756C2" w:rsidP="001756C2">
      <w:pPr>
        <w:ind w:firstLine="709"/>
      </w:pPr>
      <w:r>
        <w:t xml:space="preserve">В настоящее время в работе комитета находится депутатский запрос депутата Законодательного Собрания </w:t>
      </w:r>
      <w:r w:rsidR="00E535A9">
        <w:t>Иркутской области Щапова М.В. (</w:t>
      </w:r>
      <w:r>
        <w:t>КПРФ) к первому заместителю Губернатора Иркутской области – Председ</w:t>
      </w:r>
      <w:r>
        <w:t>а</w:t>
      </w:r>
      <w:r>
        <w:t xml:space="preserve">телю Правительства Иркутской области </w:t>
      </w:r>
      <w:proofErr w:type="spellStart"/>
      <w:r>
        <w:t>Битарову</w:t>
      </w:r>
      <w:proofErr w:type="spellEnd"/>
      <w:r>
        <w:t xml:space="preserve"> А.С. «О необходимости принятия неотложных мер по прекращению нелегальной деятельности на территории Иркутской области китайских компаний, аффилированных с н</w:t>
      </w:r>
      <w:r>
        <w:t>и</w:t>
      </w:r>
      <w:r>
        <w:t>ми предприятий и лиц». Работа по данному запросу будет продолжена в сл</w:t>
      </w:r>
      <w:r>
        <w:t>е</w:t>
      </w:r>
      <w:r>
        <w:t>дующем году.</w:t>
      </w:r>
    </w:p>
    <w:p w:rsidR="001756C2" w:rsidRDefault="001756C2" w:rsidP="001756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4-м квартале комитет завершил работу по исполнению протокольн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поручения </w:t>
      </w:r>
      <w:r>
        <w:rPr>
          <w:color w:val="auto"/>
          <w:sz w:val="28"/>
          <w:szCs w:val="28"/>
        </w:rPr>
        <w:t>от 18.05.2016 № 16 в рамках рассмотрения проекта постановл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«О докладе совета муниципальных образований Иркутской области о положении дел в сфере организации и осуществления местного самоупра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ления в Иркутской области». </w:t>
      </w:r>
    </w:p>
    <w:p w:rsidR="001756C2" w:rsidRDefault="001756C2" w:rsidP="00175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протокольного поручения  проведена совместная работа комитета с постоянными комитетами и </w:t>
      </w:r>
      <w:r w:rsidR="00E535A9">
        <w:rPr>
          <w:rFonts w:ascii="Times New Roman" w:hAnsi="Times New Roman" w:cs="Times New Roman"/>
          <w:bCs/>
          <w:sz w:val="28"/>
          <w:szCs w:val="28"/>
        </w:rPr>
        <w:t xml:space="preserve">постоянными </w:t>
      </w:r>
      <w:r>
        <w:rPr>
          <w:rFonts w:ascii="Times New Roman" w:hAnsi="Times New Roman" w:cs="Times New Roman"/>
          <w:bCs/>
          <w:sz w:val="28"/>
          <w:szCs w:val="28"/>
        </w:rPr>
        <w:t>комиссиями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конодательного Собрания Иркутской области, а также с Правительством И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кутской области.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44 Регламента Законодательного Собрания Иркутской области о ходе выполнения протокольного поручения депутаты Законодательного Собрания проинформированы на заседании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конодательного Собрания.</w:t>
      </w:r>
    </w:p>
    <w:p w:rsidR="001756C2" w:rsidRDefault="001756C2" w:rsidP="001756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46-й сессии Законодательного Собрания Иркутской области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тету дано протокольное поручение от 16.12.2016 № 19 разработать и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в Государственную Думу Федерального Собрания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законодательную инициативу по вопросу о том, что осужденные к лиш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свободы должны отбывать наказание в исправительных учреждениях в пределах территории субъекта Российской Федерации, в котором они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вали или были осуждены. </w:t>
      </w:r>
    </w:p>
    <w:p w:rsidR="001756C2" w:rsidRDefault="001756C2" w:rsidP="001756C2">
      <w:pPr>
        <w:ind w:firstLine="709"/>
      </w:pPr>
      <w:r>
        <w:rPr>
          <w:bCs/>
        </w:rPr>
        <w:lastRenderedPageBreak/>
        <w:t xml:space="preserve"> В соответствии с </w:t>
      </w:r>
      <w:r w:rsidR="00A0530B">
        <w:rPr>
          <w:bCs/>
        </w:rPr>
        <w:t>п</w:t>
      </w:r>
      <w:r>
        <w:t xml:space="preserve">ланом </w:t>
      </w:r>
      <w:r w:rsidR="00A0530B">
        <w:t xml:space="preserve">работы </w:t>
      </w:r>
      <w:r>
        <w:t>Законодательного Собрания Ирку</w:t>
      </w:r>
      <w:r>
        <w:t>т</w:t>
      </w:r>
      <w:r>
        <w:t xml:space="preserve">ской области по реализации </w:t>
      </w:r>
      <w:r w:rsidR="00A0530B">
        <w:t xml:space="preserve">положений </w:t>
      </w:r>
      <w:r>
        <w:t>Послания Президента Российской Федерации Федеральному Собранию Российской Федерации в отчетный п</w:t>
      </w:r>
      <w:r>
        <w:t>е</w:t>
      </w:r>
      <w:r>
        <w:t>риод комитет организовал круглый стол на тему «О реализации антикорру</w:t>
      </w:r>
      <w:r>
        <w:t>п</w:t>
      </w:r>
      <w:r>
        <w:t>ционной политики Российской Федерации в Иркутской области».</w:t>
      </w:r>
    </w:p>
    <w:p w:rsidR="001756C2" w:rsidRDefault="001756C2" w:rsidP="001756C2">
      <w:pPr>
        <w:ind w:firstLine="709"/>
      </w:pPr>
      <w:r>
        <w:t>Также в соответствии с указанным планом в течение квартала продо</w:t>
      </w:r>
      <w:r>
        <w:t>л</w:t>
      </w:r>
      <w:r>
        <w:t>жался мониторинг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мониторинг реализации полномочий о</w:t>
      </w:r>
      <w:r>
        <w:t>р</w:t>
      </w:r>
      <w:r>
        <w:t>ганов государственной власти</w:t>
      </w:r>
      <w:r w:rsidR="00C16938">
        <w:t xml:space="preserve"> </w:t>
      </w:r>
      <w:r>
        <w:t>субъектов</w:t>
      </w:r>
      <w:r w:rsidR="00C16938">
        <w:t xml:space="preserve"> </w:t>
      </w:r>
      <w:r>
        <w:t>Российской Федерации</w:t>
      </w:r>
      <w:r w:rsidR="00C16938">
        <w:t xml:space="preserve"> </w:t>
      </w:r>
      <w:r>
        <w:t>в сфере</w:t>
      </w:r>
      <w:r w:rsidR="00C16938">
        <w:t xml:space="preserve"> </w:t>
      </w:r>
      <w:r>
        <w:t>а</w:t>
      </w:r>
      <w:r>
        <w:t>н</w:t>
      </w:r>
      <w:r>
        <w:t>тикоррупционной политики.</w:t>
      </w:r>
    </w:p>
    <w:p w:rsidR="00B27DCA" w:rsidRPr="00E808C9" w:rsidRDefault="00B27DCA" w:rsidP="00282F25">
      <w:pPr>
        <w:pStyle w:val="3"/>
      </w:pPr>
      <w:bookmarkStart w:id="24" w:name="_Toc472410133"/>
      <w:r w:rsidRPr="00E808C9">
        <w:t>Комитет по бюджету, ценообразованию, финансово-экономическому и налоговому законодательству</w:t>
      </w:r>
      <w:bookmarkEnd w:id="24"/>
    </w:p>
    <w:p w:rsidR="00B27DCA" w:rsidRDefault="00B27DCA" w:rsidP="00C16938">
      <w:pPr>
        <w:ind w:firstLine="709"/>
      </w:pPr>
      <w:r w:rsidRPr="00E808C9">
        <w:t>Председатель комитета – Дикусарова</w:t>
      </w:r>
      <w:r w:rsidR="0030056B" w:rsidRPr="00E808C9">
        <w:t xml:space="preserve"> </w:t>
      </w:r>
      <w:r w:rsidRPr="00E808C9">
        <w:t>Наталья</w:t>
      </w:r>
      <w:r w:rsidR="0030056B" w:rsidRPr="00E808C9">
        <w:t xml:space="preserve"> </w:t>
      </w:r>
      <w:r w:rsidRPr="00E808C9">
        <w:t>Игоревна</w:t>
      </w:r>
      <w:r w:rsidR="00AF1BE9" w:rsidRPr="00E808C9">
        <w:t>.</w:t>
      </w:r>
    </w:p>
    <w:p w:rsidR="004E7AF1" w:rsidRDefault="004E7AF1" w:rsidP="00C16938">
      <w:pPr>
        <w:ind w:firstLine="709"/>
      </w:pPr>
      <w:r w:rsidRPr="00DA0173">
        <w:t>В отчетный период комитет по бюджету, ценообразованию, финанс</w:t>
      </w:r>
      <w:r w:rsidRPr="00DA0173">
        <w:t>о</w:t>
      </w:r>
      <w:r w:rsidRPr="00DA0173">
        <w:t>во-экономическому и налоговому законодательству Законодательного С</w:t>
      </w:r>
      <w:r w:rsidRPr="00DA0173">
        <w:t>о</w:t>
      </w:r>
      <w:r w:rsidRPr="00DA0173">
        <w:t>брания Иркутской области (далее – комитет) осуществлял свою деятельность в соответствии с Законом Иркутской области</w:t>
      </w:r>
      <w:r w:rsidR="00C16938">
        <w:t xml:space="preserve"> </w:t>
      </w:r>
      <w:r w:rsidRPr="00DA0173">
        <w:t>от 8 июня 2009 года № 30-оз</w:t>
      </w:r>
      <w:r w:rsidR="00C16938">
        <w:t xml:space="preserve"> </w:t>
      </w:r>
      <w:r w:rsidRPr="00DA0173">
        <w:t>«О Законодательном Собрании Иркутской области», Регламентом Законод</w:t>
      </w:r>
      <w:r w:rsidRPr="00DA0173">
        <w:t>а</w:t>
      </w:r>
      <w:r w:rsidRPr="00DA0173">
        <w:t>тельного Собрания Иркутской области, планом законопроектных работ И</w:t>
      </w:r>
      <w:r w:rsidRPr="00DA0173">
        <w:t>р</w:t>
      </w:r>
      <w:r w:rsidRPr="00DA0173">
        <w:t>кутской области на 2016 год, планом работы комитета на</w:t>
      </w:r>
      <w:r w:rsidR="00C16938">
        <w:t xml:space="preserve"> </w:t>
      </w:r>
      <w:r w:rsidRPr="00DA0173">
        <w:t>2016 год</w:t>
      </w:r>
      <w:r>
        <w:t>.</w:t>
      </w:r>
    </w:p>
    <w:p w:rsidR="004E7AF1" w:rsidRDefault="004E7AF1" w:rsidP="00C16938">
      <w:pPr>
        <w:ind w:firstLine="709"/>
      </w:pPr>
      <w:r>
        <w:t>Основными направлениями деятельности комитета являются:</w:t>
      </w:r>
    </w:p>
    <w:p w:rsidR="004E7AF1" w:rsidRDefault="004E7AF1" w:rsidP="00C16938">
      <w:pPr>
        <w:ind w:firstLine="709"/>
      </w:pPr>
      <w:r>
        <w:t>– 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>
        <w:t>т</w:t>
      </w:r>
      <w:r>
        <w:t>ного фонда, утверждения областного бюджета и бюджетов территориальных государственных внебюджетных фондов, а также осуществление контроля за их исполнением;</w:t>
      </w:r>
    </w:p>
    <w:p w:rsidR="004E7AF1" w:rsidRDefault="004E7AF1" w:rsidP="00C16938">
      <w:pPr>
        <w:ind w:firstLine="709"/>
      </w:pPr>
      <w:r>
        <w:t>– определение порядка и условий предоставления межбюджетных трансфертов из областного бюджета местным бюджетам, а также общего п</w:t>
      </w:r>
      <w:r>
        <w:t>о</w:t>
      </w:r>
      <w:r>
        <w:t>рядка и условий предоставления межбюджетных трансфертов из местных бюджетов;</w:t>
      </w:r>
    </w:p>
    <w:p w:rsidR="004E7AF1" w:rsidRDefault="004E7AF1" w:rsidP="00C16938">
      <w:pPr>
        <w:ind w:firstLine="709"/>
      </w:pPr>
      <w:r>
        <w:t>– определение нормативов отчислений в местные бюджеты от фед</w:t>
      </w:r>
      <w:r>
        <w:t>е</w:t>
      </w:r>
      <w:r>
        <w:t>ральных и региональных налогов и сборов, налогов, предусмотренных сп</w:t>
      </w:r>
      <w:r>
        <w:t>е</w:t>
      </w:r>
      <w:r>
        <w:t>циальными налоговыми режимами, подлежащих зачислению в областной бюджет;</w:t>
      </w:r>
    </w:p>
    <w:p w:rsidR="004E7AF1" w:rsidRDefault="004E7AF1" w:rsidP="00C16938">
      <w:pPr>
        <w:ind w:firstLine="709"/>
      </w:pPr>
      <w:r>
        <w:t>– установление областных налогов, а также налоговых ставок по фед</w:t>
      </w:r>
      <w:r>
        <w:t>е</w:t>
      </w:r>
      <w:r>
        <w:t>ральным налогам в соответствии с законодательством Российской Федерации о налогах и сборах;</w:t>
      </w:r>
    </w:p>
    <w:p w:rsidR="004E7AF1" w:rsidRDefault="004E7AF1" w:rsidP="00C16938">
      <w:pPr>
        <w:ind w:firstLine="709"/>
      </w:pPr>
      <w:r>
        <w:t>–</w:t>
      </w:r>
      <w:r w:rsidR="00C16938">
        <w:t xml:space="preserve"> </w:t>
      </w:r>
      <w:r>
        <w:t>ценообразование;</w:t>
      </w:r>
    </w:p>
    <w:p w:rsidR="004E7AF1" w:rsidRDefault="004E7AF1" w:rsidP="00C16938">
      <w:pPr>
        <w:ind w:firstLine="709"/>
      </w:pPr>
      <w:r>
        <w:t>–</w:t>
      </w:r>
      <w:r w:rsidR="00C16938">
        <w:t xml:space="preserve"> </w:t>
      </w:r>
      <w:r>
        <w:t>тарифы (совместно с комитетом по собственности и экономической политике);</w:t>
      </w:r>
    </w:p>
    <w:p w:rsidR="004E7AF1" w:rsidRDefault="004E7AF1" w:rsidP="00C16938">
      <w:pPr>
        <w:ind w:firstLine="709"/>
      </w:pPr>
      <w:r>
        <w:t>–</w:t>
      </w:r>
      <w:r w:rsidR="00C16938">
        <w:t xml:space="preserve"> </w:t>
      </w:r>
      <w:r>
        <w:t>иные вопросы, связанные с расходами областного бюджета (совмес</w:t>
      </w:r>
      <w:r>
        <w:t>т</w:t>
      </w:r>
      <w:r>
        <w:t>но с профильными комитетами);</w:t>
      </w:r>
    </w:p>
    <w:p w:rsidR="004E7AF1" w:rsidRDefault="004E7AF1" w:rsidP="00C16938">
      <w:pPr>
        <w:ind w:firstLine="709"/>
      </w:pPr>
      <w:r>
        <w:lastRenderedPageBreak/>
        <w:t>– областная инвестиционная политика (совместно с комитетом по со</w:t>
      </w:r>
      <w:r>
        <w:t>б</w:t>
      </w:r>
      <w:r>
        <w:t>ственности и экономической политике);</w:t>
      </w:r>
    </w:p>
    <w:p w:rsidR="004E7AF1" w:rsidRDefault="004E7AF1" w:rsidP="00C16938">
      <w:pPr>
        <w:ind w:firstLine="709"/>
      </w:pPr>
      <w:r>
        <w:t>– рассмотрение актов Контрольно-счетной палаты Иркутской области (совместно с комиссией по контрольной деятельности)</w:t>
      </w:r>
      <w:r w:rsidR="00E535A9">
        <w:t>.</w:t>
      </w:r>
    </w:p>
    <w:p w:rsidR="004E7AF1" w:rsidRDefault="004E7AF1" w:rsidP="00C16938">
      <w:pPr>
        <w:pStyle w:val="31"/>
        <w:ind w:firstLine="709"/>
        <w:rPr>
          <w:szCs w:val="28"/>
        </w:rPr>
      </w:pPr>
      <w:r>
        <w:rPr>
          <w:szCs w:val="28"/>
        </w:rPr>
        <w:tab/>
        <w:t>Главным вопросом, которым занимается комитет по бюджету, является</w:t>
      </w:r>
      <w:r w:rsidR="00C16938">
        <w:rPr>
          <w:szCs w:val="28"/>
        </w:rPr>
        <w:t xml:space="preserve"> </w:t>
      </w:r>
      <w:r>
        <w:rPr>
          <w:szCs w:val="28"/>
        </w:rPr>
        <w:t>совершенствование</w:t>
      </w:r>
      <w:r w:rsidR="00C16938">
        <w:rPr>
          <w:szCs w:val="28"/>
        </w:rPr>
        <w:t xml:space="preserve"> </w:t>
      </w:r>
      <w:r>
        <w:rPr>
          <w:szCs w:val="28"/>
        </w:rPr>
        <w:t>бюджетного</w:t>
      </w:r>
      <w:r w:rsidR="00C16938">
        <w:rPr>
          <w:szCs w:val="28"/>
        </w:rPr>
        <w:t xml:space="preserve"> </w:t>
      </w:r>
      <w:r>
        <w:rPr>
          <w:szCs w:val="28"/>
        </w:rPr>
        <w:t>законодательства, а также</w:t>
      </w:r>
      <w:r w:rsidR="00C16938">
        <w:rPr>
          <w:szCs w:val="28"/>
        </w:rPr>
        <w:t xml:space="preserve"> </w:t>
      </w:r>
      <w:r>
        <w:rPr>
          <w:szCs w:val="28"/>
        </w:rPr>
        <w:t>регул</w:t>
      </w:r>
      <w:r>
        <w:rPr>
          <w:szCs w:val="28"/>
        </w:rPr>
        <w:t>и</w:t>
      </w:r>
      <w:r>
        <w:rPr>
          <w:szCs w:val="28"/>
        </w:rPr>
        <w:t>рование отношений</w:t>
      </w:r>
      <w:r w:rsidR="00C16938">
        <w:rPr>
          <w:szCs w:val="28"/>
        </w:rPr>
        <w:t xml:space="preserve"> </w:t>
      </w:r>
      <w:r>
        <w:rPr>
          <w:szCs w:val="28"/>
        </w:rPr>
        <w:t>в сфере</w:t>
      </w:r>
      <w:r w:rsidR="00C16938">
        <w:rPr>
          <w:szCs w:val="28"/>
        </w:rPr>
        <w:t xml:space="preserve"> </w:t>
      </w:r>
      <w:r>
        <w:rPr>
          <w:szCs w:val="28"/>
        </w:rPr>
        <w:t>образования, распределения и использования д</w:t>
      </w:r>
      <w:r>
        <w:rPr>
          <w:szCs w:val="28"/>
        </w:rPr>
        <w:t>е</w:t>
      </w:r>
      <w:r>
        <w:rPr>
          <w:szCs w:val="28"/>
        </w:rPr>
        <w:t>нежных средств, находящихся</w:t>
      </w:r>
      <w:r w:rsidR="00C16938">
        <w:rPr>
          <w:szCs w:val="28"/>
        </w:rPr>
        <w:t xml:space="preserve"> </w:t>
      </w:r>
      <w:r>
        <w:rPr>
          <w:szCs w:val="28"/>
        </w:rPr>
        <w:t>в распоряжении органов государственной вл</w:t>
      </w:r>
      <w:r>
        <w:rPr>
          <w:szCs w:val="28"/>
        </w:rPr>
        <w:t>а</w:t>
      </w:r>
      <w:r>
        <w:rPr>
          <w:szCs w:val="28"/>
        </w:rPr>
        <w:t>сти области</w:t>
      </w:r>
      <w:r w:rsidR="00C16938">
        <w:rPr>
          <w:szCs w:val="28"/>
        </w:rPr>
        <w:t xml:space="preserve"> </w:t>
      </w:r>
      <w:r>
        <w:rPr>
          <w:szCs w:val="28"/>
        </w:rPr>
        <w:t>и предназначенных</w:t>
      </w:r>
      <w:r w:rsidR="00C16938">
        <w:rPr>
          <w:szCs w:val="28"/>
        </w:rPr>
        <w:t xml:space="preserve"> </w:t>
      </w:r>
      <w:r>
        <w:rPr>
          <w:szCs w:val="28"/>
        </w:rPr>
        <w:t xml:space="preserve">для решения задач, стоящих перед областью. </w:t>
      </w:r>
    </w:p>
    <w:p w:rsidR="004E7AF1" w:rsidRDefault="004E7AF1" w:rsidP="00C16938">
      <w:pPr>
        <w:ind w:firstLine="709"/>
        <w:rPr>
          <w:szCs w:val="24"/>
        </w:rPr>
      </w:pPr>
      <w:r>
        <w:t>За отчетный период комитетом проведено 14 заседаний комитета, на которых рассмотрено 28 вопросов. На обсуждение Законодательного Собр</w:t>
      </w:r>
      <w:r>
        <w:t>а</w:t>
      </w:r>
      <w:r>
        <w:t>ния Иркутской области</w:t>
      </w:r>
      <w:r w:rsidR="00C16938">
        <w:t xml:space="preserve"> </w:t>
      </w:r>
      <w:r>
        <w:t>внесено 14 вопросов.</w:t>
      </w:r>
    </w:p>
    <w:p w:rsidR="004E7AF1" w:rsidRPr="008E5654" w:rsidRDefault="004E7AF1" w:rsidP="00C16938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8E5654">
        <w:rPr>
          <w:rFonts w:ascii="Times New Roman" w:hAnsi="Times New Roman" w:cs="Times New Roman"/>
        </w:rPr>
        <w:tab/>
        <w:t>В отчетный период депутатами проведена работа по рассмотр</w:t>
      </w:r>
      <w:r w:rsidRPr="008E5654">
        <w:rPr>
          <w:rFonts w:ascii="Times New Roman" w:hAnsi="Times New Roman" w:cs="Times New Roman"/>
        </w:rPr>
        <w:t>е</w:t>
      </w:r>
      <w:r w:rsidRPr="008E5654">
        <w:rPr>
          <w:rFonts w:ascii="Times New Roman" w:hAnsi="Times New Roman" w:cs="Times New Roman"/>
        </w:rPr>
        <w:t>нию и принятию следующих законопроектов:</w:t>
      </w:r>
    </w:p>
    <w:p w:rsidR="004E7AF1" w:rsidRDefault="004E7AF1" w:rsidP="00C16938">
      <w:pPr>
        <w:ind w:firstLine="709"/>
      </w:pPr>
      <w:r>
        <w:t>– «Об особенностях составления и утверждения проекта бюджета И</w:t>
      </w:r>
      <w:r>
        <w:t>р</w:t>
      </w:r>
      <w:r>
        <w:t>кутской области и проекта бюджета территориального государственного внебюджетного фонда на 2017 год»;</w:t>
      </w:r>
    </w:p>
    <w:p w:rsidR="004E7AF1" w:rsidRDefault="004E7AF1" w:rsidP="00C16938">
      <w:pPr>
        <w:ind w:firstLine="709"/>
      </w:pPr>
      <w:r>
        <w:t>– «О внесении изменений в Закон Иркутской области «О бюджете Те</w:t>
      </w:r>
      <w:r>
        <w:t>р</w:t>
      </w:r>
      <w:r>
        <w:t>риториального фонда обязательного медицинского страхования граждан И</w:t>
      </w:r>
      <w:r>
        <w:t>р</w:t>
      </w:r>
      <w:r>
        <w:t>кутской области на 2016 год» (изменения вносились дважды);</w:t>
      </w:r>
    </w:p>
    <w:p w:rsidR="004E7AF1" w:rsidRDefault="004E7AF1" w:rsidP="00C16938">
      <w:pPr>
        <w:ind w:firstLine="709"/>
      </w:pPr>
      <w:r>
        <w:t>– «О внесении изменений в Закон Иркутской области «Об областном бюджете на 2016 год» (изменения вносились дважды);</w:t>
      </w:r>
    </w:p>
    <w:p w:rsidR="004E7AF1" w:rsidRDefault="004E7AF1" w:rsidP="00C16938">
      <w:pPr>
        <w:ind w:firstLine="709"/>
      </w:pPr>
      <w:r>
        <w:t>–</w:t>
      </w:r>
      <w:r w:rsidR="00C16938">
        <w:t xml:space="preserve"> </w:t>
      </w:r>
      <w:r>
        <w:t>«О внесении изменений в отдельные законы Иркутской области»;</w:t>
      </w:r>
    </w:p>
    <w:p w:rsidR="004E7AF1" w:rsidRDefault="004E7AF1" w:rsidP="00C16938">
      <w:pPr>
        <w:ind w:firstLine="709"/>
      </w:pPr>
      <w:r>
        <w:t>– «О внесении изменений в Закон Иркутской области «О налоге на имущество организаций» (первое чтение);</w:t>
      </w:r>
    </w:p>
    <w:p w:rsidR="004E7AF1" w:rsidRDefault="004E7AF1" w:rsidP="00C16938">
      <w:pPr>
        <w:ind w:firstLine="709"/>
      </w:pPr>
      <w:r>
        <w:t>–</w:t>
      </w:r>
      <w:r w:rsidR="00C16938">
        <w:t xml:space="preserve"> </w:t>
      </w:r>
      <w:r>
        <w:t>«О внесении изменения в пункт 2 статьи 2 Закона Иркутской области «О признании утратившими силу пунктов 2 и 3 части 1 статьи 2 Закона И</w:t>
      </w:r>
      <w:r>
        <w:t>р</w:t>
      </w:r>
      <w:r>
        <w:t>кутской области «О налоге на имущество организаций»;</w:t>
      </w:r>
    </w:p>
    <w:p w:rsidR="004E7AF1" w:rsidRDefault="004E7AF1" w:rsidP="00C16938">
      <w:pPr>
        <w:ind w:firstLine="709"/>
      </w:pPr>
      <w:r>
        <w:t>– «О внесении изменений в отдельные законы Иркутской области» (о межбюджетных трансфертах и нормативах отчислений в местные бюджеты);</w:t>
      </w:r>
    </w:p>
    <w:p w:rsidR="004E7AF1" w:rsidRDefault="004E7AF1" w:rsidP="00C16938">
      <w:pPr>
        <w:widowControl w:val="0"/>
        <w:ind w:firstLine="709"/>
        <w:rPr>
          <w:i/>
          <w:color w:val="000000"/>
        </w:rPr>
      </w:pPr>
      <w:r>
        <w:t>– «О бюджете Территориального фонда обязательного медицинского страхования граждан Иркутской области на 2017 год и на плановый период 2018 и 2019 годов»;</w:t>
      </w:r>
    </w:p>
    <w:p w:rsidR="004E7AF1" w:rsidRDefault="004E7AF1" w:rsidP="00C16938">
      <w:pPr>
        <w:ind w:firstLine="709"/>
        <w:rPr>
          <w:u w:val="single"/>
        </w:rPr>
      </w:pPr>
      <w:r>
        <w:t>– «Об областном бюджете на 2017 год и на плановый период 2018 и 2019 годов».</w:t>
      </w:r>
    </w:p>
    <w:p w:rsidR="004E7AF1" w:rsidRDefault="004E7AF1" w:rsidP="00C16938">
      <w:pPr>
        <w:ind w:firstLine="709"/>
        <w:jc w:val="center"/>
        <w:rPr>
          <w:u w:val="single"/>
        </w:rPr>
      </w:pPr>
      <w:r>
        <w:rPr>
          <w:u w:val="single"/>
        </w:rPr>
        <w:t>Депутатски</w:t>
      </w:r>
      <w:r w:rsidR="004C6CC5">
        <w:rPr>
          <w:u w:val="single"/>
        </w:rPr>
        <w:t>е</w:t>
      </w:r>
      <w:r>
        <w:rPr>
          <w:u w:val="single"/>
        </w:rPr>
        <w:t xml:space="preserve"> запрос</w:t>
      </w:r>
      <w:r w:rsidR="008E5654">
        <w:rPr>
          <w:u w:val="single"/>
        </w:rPr>
        <w:t>ы,</w:t>
      </w:r>
      <w:r>
        <w:rPr>
          <w:u w:val="single"/>
        </w:rPr>
        <w:t xml:space="preserve"> находящиеся на контроле комитета</w:t>
      </w:r>
    </w:p>
    <w:p w:rsidR="004E7AF1" w:rsidRDefault="004E7AF1" w:rsidP="00C16938">
      <w:pPr>
        <w:ind w:firstLine="709"/>
        <w:jc w:val="center"/>
        <w:rPr>
          <w:u w:val="single"/>
        </w:rPr>
      </w:pPr>
    </w:p>
    <w:p w:rsidR="004E7AF1" w:rsidRPr="008E5654" w:rsidRDefault="004E7AF1" w:rsidP="00C16938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8E5654">
        <w:rPr>
          <w:rFonts w:ascii="Times New Roman" w:hAnsi="Times New Roman" w:cs="Times New Roman"/>
        </w:rPr>
        <w:t>1. Депутатский запрос депутата Законодательного Собрания Иркутской области Матиенко В.А.</w:t>
      </w:r>
      <w:r w:rsidR="00E535A9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(«Справедливая Россия»)</w:t>
      </w:r>
      <w:r w:rsidR="00C16938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к Губернатору Иркутской о</w:t>
      </w:r>
      <w:r w:rsidRPr="008E5654">
        <w:rPr>
          <w:rFonts w:ascii="Times New Roman" w:hAnsi="Times New Roman" w:cs="Times New Roman"/>
        </w:rPr>
        <w:t>б</w:t>
      </w:r>
      <w:r w:rsidRPr="008E5654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 w:rsidR="00C16938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строительства Ледового дворца и сроками</w:t>
      </w:r>
      <w:r w:rsidR="00C16938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его завершения».</w:t>
      </w:r>
    </w:p>
    <w:p w:rsidR="004E7AF1" w:rsidRDefault="004E7AF1" w:rsidP="00C16938">
      <w:pPr>
        <w:tabs>
          <w:tab w:val="left" w:pos="9072"/>
        </w:tabs>
        <w:ind w:firstLine="709"/>
        <w:rPr>
          <w:bCs/>
        </w:rPr>
      </w:pPr>
      <w:r>
        <w:rPr>
          <w:bCs/>
        </w:rPr>
        <w:t>Депутатский запрос принят на 42-м заседании Законодательного С</w:t>
      </w:r>
      <w:r>
        <w:rPr>
          <w:bCs/>
        </w:rPr>
        <w:t>о</w:t>
      </w:r>
      <w:r>
        <w:rPr>
          <w:bCs/>
        </w:rPr>
        <w:t>брания Иркутской области, постановление Законодательного Собрания И</w:t>
      </w:r>
      <w:r>
        <w:rPr>
          <w:bCs/>
        </w:rPr>
        <w:t>р</w:t>
      </w:r>
      <w:r>
        <w:rPr>
          <w:bCs/>
        </w:rPr>
        <w:t>кутской области от</w:t>
      </w:r>
      <w:r w:rsidR="00C16938">
        <w:rPr>
          <w:bCs/>
        </w:rPr>
        <w:t xml:space="preserve"> </w:t>
      </w:r>
      <w:r>
        <w:rPr>
          <w:bCs/>
        </w:rPr>
        <w:t>21</w:t>
      </w:r>
      <w:r w:rsidR="00E535A9">
        <w:rPr>
          <w:bCs/>
        </w:rPr>
        <w:t>.03.</w:t>
      </w:r>
      <w:r>
        <w:rPr>
          <w:bCs/>
        </w:rPr>
        <w:t>2012 № 42/41-ЗС.</w:t>
      </w:r>
    </w:p>
    <w:p w:rsidR="004E7AF1" w:rsidRDefault="004E7AF1" w:rsidP="00C16938">
      <w:pPr>
        <w:ind w:firstLine="709"/>
      </w:pPr>
      <w:r>
        <w:lastRenderedPageBreak/>
        <w:t xml:space="preserve">Необходимо отметить, что указанный депутатский запрос рассмотрен на заседании комитета 27 сентября 2016 года (протокол № 8). </w:t>
      </w:r>
    </w:p>
    <w:p w:rsidR="004E7AF1" w:rsidRDefault="004E7AF1" w:rsidP="00C16938">
      <w:pPr>
        <w:ind w:firstLine="709"/>
      </w:pPr>
      <w:r>
        <w:t>По итогам рассмотрения принято следующее решение: «комитету по бюджету продолжить работу по данному депутатскому запросу».</w:t>
      </w:r>
    </w:p>
    <w:p w:rsidR="004E7AF1" w:rsidRDefault="004E7AF1" w:rsidP="00C16938">
      <w:pPr>
        <w:tabs>
          <w:tab w:val="left" w:pos="0"/>
          <w:tab w:val="left" w:pos="567"/>
        </w:tabs>
        <w:ind w:firstLine="709"/>
      </w:pPr>
      <w:r>
        <w:t>Депутатский запрос находится на контроле комитета, который план</w:t>
      </w:r>
      <w:r>
        <w:t>и</w:t>
      </w:r>
      <w:r>
        <w:t>руется рассмотреть во втором</w:t>
      </w:r>
      <w:r w:rsidR="00C16938">
        <w:t xml:space="preserve"> </w:t>
      </w:r>
      <w:r>
        <w:t>квартале 2017 года.</w:t>
      </w:r>
    </w:p>
    <w:p w:rsidR="004E7AF1" w:rsidRDefault="004E7AF1" w:rsidP="00C16938">
      <w:pPr>
        <w:ind w:firstLine="709"/>
        <w:jc w:val="center"/>
        <w:rPr>
          <w:u w:val="single"/>
        </w:rPr>
      </w:pPr>
      <w:r>
        <w:rPr>
          <w:u w:val="single"/>
        </w:rPr>
        <w:t>Протокольные поручения</w:t>
      </w:r>
      <w:r w:rsidR="008E5654">
        <w:rPr>
          <w:u w:val="single"/>
        </w:rPr>
        <w:t>,</w:t>
      </w:r>
      <w:r>
        <w:rPr>
          <w:u w:val="single"/>
        </w:rPr>
        <w:t xml:space="preserve"> находящиеся на контроле комитета</w:t>
      </w:r>
    </w:p>
    <w:p w:rsidR="004E7AF1" w:rsidRDefault="004E7AF1" w:rsidP="00C16938">
      <w:pPr>
        <w:ind w:firstLine="709"/>
        <w:jc w:val="center"/>
        <w:rPr>
          <w:u w:val="single"/>
        </w:rPr>
      </w:pPr>
    </w:p>
    <w:p w:rsidR="004E7AF1" w:rsidRPr="008E5654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8E5654">
        <w:rPr>
          <w:rFonts w:ascii="Times New Roman" w:hAnsi="Times New Roman" w:cs="Times New Roman"/>
        </w:rPr>
        <w:t>1. На 15-м заседании Законодательного Собрания Иркутской области</w:t>
      </w:r>
      <w:r w:rsidR="00C16938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15 октября 2014 года</w:t>
      </w:r>
      <w:r w:rsidR="00C16938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в рамках обсуждения</w:t>
      </w:r>
      <w:r w:rsidR="00C16938">
        <w:rPr>
          <w:rFonts w:ascii="Times New Roman" w:hAnsi="Times New Roman" w:cs="Times New Roman"/>
        </w:rPr>
        <w:t xml:space="preserve"> </w:t>
      </w:r>
      <w:r w:rsidRPr="008E5654">
        <w:rPr>
          <w:rFonts w:ascii="Times New Roman" w:hAnsi="Times New Roman" w:cs="Times New Roman"/>
        </w:rPr>
        <w:t>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8E5654">
        <w:rPr>
          <w:rFonts w:ascii="Times New Roman" w:hAnsi="Times New Roman" w:cs="Times New Roman"/>
        </w:rPr>
        <w:t>о</w:t>
      </w:r>
      <w:r w:rsidRPr="008E5654">
        <w:rPr>
          <w:rFonts w:ascii="Times New Roman" w:hAnsi="Times New Roman" w:cs="Times New Roman"/>
        </w:rPr>
        <w:t>ручение рассмотреть вопрос о деятельности ОАО «Корпорация развития И</w:t>
      </w:r>
      <w:r w:rsidRPr="008E5654">
        <w:rPr>
          <w:rFonts w:ascii="Times New Roman" w:hAnsi="Times New Roman" w:cs="Times New Roman"/>
        </w:rPr>
        <w:t>р</w:t>
      </w:r>
      <w:r w:rsidRPr="008E5654">
        <w:rPr>
          <w:rFonts w:ascii="Times New Roman" w:hAnsi="Times New Roman" w:cs="Times New Roman"/>
        </w:rPr>
        <w:t>кутской области».</w:t>
      </w:r>
    </w:p>
    <w:p w:rsidR="004E7AF1" w:rsidRDefault="004E7AF1" w:rsidP="00C16938">
      <w:pPr>
        <w:ind w:firstLine="709"/>
      </w:pPr>
      <w:r>
        <w:t>Необходимо отметить, что комитетом сов</w:t>
      </w:r>
      <w:r w:rsidR="008E5654">
        <w:t>м</w:t>
      </w:r>
      <w:r>
        <w:t>естно с комитетом по со</w:t>
      </w:r>
      <w:r>
        <w:t>б</w:t>
      </w:r>
      <w:r>
        <w:t>ственности и экономической политике 13 марта 2015 года проведен круглый стол на тему «</w:t>
      </w:r>
      <w:r>
        <w:rPr>
          <w:bCs/>
        </w:rPr>
        <w:t>О роли ОАО «Корпорация развития Иркутской области» в с</w:t>
      </w:r>
      <w:r>
        <w:rPr>
          <w:bCs/>
        </w:rPr>
        <w:t>о</w:t>
      </w:r>
      <w:r>
        <w:rPr>
          <w:bCs/>
        </w:rPr>
        <w:t>здании новых технологий и конкурентной продукции в Иркутской области, эффективности расходования бюджетных средств</w:t>
      </w:r>
      <w:r>
        <w:t>».</w:t>
      </w:r>
    </w:p>
    <w:p w:rsidR="004E7AF1" w:rsidRDefault="004E7AF1" w:rsidP="00C16938">
      <w:pPr>
        <w:tabs>
          <w:tab w:val="left" w:pos="0"/>
        </w:tabs>
        <w:ind w:firstLine="709"/>
      </w:pPr>
      <w:r>
        <w:t>Протокольное поручение находится на контроле комитета,</w:t>
      </w:r>
      <w:r w:rsidR="00C16938">
        <w:t xml:space="preserve"> </w:t>
      </w:r>
      <w:r>
        <w:t xml:space="preserve">планируется </w:t>
      </w:r>
      <w:r w:rsidR="008E5654">
        <w:t xml:space="preserve">его </w:t>
      </w:r>
      <w:r>
        <w:t>рассмотреть в первом квартале 2017 года.</w:t>
      </w:r>
    </w:p>
    <w:p w:rsidR="004E7AF1" w:rsidRDefault="004E7AF1" w:rsidP="00C16938">
      <w:pPr>
        <w:ind w:firstLine="709"/>
      </w:pPr>
      <w:r>
        <w:t>2. На 9-м заседании Законодательного Собрания Иркутской области</w:t>
      </w:r>
      <w:r w:rsidR="00C16938">
        <w:t xml:space="preserve"> </w:t>
      </w:r>
      <w:r>
        <w:t>16 апреля 2014 года</w:t>
      </w:r>
      <w:r w:rsidR="00C16938">
        <w:t xml:space="preserve"> </w:t>
      </w:r>
      <w:r>
        <w:t>в рамках обсуждения</w:t>
      </w:r>
      <w:r w:rsidR="00C16938">
        <w:t xml:space="preserve"> </w:t>
      </w:r>
      <w:r>
        <w:t>Правительственного часа на тему «О мерах, принимаемых Правительством Иркутской области, по обеспечению сбалансированности бюджетов муниципальных образований Иркутской о</w:t>
      </w:r>
      <w:r>
        <w:t>б</w:t>
      </w:r>
      <w:r>
        <w:t>ласти» комитету дано протокольное поручение продолжить работу по реал</w:t>
      </w:r>
      <w:r>
        <w:t>и</w:t>
      </w:r>
      <w:r>
        <w:t>зации мер по обеспечению сбалансированности местных бюджетов.</w:t>
      </w:r>
    </w:p>
    <w:p w:rsidR="004E7AF1" w:rsidRDefault="004E7AF1" w:rsidP="00C16938">
      <w:pPr>
        <w:tabs>
          <w:tab w:val="left" w:pos="0"/>
        </w:tabs>
        <w:ind w:firstLine="709"/>
      </w:pPr>
      <w:r>
        <w:t>Протокольное поручение находится на контроле комитета,</w:t>
      </w:r>
      <w:r w:rsidR="00C16938">
        <w:t xml:space="preserve"> </w:t>
      </w:r>
      <w:r>
        <w:t xml:space="preserve">планируется также </w:t>
      </w:r>
      <w:r w:rsidR="008E5654">
        <w:t xml:space="preserve">его </w:t>
      </w:r>
      <w:r>
        <w:t>рассмотреть в первом квартале 2017 года.</w:t>
      </w:r>
    </w:p>
    <w:p w:rsidR="004E7AF1" w:rsidRDefault="004E7AF1" w:rsidP="00C16938">
      <w:pPr>
        <w:ind w:firstLine="709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Осуществляя свои контрольные функции, комитет рассмотрел:</w:t>
      </w:r>
    </w:p>
    <w:p w:rsidR="004E7AF1" w:rsidRDefault="004E7AF1" w:rsidP="00C16938">
      <w:pPr>
        <w:ind w:firstLine="709"/>
        <w:jc w:val="center"/>
        <w:rPr>
          <w:color w:val="000000" w:themeColor="text1"/>
          <w:u w:val="single"/>
        </w:rPr>
      </w:pP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«Об исполнении постановления Законодательного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Иркутско</w:t>
      </w:r>
      <w:r w:rsidR="00E535A9">
        <w:rPr>
          <w:sz w:val="28"/>
          <w:szCs w:val="28"/>
        </w:rPr>
        <w:t>й области от 16.12.2015 № 33/20-</w:t>
      </w:r>
      <w:r>
        <w:rPr>
          <w:sz w:val="28"/>
          <w:szCs w:val="28"/>
        </w:rPr>
        <w:t>ЗС «О Законе Иркутской области «Об областном бюджете на 2016 год».</w:t>
      </w: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постановлении, которое ежегодно принимается Законодательным Собранием Иркутской области с областным законом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год, отражены рекомендации Правительству Иркутской области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оритетным направлениям работы.</w:t>
      </w:r>
    </w:p>
    <w:p w:rsidR="004E7AF1" w:rsidRDefault="004E7AF1" w:rsidP="00C16938">
      <w:pPr>
        <w:tabs>
          <w:tab w:val="left" w:pos="0"/>
          <w:tab w:val="left" w:pos="567"/>
        </w:tabs>
        <w:ind w:firstLine="709"/>
      </w:pPr>
      <w:r>
        <w:t>По итогам рассмотрения комитет принял следующее решение:</w:t>
      </w:r>
    </w:p>
    <w:p w:rsidR="004E7AF1" w:rsidRPr="004E7AF1" w:rsidRDefault="004E7AF1" w:rsidP="00E535A9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  <w:r w:rsidRPr="00E535A9">
        <w:rPr>
          <w:rFonts w:ascii="Times New Roman" w:hAnsi="Times New Roman" w:cs="Times New Roman"/>
          <w:sz w:val="28"/>
          <w:szCs w:val="28"/>
        </w:rPr>
        <w:t>1.</w:t>
      </w:r>
      <w:r w:rsidRPr="004E7AF1">
        <w:rPr>
          <w:rFonts w:ascii="Times New Roman" w:hAnsi="Times New Roman" w:cs="Times New Roman"/>
          <w:sz w:val="32"/>
        </w:rPr>
        <w:t xml:space="preserve"> </w:t>
      </w:r>
      <w:r w:rsidRPr="004E7AF1"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пункты, которые не были исполнены в 2016 году, в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Законодательного Собрания Иркутской области «О Законе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ской области «Об областном бюджете на 2017 год и на плановый период </w:t>
      </w:r>
      <w:r>
        <w:rPr>
          <w:sz w:val="28"/>
          <w:szCs w:val="28"/>
        </w:rPr>
        <w:lastRenderedPageBreak/>
        <w:t xml:space="preserve">2018 и 2019 годов» с рекомендациями </w:t>
      </w:r>
      <w:r>
        <w:rPr>
          <w:color w:val="000000"/>
          <w:sz w:val="28"/>
          <w:szCs w:val="28"/>
        </w:rPr>
        <w:t>Правительству Иркутской области продолжить работу над реализацией нерешенных вопросов, обозначенных в указанном</w:t>
      </w:r>
      <w:r w:rsidR="00C16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постановлении Законодательного Собрания</w:t>
      </w:r>
      <w:r w:rsidR="00C16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Иркутской области.</w:t>
      </w: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проведенной оценки эффективности пониженных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ставок налога на прибыль организаций, подлежащего зачислению в областной бюджет, и налоговых льгот по налогу на имущество организаций.</w:t>
      </w: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действующим инструментом стимулирования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деятельности на территории Иркутской области являются налоговые преференции в рамках Законов Иркутской области от 8 октября 2007 года </w:t>
      </w:r>
      <w:r w:rsidR="007E2961">
        <w:rPr>
          <w:sz w:val="28"/>
          <w:szCs w:val="28"/>
        </w:rPr>
        <w:br/>
      </w:r>
      <w:r>
        <w:rPr>
          <w:sz w:val="28"/>
          <w:szCs w:val="28"/>
        </w:rPr>
        <w:t>№ 75-оз «О налоге на имущество организаций» и от 12 июля 2010 года № 60-ОЗ «О пониженных налоговых ставках налога на прибыль организаций,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лежащего зачислению в областной бюджет, для отдельных категорий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гоплательщиков».</w:t>
      </w: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Иркутской области предусмотрена обязанность Правительства Иркутской области ежегодно проводить оценку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предоставленных данными законами налоговых послаблений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результаты проведенной оценки в Законодательное Собрание Иркутской области.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4E7AF1">
        <w:rPr>
          <w:rFonts w:ascii="Times New Roman" w:hAnsi="Times New Roman" w:cs="Times New Roman"/>
        </w:rPr>
        <w:t>Механизм предоставления пониженных налоговых ставок по налогам на прибыль и имущество организаций предусматривает поддержку предпр</w:t>
      </w:r>
      <w:r w:rsidRPr="004E7AF1">
        <w:rPr>
          <w:rFonts w:ascii="Times New Roman" w:hAnsi="Times New Roman" w:cs="Times New Roman"/>
        </w:rPr>
        <w:t>и</w:t>
      </w:r>
      <w:r w:rsidRPr="004E7AF1">
        <w:rPr>
          <w:rFonts w:ascii="Times New Roman" w:hAnsi="Times New Roman" w:cs="Times New Roman"/>
        </w:rPr>
        <w:t>ятий, которые осуществляют ввод новых производственных мощностей.</w:t>
      </w:r>
    </w:p>
    <w:p w:rsidR="004E7AF1" w:rsidRDefault="004E7AF1" w:rsidP="00C169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такой нормы в </w:t>
      </w:r>
      <w:r w:rsidR="007E2961">
        <w:rPr>
          <w:sz w:val="28"/>
          <w:szCs w:val="28"/>
        </w:rPr>
        <w:t>з</w:t>
      </w:r>
      <w:r>
        <w:rPr>
          <w:sz w:val="28"/>
          <w:szCs w:val="28"/>
        </w:rPr>
        <w:t>аконах обусловлено необходимостью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слеживания в динамике последствий введения льгот. В первую очередь это касается экономического и социального эффекта.</w:t>
      </w:r>
    </w:p>
    <w:p w:rsidR="004E7AF1" w:rsidRDefault="004E7AF1" w:rsidP="00C16938">
      <w:pPr>
        <w:ind w:firstLine="709"/>
      </w:pPr>
      <w:r>
        <w:t xml:space="preserve">Так, в соответствии со </w:t>
      </w:r>
      <w:r w:rsidRPr="00F4385A">
        <w:t>статьей 3</w:t>
      </w:r>
      <w:r w:rsidRPr="00F4385A">
        <w:rPr>
          <w:vertAlign w:val="superscript"/>
        </w:rPr>
        <w:t>4</w:t>
      </w:r>
      <w:r w:rsidRPr="00F4385A">
        <w:t xml:space="preserve"> Закона Иркутской области от 12 июля 2010 года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налогоплательщиков», статьей 3</w:t>
      </w:r>
      <w:r w:rsidRPr="00F4385A">
        <w:rPr>
          <w:vertAlign w:val="superscript"/>
        </w:rPr>
        <w:t>1</w:t>
      </w:r>
      <w:r w:rsidRPr="00F4385A">
        <w:t xml:space="preserve"> </w:t>
      </w:r>
      <w:r>
        <w:t>Закона Иркутской области от</w:t>
      </w:r>
      <w:r w:rsidR="00C16938">
        <w:t xml:space="preserve"> </w:t>
      </w:r>
      <w:r>
        <w:t>8 октября 2007 года № 75-оз «О налоге на имущество организаций» и статьей 153</w:t>
      </w:r>
      <w:r>
        <w:rPr>
          <w:vertAlign w:val="superscript"/>
        </w:rPr>
        <w:t>1</w:t>
      </w:r>
      <w:r>
        <w:t xml:space="preserve"> Регламента Законодательного Собрания Иркутской области комитетом заслушаны результаты проведенной оценки эффективности пониженных налоговых ставок налога на прибыль организаций, подлежащего зачислению в областной бюджет, и налоговых льгот по налогу на имущество организ</w:t>
      </w:r>
      <w:r>
        <w:t>а</w:t>
      </w:r>
      <w:r>
        <w:t>ций, установленных вышеуказанными Законами Иркутской области, с посл</w:t>
      </w:r>
      <w:r>
        <w:t>е</w:t>
      </w:r>
      <w:r>
        <w:t xml:space="preserve">дующем рассмотрением на октябрьской сессии Законодательного Собрания Иркутской области. </w:t>
      </w:r>
    </w:p>
    <w:p w:rsidR="004E7AF1" w:rsidRDefault="004E7AF1" w:rsidP="00C16938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 Принципиально важным в работе комитета стало рассмотрение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ектов государственных программ и подготовки предложений по внесению изменений в государственные программы Иркутской области. </w:t>
      </w:r>
    </w:p>
    <w:p w:rsidR="004E7AF1" w:rsidRDefault="004E7AF1" w:rsidP="00C16938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153.2 Регламента Законодательного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Иркутской области до утверждения государственных программ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(внесения в них изменений) Правительство Иркутской области вносит на рассмотрение в Законодательное Собрание проекты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ных программ и предложения о внесении изменений в государственные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Иркутской области. </w:t>
      </w:r>
    </w:p>
    <w:p w:rsidR="004E7AF1" w:rsidRDefault="004E7AF1" w:rsidP="00C16938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направлены в постоянные комитеты и постоянные комиссии Законодательного Собрания, правовое управление аппарата Законодательн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Собрания и в Контрольно-счетную палату Иркутской области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и подготовки замечаний и предложений. </w:t>
      </w:r>
    </w:p>
    <w:p w:rsidR="004E7AF1" w:rsidRDefault="004E7AF1" w:rsidP="00C16938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 ноября 2016 года проведено заседание комитета, на котором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 вопрос «О предложениях Законодательного Собрания Иркутской области к предложениям Правительства Иркутской области о внесении изменений в государственные программы Иркутской области». По итогам обсуждения в Правительство Иркутской области направлены предложения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Собрания Иркутской области.</w:t>
      </w:r>
    </w:p>
    <w:p w:rsidR="004E7AF1" w:rsidRDefault="004E7AF1" w:rsidP="00C16938">
      <w:pPr>
        <w:tabs>
          <w:tab w:val="left" w:pos="0"/>
        </w:tabs>
        <w:ind w:firstLine="709"/>
        <w:jc w:val="center"/>
      </w:pPr>
      <w:r>
        <w:rPr>
          <w:u w:val="single"/>
        </w:rPr>
        <w:t>Рабочие группы</w:t>
      </w:r>
      <w:r w:rsidR="008E5654">
        <w:rPr>
          <w:u w:val="single"/>
        </w:rPr>
        <w:t>,</w:t>
      </w:r>
      <w:r w:rsidR="00C16938">
        <w:rPr>
          <w:u w:val="single"/>
        </w:rPr>
        <w:t xml:space="preserve"> </w:t>
      </w:r>
      <w:r>
        <w:rPr>
          <w:u w:val="single"/>
        </w:rPr>
        <w:t>созданные при комитете</w:t>
      </w:r>
    </w:p>
    <w:p w:rsidR="004E7AF1" w:rsidRDefault="004E7AF1" w:rsidP="00C16938">
      <w:pPr>
        <w:tabs>
          <w:tab w:val="left" w:pos="0"/>
        </w:tabs>
        <w:ind w:firstLine="709"/>
      </w:pPr>
      <w:r>
        <w:t>1. 16 декабря 2014 года на заседании комитета создана рабочая группа (протокол № 15) с целью проработки предложений к Закону Иркутской обл</w:t>
      </w:r>
      <w:r>
        <w:t>а</w:t>
      </w:r>
      <w:r>
        <w:t xml:space="preserve">сти «О бюджетном процессе Иркутской области» от 23 июля 2008 года </w:t>
      </w:r>
      <w:r w:rsidR="007E2961">
        <w:br/>
      </w:r>
      <w:r>
        <w:t>№ 55-ОЗ (далее – Закон Иркутской области).</w:t>
      </w:r>
    </w:p>
    <w:p w:rsidR="004E7AF1" w:rsidRDefault="004E7AF1" w:rsidP="00C16938">
      <w:pPr>
        <w:ind w:firstLine="709"/>
      </w:pPr>
      <w:r>
        <w:t>В соответствии с принятием Федерального закона от 14 декабря 2015 года № 381-ФЗ «О внесении изменений в Бюджетный кодекс Российской Ф</w:t>
      </w:r>
      <w:r>
        <w:t>е</w:t>
      </w:r>
      <w:r>
        <w:t>дерации» проведены заседания рабочей группы по обсуждению предложений к указанному Закону Иркутской области.</w:t>
      </w:r>
    </w:p>
    <w:p w:rsidR="004E7AF1" w:rsidRDefault="004E7AF1" w:rsidP="00C16938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 18 ноября 2016</w:t>
      </w:r>
      <w:r w:rsidR="007E29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заседании комитета создана рабочая группа (протокол № 15) с целью проработки проекта закона Иркутской области «О внесении изменений в Закон Иркутской области «О налоге на имущество организаций».</w:t>
      </w:r>
    </w:p>
    <w:p w:rsidR="004E7AF1" w:rsidRDefault="004E7AF1" w:rsidP="00C16938">
      <w:pPr>
        <w:ind w:firstLine="709"/>
      </w:pPr>
      <w:r>
        <w:t xml:space="preserve">На данный момент подготовлен план мероприятий </w:t>
      </w:r>
      <w:r w:rsidR="007E2961">
        <w:t>«</w:t>
      </w:r>
      <w:r>
        <w:t>дорожная карта</w:t>
      </w:r>
      <w:r w:rsidR="007E2961">
        <w:t>»</w:t>
      </w:r>
      <w:r>
        <w:t xml:space="preserve"> по подготовке к рассмотрению во втором чтении проекта закона Иркутской области</w:t>
      </w:r>
      <w:r w:rsidR="00C16938">
        <w:t xml:space="preserve"> </w:t>
      </w:r>
      <w:r>
        <w:t>«О внесении изменений в Закон Иркутской области «О налоге на имущество организаций».</w:t>
      </w:r>
    </w:p>
    <w:p w:rsidR="004E7AF1" w:rsidRDefault="004E7AF1" w:rsidP="00C16938">
      <w:pPr>
        <w:ind w:firstLine="709"/>
        <w:jc w:val="center"/>
        <w:rPr>
          <w:u w:val="single"/>
        </w:rPr>
      </w:pPr>
      <w:r>
        <w:rPr>
          <w:u w:val="single"/>
        </w:rPr>
        <w:t>Проведенные мероприятия:</w:t>
      </w:r>
    </w:p>
    <w:p w:rsidR="004E7AF1" w:rsidRDefault="004E7AF1" w:rsidP="00C16938">
      <w:pPr>
        <w:ind w:firstLine="709"/>
      </w:pPr>
      <w:r>
        <w:t>1. По проекту закона Иркутской области «Об областном бюджете на 2017 год и на плановый период 2018 и 2019 годов». По итогам рассмотрения проекта закона Иркутской области «Об областном бюджете на 2017 год и на плановый период 2018 и 2019 годов» участниками слушаний сформированы замечания и предложения. Указанные замечания и предложения направлены в Правительство Иркутской области.</w:t>
      </w:r>
    </w:p>
    <w:p w:rsidR="004E7AF1" w:rsidRDefault="004E7AF1" w:rsidP="00C16938">
      <w:pPr>
        <w:ind w:firstLine="709"/>
      </w:pPr>
      <w:r>
        <w:t>2. 12 октября 2016 года комитетом проведено заседание круглого стола на тему «Переход на налогообложение, основанное на кадастровой оценке недвижимого имущества (административно-деловых центров, торговых це</w:t>
      </w:r>
      <w:r>
        <w:t>н</w:t>
      </w:r>
      <w:r>
        <w:t xml:space="preserve">тров (комплексов). Проблемы и перспективы». </w:t>
      </w:r>
    </w:p>
    <w:p w:rsidR="004E7AF1" w:rsidRDefault="004E7AF1" w:rsidP="00C16938">
      <w:pPr>
        <w:ind w:firstLine="709"/>
        <w:rPr>
          <w:b/>
        </w:rPr>
      </w:pPr>
      <w:r>
        <w:t>3. 31 октября 2016 года комитетом проведено заседание круглого стола на тему «О мерах повышения эффективности бюджетных расходов, ос</w:t>
      </w:r>
      <w:r>
        <w:t>у</w:t>
      </w:r>
      <w:r>
        <w:lastRenderedPageBreak/>
        <w:t>ществляемых органами местного самоуправления. Лучшие практики и пр</w:t>
      </w:r>
      <w:r>
        <w:t>о</w:t>
      </w:r>
      <w:r>
        <w:t>блемы».</w:t>
      </w:r>
      <w:r w:rsidR="00C16938">
        <w:rPr>
          <w:b/>
        </w:rPr>
        <w:t xml:space="preserve"> </w:t>
      </w:r>
    </w:p>
    <w:p w:rsidR="004E7AF1" w:rsidRDefault="004E7AF1" w:rsidP="00C16938">
      <w:pPr>
        <w:ind w:firstLine="709"/>
      </w:pPr>
      <w:r>
        <w:t>В работе круглого стола, проведенного в рамках информации, отр</w:t>
      </w:r>
      <w:r>
        <w:t>а</w:t>
      </w:r>
      <w:r>
        <w:t>женной в докладе об основных направлениях повышения эффективности бюджетных расходов в субъектах Российской Федерации, подготовленном Министерством финансов Российской Федерации совместно с Комитетом Совета Федерации по федеративному устройству, региональной политике, местному самоуправлению и делам Севера на основе мониторинга лучших региональных и муниципальных практик в управлении общественными (го</w:t>
      </w:r>
      <w:r>
        <w:t>с</w:t>
      </w:r>
      <w:r>
        <w:t>ударственными и муниципальными) финансами от</w:t>
      </w:r>
      <w:r w:rsidR="00C16938">
        <w:t xml:space="preserve"> </w:t>
      </w:r>
      <w:r>
        <w:t>29 марта 2016 года, пр</w:t>
      </w:r>
      <w:r>
        <w:t>и</w:t>
      </w:r>
      <w:r>
        <w:t>няли участие депутаты Законодательного Собрания Иркутской области, представители Правительства Иркутской области, муниципальных образов</w:t>
      </w:r>
      <w:r>
        <w:t>а</w:t>
      </w:r>
      <w:r>
        <w:t>ний Иркутской области, Ассоциации муниципальных образований Ирку</w:t>
      </w:r>
      <w:r>
        <w:t>т</w:t>
      </w:r>
      <w:r>
        <w:t>ской области, прокуратуры Иркутской области, Контрольно-счетной палаты Иркутской области.</w:t>
      </w:r>
    </w:p>
    <w:p w:rsidR="004E7AF1" w:rsidRDefault="004E7AF1" w:rsidP="00C16938">
      <w:pPr>
        <w:pStyle w:val="a8"/>
        <w:spacing w:after="0"/>
        <w:ind w:firstLine="709"/>
      </w:pPr>
      <w:r w:rsidRPr="004E7AF1">
        <w:rPr>
          <w:rFonts w:ascii="Times New Roman" w:hAnsi="Times New Roman" w:cs="Times New Roman"/>
        </w:rPr>
        <w:t>По итогам круглого стола подготовлены рекомендации</w:t>
      </w:r>
      <w:r w:rsidR="008E5654">
        <w:rPr>
          <w:rFonts w:ascii="Times New Roman" w:hAnsi="Times New Roman" w:cs="Times New Roman"/>
        </w:rPr>
        <w:t>.</w:t>
      </w:r>
      <w:r w:rsidRPr="004E7AF1">
        <w:rPr>
          <w:rFonts w:ascii="Times New Roman" w:hAnsi="Times New Roman" w:cs="Times New Roman"/>
        </w:rPr>
        <w:t xml:space="preserve"> </w:t>
      </w:r>
    </w:p>
    <w:p w:rsidR="004E7AF1" w:rsidRDefault="004E7AF1" w:rsidP="00C16938">
      <w:pPr>
        <w:tabs>
          <w:tab w:val="left" w:pos="567"/>
        </w:tabs>
        <w:ind w:firstLine="709"/>
      </w:pPr>
      <w:r>
        <w:t>4. 9 ноября 2016 года на площадке Законодательного Собрания Ирку</w:t>
      </w:r>
      <w:r>
        <w:t>т</w:t>
      </w:r>
      <w:r>
        <w:t>ской области под руководством заместителя председателя Законодательного Собрания Иркутской области, председателя комитета по бюджету, ценообр</w:t>
      </w:r>
      <w:r>
        <w:t>а</w:t>
      </w:r>
      <w:r>
        <w:t>зованию</w:t>
      </w:r>
      <w:r w:rsidR="007E2961">
        <w:t>, ф</w:t>
      </w:r>
      <w:r>
        <w:t>инансово-экономическому и налоговому законодательству Зак</w:t>
      </w:r>
      <w:r>
        <w:t>о</w:t>
      </w:r>
      <w:r>
        <w:t xml:space="preserve">нодательного Собрания Иркутской области </w:t>
      </w:r>
      <w:proofErr w:type="spellStart"/>
      <w:r>
        <w:t>Дикусаровой</w:t>
      </w:r>
      <w:proofErr w:type="spellEnd"/>
      <w:r>
        <w:t xml:space="preserve"> Н.И. проведено предварительное рассмотрение основных параметров областного бюджета на 2017 год и на плановый период 2018 и 2019</w:t>
      </w:r>
      <w:r w:rsidR="00C16938">
        <w:t xml:space="preserve"> </w:t>
      </w:r>
      <w:r>
        <w:t>годов (нулевые чтения).</w:t>
      </w:r>
      <w:r>
        <w:tab/>
      </w:r>
    </w:p>
    <w:p w:rsidR="004E7AF1" w:rsidRDefault="004E7AF1" w:rsidP="00C16938">
      <w:pPr>
        <w:ind w:firstLine="709"/>
      </w:pPr>
      <w:r>
        <w:t xml:space="preserve">5. 29 ноября 2016 </w:t>
      </w:r>
      <w:r w:rsidR="007E2961">
        <w:t xml:space="preserve">года </w:t>
      </w:r>
      <w:r>
        <w:t>состоялось заседание Совета Законодательного Собрания Иркутской области по взаимодействию с представительными орг</w:t>
      </w:r>
      <w:r>
        <w:t>а</w:t>
      </w:r>
      <w:r>
        <w:t>нами муниципальных образований Иркутской области.</w:t>
      </w:r>
    </w:p>
    <w:p w:rsidR="004E7AF1" w:rsidRDefault="004E7AF1" w:rsidP="00C16938">
      <w:pPr>
        <w:ind w:firstLine="709"/>
      </w:pPr>
      <w:r>
        <w:t>Комитет подготовил к рассмотрению следующие вопросы:</w:t>
      </w:r>
    </w:p>
    <w:p w:rsidR="004E7AF1" w:rsidRDefault="004E7AF1" w:rsidP="00C16938">
      <w:pPr>
        <w:ind w:firstLine="709"/>
      </w:pPr>
      <w:r>
        <w:t>– эффективность расходов средств местных бюджетов в муниципал</w:t>
      </w:r>
      <w:r>
        <w:t>ь</w:t>
      </w:r>
      <w:r>
        <w:t>ных образованиях Иркутской области;</w:t>
      </w:r>
    </w:p>
    <w:p w:rsidR="004E7AF1" w:rsidRDefault="004E7AF1" w:rsidP="00C16938">
      <w:pPr>
        <w:ind w:firstLine="709"/>
        <w:rPr>
          <w:u w:val="single"/>
        </w:rPr>
      </w:pPr>
      <w:r>
        <w:t>–</w:t>
      </w:r>
      <w:r w:rsidR="00C16938">
        <w:t xml:space="preserve"> </w:t>
      </w:r>
      <w:r>
        <w:t xml:space="preserve">о межбюджетных отношениях в Иркутской области на 2017 год. </w:t>
      </w:r>
    </w:p>
    <w:p w:rsidR="004E7AF1" w:rsidRDefault="004E7AF1" w:rsidP="007E2961">
      <w:pPr>
        <w:pStyle w:val="a8"/>
        <w:spacing w:after="0"/>
        <w:ind w:firstLine="709"/>
        <w:rPr>
          <w:u w:val="single"/>
        </w:rPr>
      </w:pPr>
      <w:r w:rsidRPr="004E7AF1">
        <w:rPr>
          <w:rFonts w:ascii="Times New Roman" w:hAnsi="Times New Roman" w:cs="Times New Roman"/>
        </w:rPr>
        <w:t>Проведены рабочие совещания по подготовке таблиц поправок к сл</w:t>
      </w:r>
      <w:r w:rsidRPr="004E7AF1">
        <w:rPr>
          <w:rFonts w:ascii="Times New Roman" w:hAnsi="Times New Roman" w:cs="Times New Roman"/>
        </w:rPr>
        <w:t>е</w:t>
      </w:r>
      <w:r w:rsidRPr="004E7AF1">
        <w:rPr>
          <w:rFonts w:ascii="Times New Roman" w:hAnsi="Times New Roman" w:cs="Times New Roman"/>
        </w:rPr>
        <w:t>дующим законопроектам:</w:t>
      </w:r>
    </w:p>
    <w:p w:rsidR="004E7AF1" w:rsidRDefault="004E7AF1" w:rsidP="00C16938">
      <w:pPr>
        <w:ind w:firstLine="709"/>
      </w:pPr>
      <w:r>
        <w:t>– «Об особенностях составления и утверждения проекта бюджета И</w:t>
      </w:r>
      <w:r>
        <w:t>р</w:t>
      </w:r>
      <w:r>
        <w:t>кутской области и проекта бюджета территориального государственного внебюджетного фонда на 2017 год»;</w:t>
      </w:r>
    </w:p>
    <w:p w:rsidR="004E7AF1" w:rsidRDefault="004E7AF1" w:rsidP="00C16938">
      <w:pPr>
        <w:ind w:firstLine="709"/>
      </w:pPr>
      <w:r>
        <w:t>– «О внесении изменений в Закон Иркутской области «О бюджете Те</w:t>
      </w:r>
      <w:r>
        <w:t>р</w:t>
      </w:r>
      <w:r>
        <w:t>риториального фонда обязательного медицинского страхования граждан И</w:t>
      </w:r>
      <w:r>
        <w:t>р</w:t>
      </w:r>
      <w:r>
        <w:t>кутской области на 2016 год»;</w:t>
      </w:r>
    </w:p>
    <w:p w:rsidR="004E7AF1" w:rsidRDefault="004E7AF1" w:rsidP="00C16938">
      <w:pPr>
        <w:ind w:firstLine="709"/>
      </w:pPr>
      <w:r>
        <w:t>– «О внесении изменений в Закон Иркутской области «Об областном бюджете на 2016 год»;</w:t>
      </w:r>
    </w:p>
    <w:p w:rsidR="004E7AF1" w:rsidRDefault="004E7AF1" w:rsidP="00C16938">
      <w:pPr>
        <w:ind w:firstLine="709"/>
      </w:pPr>
      <w:r>
        <w:t>–</w:t>
      </w:r>
      <w:r w:rsidR="00C16938">
        <w:t xml:space="preserve"> </w:t>
      </w:r>
      <w:r>
        <w:t>«О внесении изменения в пункт 2 статьи 2 Закона Иркутской области</w:t>
      </w:r>
      <w:r w:rsidR="00C16938">
        <w:t xml:space="preserve"> </w:t>
      </w:r>
      <w:r>
        <w:t>«О признании утратившими силу пунктов 2 и 3 части 1 статьи 2 Закона И</w:t>
      </w:r>
      <w:r>
        <w:t>р</w:t>
      </w:r>
      <w:r>
        <w:t>кутской области «О налоге на имущество организаций»;</w:t>
      </w:r>
    </w:p>
    <w:p w:rsidR="004E7AF1" w:rsidRDefault="004E7AF1" w:rsidP="00C16938">
      <w:pPr>
        <w:ind w:firstLine="709"/>
      </w:pPr>
      <w:r>
        <w:t>– «О внесении изменений в отдельные законы Иркутской области»;</w:t>
      </w:r>
    </w:p>
    <w:p w:rsidR="004E7AF1" w:rsidRDefault="004E7AF1" w:rsidP="00C16938">
      <w:pPr>
        <w:widowControl w:val="0"/>
        <w:ind w:firstLine="709"/>
        <w:rPr>
          <w:i/>
          <w:color w:val="000000"/>
        </w:rPr>
      </w:pPr>
      <w:r>
        <w:lastRenderedPageBreak/>
        <w:t>– «О бюджете Территориального фонда обязательного медицинского страхования граждан Иркутской области на 2017 год и на плановый период 2018 и 2019 годов»;</w:t>
      </w:r>
    </w:p>
    <w:p w:rsidR="004E7AF1" w:rsidRDefault="004E7AF1" w:rsidP="00C16938">
      <w:pPr>
        <w:ind w:firstLine="709"/>
      </w:pPr>
      <w:r>
        <w:t>– «Об областном бюджете на 2017 год и на плановый период 2018 и 2019 годов»;</w:t>
      </w:r>
    </w:p>
    <w:p w:rsidR="004E7AF1" w:rsidRDefault="004E7AF1" w:rsidP="00C16938">
      <w:pPr>
        <w:ind w:firstLine="709"/>
      </w:pPr>
      <w:r>
        <w:t>– «О внесении изменений в отдельные законы Иркутской области» (о межбюджетных трансфертах и норматива</w:t>
      </w:r>
      <w:r w:rsidR="007E2961">
        <w:t>х отчислений в местные бюджеты).</w:t>
      </w:r>
    </w:p>
    <w:p w:rsidR="004E7AF1" w:rsidRDefault="004E7AF1" w:rsidP="00C16938">
      <w:pPr>
        <w:ind w:firstLine="709"/>
        <w:jc w:val="center"/>
        <w:rPr>
          <w:u w:val="single"/>
        </w:rPr>
      </w:pPr>
    </w:p>
    <w:p w:rsidR="004E7AF1" w:rsidRDefault="004E7AF1" w:rsidP="00C16938">
      <w:pPr>
        <w:ind w:firstLine="709"/>
        <w:jc w:val="center"/>
        <w:rPr>
          <w:u w:val="single"/>
        </w:rPr>
      </w:pPr>
      <w:r>
        <w:rPr>
          <w:u w:val="single"/>
        </w:rPr>
        <w:t>Проведены рабочие совещания по предложению комитета на площадке Правительства Иркутской области:</w:t>
      </w:r>
    </w:p>
    <w:p w:rsidR="004E7AF1" w:rsidRDefault="004E7AF1" w:rsidP="00C16938">
      <w:pPr>
        <w:tabs>
          <w:tab w:val="left" w:pos="567"/>
        </w:tabs>
        <w:ind w:firstLine="709"/>
      </w:pPr>
      <w:r>
        <w:t xml:space="preserve"> – 26 октября 2016 года состоялась рабочая встреча по вопросу сбала</w:t>
      </w:r>
      <w:r>
        <w:t>н</w:t>
      </w:r>
      <w:r>
        <w:t>сированности бюджета муниципального образования «город Братск» с уч</w:t>
      </w:r>
      <w:r>
        <w:t>а</w:t>
      </w:r>
      <w:r>
        <w:t>стием представителей министерства финансов Иркутской области, предст</w:t>
      </w:r>
      <w:r>
        <w:t>а</w:t>
      </w:r>
      <w:r>
        <w:t>вителей муниципального образования «город Братск», депутата Законод</w:t>
      </w:r>
      <w:r>
        <w:t>а</w:t>
      </w:r>
      <w:r>
        <w:t xml:space="preserve">тельного Собрания Иркутской области </w:t>
      </w:r>
      <w:proofErr w:type="spellStart"/>
      <w:r>
        <w:t>Любенкова</w:t>
      </w:r>
      <w:proofErr w:type="spellEnd"/>
      <w:r>
        <w:t xml:space="preserve"> Г.А., председателя Зак</w:t>
      </w:r>
      <w:r>
        <w:t>о</w:t>
      </w:r>
      <w:r>
        <w:t xml:space="preserve">нодательного Собрания Иркутской области </w:t>
      </w:r>
      <w:proofErr w:type="spellStart"/>
      <w:r>
        <w:t>Брилки</w:t>
      </w:r>
      <w:proofErr w:type="spellEnd"/>
      <w:r>
        <w:t xml:space="preserve"> С.Ф. и</w:t>
      </w:r>
      <w:r w:rsidR="00C16938">
        <w:t xml:space="preserve"> </w:t>
      </w:r>
      <w:r>
        <w:t>заместителя пре</w:t>
      </w:r>
      <w:r>
        <w:t>д</w:t>
      </w:r>
      <w:r>
        <w:t>седателя Законодательного Собрания Иркутской области, председателя к</w:t>
      </w:r>
      <w:r>
        <w:t>о</w:t>
      </w:r>
      <w:r>
        <w:t>митета бюджету, ценообразованию, финансово-экономическому и налогов</w:t>
      </w:r>
      <w:r>
        <w:t>о</w:t>
      </w:r>
      <w:r>
        <w:t>му законодательству</w:t>
      </w:r>
      <w:r w:rsidR="00C16938">
        <w:t xml:space="preserve"> </w:t>
      </w:r>
      <w:proofErr w:type="spellStart"/>
      <w:r>
        <w:t>Дикусаровой</w:t>
      </w:r>
      <w:proofErr w:type="spellEnd"/>
      <w:r>
        <w:t xml:space="preserve"> Н.И. (</w:t>
      </w:r>
      <w:proofErr w:type="spellStart"/>
      <w:r>
        <w:t>вх</w:t>
      </w:r>
      <w:proofErr w:type="spellEnd"/>
      <w:r>
        <w:t>.</w:t>
      </w:r>
      <w:r w:rsidR="00C16938">
        <w:t xml:space="preserve"> </w:t>
      </w:r>
      <w:r>
        <w:t>№ 2755 от 18.10.2016);</w:t>
      </w:r>
    </w:p>
    <w:p w:rsidR="004E7AF1" w:rsidRDefault="004E7AF1" w:rsidP="00C16938">
      <w:pPr>
        <w:ind w:firstLine="709"/>
      </w:pPr>
      <w:r>
        <w:t>– 22 ноября 2016 года состоялась рабочая встреча по обращению в З</w:t>
      </w:r>
      <w:r>
        <w:t>а</w:t>
      </w:r>
      <w:r>
        <w:t>конодательное Собрание Иркутской области мэра Киренского муниципал</w:t>
      </w:r>
      <w:r>
        <w:t>ь</w:t>
      </w:r>
      <w:r>
        <w:t xml:space="preserve">ного района </w:t>
      </w:r>
      <w:proofErr w:type="spellStart"/>
      <w:r>
        <w:t>Свистелина</w:t>
      </w:r>
      <w:proofErr w:type="spellEnd"/>
      <w:r>
        <w:t xml:space="preserve"> К.В. по вопросу компенсации расходов на оплату стоимости проезда и провоза багажа к месту использования отпуска и обра</w:t>
      </w:r>
      <w:r>
        <w:t>т</w:t>
      </w:r>
      <w:r>
        <w:t>но (</w:t>
      </w:r>
      <w:proofErr w:type="spellStart"/>
      <w:r>
        <w:t>вх</w:t>
      </w:r>
      <w:proofErr w:type="spellEnd"/>
      <w:r>
        <w:t>. № 4725 от 06.10.2016);</w:t>
      </w:r>
    </w:p>
    <w:p w:rsidR="004E7AF1" w:rsidRDefault="004E7AF1" w:rsidP="00C16938">
      <w:pPr>
        <w:ind w:firstLine="709"/>
      </w:pPr>
      <w:r>
        <w:t>– 24 ноября 2016 года</w:t>
      </w:r>
      <w:r w:rsidR="00C16938">
        <w:t xml:space="preserve"> </w:t>
      </w:r>
      <w:r>
        <w:t>состоялась рабочая встреча по обращениям в З</w:t>
      </w:r>
      <w:r>
        <w:t>а</w:t>
      </w:r>
      <w:r>
        <w:t xml:space="preserve">конодательное Собрание Иркутской области </w:t>
      </w:r>
      <w:proofErr w:type="spellStart"/>
      <w:r>
        <w:t>Большееланского</w:t>
      </w:r>
      <w:proofErr w:type="spellEnd"/>
      <w:r>
        <w:t xml:space="preserve"> и </w:t>
      </w:r>
      <w:proofErr w:type="spellStart"/>
      <w:r>
        <w:t>Тельми</w:t>
      </w:r>
      <w:r>
        <w:t>н</w:t>
      </w:r>
      <w:r>
        <w:t>ского</w:t>
      </w:r>
      <w:proofErr w:type="spellEnd"/>
      <w:r>
        <w:t xml:space="preserve"> муниципальных образований </w:t>
      </w:r>
      <w:proofErr w:type="spellStart"/>
      <w:r>
        <w:t>Усольского</w:t>
      </w:r>
      <w:proofErr w:type="spellEnd"/>
      <w:r>
        <w:t xml:space="preserve"> района по вопросу сбаланс</w:t>
      </w:r>
      <w:r>
        <w:t>и</w:t>
      </w:r>
      <w:r>
        <w:t>рованности бюджетов и оценки их исполнения до конца 2016 года (</w:t>
      </w:r>
      <w:proofErr w:type="spellStart"/>
      <w:r>
        <w:t>вх</w:t>
      </w:r>
      <w:proofErr w:type="spellEnd"/>
      <w:r>
        <w:t>. № 4943 от 17.10.2016; № 4944 от 17.10.2016; № 4945 от 17.10.2016;</w:t>
      </w:r>
      <w:r w:rsidR="00C16938">
        <w:t xml:space="preserve"> </w:t>
      </w:r>
      <w:r>
        <w:t>№ 4948 от 17.10.2016).</w:t>
      </w:r>
      <w:r w:rsidR="00C16938">
        <w:t xml:space="preserve"> 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  <w:u w:val="single"/>
        </w:rPr>
      </w:pPr>
      <w:r w:rsidRPr="004E7AF1">
        <w:rPr>
          <w:rFonts w:ascii="Times New Roman" w:hAnsi="Times New Roman" w:cs="Times New Roman"/>
          <w:u w:val="single"/>
        </w:rPr>
        <w:t>Об исполнении плана мероприятий по реализации Послани</w:t>
      </w:r>
      <w:r w:rsidR="007E2961">
        <w:rPr>
          <w:rFonts w:ascii="Times New Roman" w:hAnsi="Times New Roman" w:cs="Times New Roman"/>
          <w:u w:val="single"/>
        </w:rPr>
        <w:t>я</w:t>
      </w:r>
      <w:r w:rsidRPr="004E7AF1">
        <w:rPr>
          <w:rFonts w:ascii="Times New Roman" w:hAnsi="Times New Roman" w:cs="Times New Roman"/>
          <w:u w:val="single"/>
        </w:rPr>
        <w:t xml:space="preserve"> Президе</w:t>
      </w:r>
      <w:r w:rsidRPr="004E7AF1">
        <w:rPr>
          <w:rFonts w:ascii="Times New Roman" w:hAnsi="Times New Roman" w:cs="Times New Roman"/>
          <w:u w:val="single"/>
        </w:rPr>
        <w:t>н</w:t>
      </w:r>
      <w:r w:rsidRPr="004E7AF1">
        <w:rPr>
          <w:rFonts w:ascii="Times New Roman" w:hAnsi="Times New Roman" w:cs="Times New Roman"/>
          <w:u w:val="single"/>
        </w:rPr>
        <w:t>та Российской Федерации Федеральному Собранию Российской Федерации на 2016 год</w:t>
      </w:r>
    </w:p>
    <w:p w:rsidR="004E7AF1" w:rsidRPr="004E7AF1" w:rsidRDefault="004E7AF1" w:rsidP="00C16938">
      <w:pPr>
        <w:pStyle w:val="a8"/>
        <w:spacing w:after="0"/>
        <w:ind w:left="-80" w:firstLine="709"/>
        <w:rPr>
          <w:rFonts w:ascii="Times New Roman" w:hAnsi="Times New Roman" w:cs="Times New Roman"/>
        </w:rPr>
      </w:pPr>
      <w:r w:rsidRPr="004E7AF1">
        <w:rPr>
          <w:rFonts w:ascii="Times New Roman" w:hAnsi="Times New Roman" w:cs="Times New Roman"/>
        </w:rPr>
        <w:t>1. В соответствии с планом мероприятий по реализации Послания Пр</w:t>
      </w:r>
      <w:r w:rsidRPr="004E7AF1">
        <w:rPr>
          <w:rFonts w:ascii="Times New Roman" w:hAnsi="Times New Roman" w:cs="Times New Roman"/>
        </w:rPr>
        <w:t>е</w:t>
      </w:r>
      <w:r w:rsidRPr="004E7AF1">
        <w:rPr>
          <w:rFonts w:ascii="Times New Roman" w:hAnsi="Times New Roman" w:cs="Times New Roman"/>
        </w:rPr>
        <w:t>зидента Российской Федерации Федеральному Собранию Российской Фед</w:t>
      </w:r>
      <w:r w:rsidRPr="004E7AF1">
        <w:rPr>
          <w:rFonts w:ascii="Times New Roman" w:hAnsi="Times New Roman" w:cs="Times New Roman"/>
        </w:rPr>
        <w:t>е</w:t>
      </w:r>
      <w:r w:rsidRPr="004E7AF1">
        <w:rPr>
          <w:rFonts w:ascii="Times New Roman" w:hAnsi="Times New Roman" w:cs="Times New Roman"/>
        </w:rPr>
        <w:t>рации на 2016 год председатель комитета принимает участие в работе засед</w:t>
      </w:r>
      <w:r w:rsidRPr="004E7AF1">
        <w:rPr>
          <w:rFonts w:ascii="Times New Roman" w:hAnsi="Times New Roman" w:cs="Times New Roman"/>
        </w:rPr>
        <w:t>а</w:t>
      </w:r>
      <w:r w:rsidRPr="004E7AF1">
        <w:rPr>
          <w:rFonts w:ascii="Times New Roman" w:hAnsi="Times New Roman" w:cs="Times New Roman"/>
        </w:rPr>
        <w:t>ния рабочей группы, созданной в соответствии с постановлением Законод</w:t>
      </w:r>
      <w:r w:rsidRPr="004E7AF1">
        <w:rPr>
          <w:rFonts w:ascii="Times New Roman" w:hAnsi="Times New Roman" w:cs="Times New Roman"/>
        </w:rPr>
        <w:t>а</w:t>
      </w:r>
      <w:r w:rsidRPr="004E7AF1">
        <w:rPr>
          <w:rFonts w:ascii="Times New Roman" w:hAnsi="Times New Roman" w:cs="Times New Roman"/>
        </w:rPr>
        <w:t>тельного Собрания Иркутской области от 21 октября 2015 года</w:t>
      </w:r>
      <w:r w:rsidR="00C16938">
        <w:rPr>
          <w:rFonts w:ascii="Times New Roman" w:hAnsi="Times New Roman" w:cs="Times New Roman"/>
        </w:rPr>
        <w:t xml:space="preserve"> </w:t>
      </w:r>
      <w:r w:rsidRPr="004E7AF1">
        <w:rPr>
          <w:rFonts w:ascii="Times New Roman" w:hAnsi="Times New Roman" w:cs="Times New Roman"/>
        </w:rPr>
        <w:t>№ 29/19а-ЗС по Закону Иркутской области «О внесении изменений в Закон Иркутской о</w:t>
      </w:r>
      <w:r w:rsidRPr="004E7AF1">
        <w:rPr>
          <w:rFonts w:ascii="Times New Roman" w:hAnsi="Times New Roman" w:cs="Times New Roman"/>
        </w:rPr>
        <w:t>б</w:t>
      </w:r>
      <w:r w:rsidRPr="004E7AF1">
        <w:rPr>
          <w:rFonts w:ascii="Times New Roman" w:hAnsi="Times New Roman" w:cs="Times New Roman"/>
        </w:rPr>
        <w:t>ласти «О межбюджетных трансфертах и нормативах отчислений доходов в местные бюджеты» по совершенствованию межбюджетных отношений в И</w:t>
      </w:r>
      <w:r w:rsidRPr="004E7AF1">
        <w:rPr>
          <w:rFonts w:ascii="Times New Roman" w:hAnsi="Times New Roman" w:cs="Times New Roman"/>
        </w:rPr>
        <w:t>р</w:t>
      </w:r>
      <w:r w:rsidRPr="004E7AF1">
        <w:rPr>
          <w:rFonts w:ascii="Times New Roman" w:hAnsi="Times New Roman" w:cs="Times New Roman"/>
        </w:rPr>
        <w:t>кутской области в части пересмотра к 2017 году</w:t>
      </w:r>
      <w:r w:rsidR="00C16938">
        <w:rPr>
          <w:rFonts w:ascii="Times New Roman" w:hAnsi="Times New Roman" w:cs="Times New Roman"/>
        </w:rPr>
        <w:t xml:space="preserve"> </w:t>
      </w:r>
      <w:r w:rsidRPr="004E7AF1">
        <w:rPr>
          <w:rFonts w:ascii="Times New Roman" w:hAnsi="Times New Roman" w:cs="Times New Roman"/>
        </w:rPr>
        <w:t>нормативов отчислений</w:t>
      </w:r>
      <w:r w:rsidR="00C16938">
        <w:rPr>
          <w:rFonts w:ascii="Times New Roman" w:hAnsi="Times New Roman" w:cs="Times New Roman"/>
        </w:rPr>
        <w:t xml:space="preserve"> </w:t>
      </w:r>
      <w:r w:rsidRPr="004E7AF1">
        <w:rPr>
          <w:rFonts w:ascii="Times New Roman" w:hAnsi="Times New Roman" w:cs="Times New Roman"/>
        </w:rPr>
        <w:t xml:space="preserve">в местные бюджеты от федеральных налогов и сборов, региональных налогов, в </w:t>
      </w:r>
      <w:r w:rsidRPr="004E7AF1">
        <w:rPr>
          <w:rFonts w:ascii="Times New Roman" w:hAnsi="Times New Roman" w:cs="Times New Roman"/>
        </w:rPr>
        <w:lastRenderedPageBreak/>
        <w:t>том числе</w:t>
      </w:r>
      <w:r w:rsidR="00C16938">
        <w:rPr>
          <w:rFonts w:ascii="Times New Roman" w:hAnsi="Times New Roman" w:cs="Times New Roman"/>
        </w:rPr>
        <w:t xml:space="preserve"> </w:t>
      </w:r>
      <w:r w:rsidRPr="004E7AF1">
        <w:rPr>
          <w:rFonts w:ascii="Times New Roman" w:hAnsi="Times New Roman" w:cs="Times New Roman"/>
        </w:rPr>
        <w:t>от налога, взимаемого</w:t>
      </w:r>
      <w:r w:rsidR="00C16938">
        <w:rPr>
          <w:rFonts w:ascii="Times New Roman" w:hAnsi="Times New Roman" w:cs="Times New Roman"/>
        </w:rPr>
        <w:t xml:space="preserve"> </w:t>
      </w:r>
      <w:r w:rsidRPr="004E7AF1">
        <w:rPr>
          <w:rFonts w:ascii="Times New Roman" w:hAnsi="Times New Roman" w:cs="Times New Roman"/>
        </w:rPr>
        <w:t>в связи с применением</w:t>
      </w:r>
      <w:r w:rsidR="00C16938">
        <w:rPr>
          <w:rFonts w:ascii="Times New Roman" w:hAnsi="Times New Roman" w:cs="Times New Roman"/>
        </w:rPr>
        <w:t xml:space="preserve"> </w:t>
      </w:r>
      <w:r w:rsidRPr="004E7AF1">
        <w:rPr>
          <w:rFonts w:ascii="Times New Roman" w:hAnsi="Times New Roman" w:cs="Times New Roman"/>
        </w:rPr>
        <w:t>упрощенной системы налогообложения.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  <w:u w:val="single"/>
        </w:rPr>
      </w:pPr>
      <w:r w:rsidRPr="004E7AF1">
        <w:rPr>
          <w:rFonts w:ascii="Times New Roman" w:hAnsi="Times New Roman" w:cs="Times New Roman"/>
          <w:u w:val="single"/>
        </w:rPr>
        <w:t>Участие председателя комитета в работе Палаты молодых законодат</w:t>
      </w:r>
      <w:r w:rsidRPr="004E7AF1">
        <w:rPr>
          <w:rFonts w:ascii="Times New Roman" w:hAnsi="Times New Roman" w:cs="Times New Roman"/>
          <w:u w:val="single"/>
        </w:rPr>
        <w:t>е</w:t>
      </w:r>
      <w:r w:rsidRPr="004E7AF1">
        <w:rPr>
          <w:rFonts w:ascii="Times New Roman" w:hAnsi="Times New Roman" w:cs="Times New Roman"/>
          <w:u w:val="single"/>
        </w:rPr>
        <w:t>лей при Совете Федерации Федерального Собрания Российской Федерации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4E7AF1">
        <w:rPr>
          <w:rFonts w:ascii="Times New Roman" w:hAnsi="Times New Roman" w:cs="Times New Roman"/>
        </w:rPr>
        <w:t>1. 6 декабря 2016 года Палатой молодых законодателей при Совете Ф</w:t>
      </w:r>
      <w:r w:rsidRPr="004E7AF1">
        <w:rPr>
          <w:rFonts w:ascii="Times New Roman" w:hAnsi="Times New Roman" w:cs="Times New Roman"/>
        </w:rPr>
        <w:t>е</w:t>
      </w:r>
      <w:r w:rsidRPr="004E7AF1">
        <w:rPr>
          <w:rFonts w:ascii="Times New Roman" w:hAnsi="Times New Roman" w:cs="Times New Roman"/>
        </w:rPr>
        <w:t>дерации Федерального Собрания Российской Федерации при поддержке С</w:t>
      </w:r>
      <w:r w:rsidRPr="004E7AF1">
        <w:rPr>
          <w:rFonts w:ascii="Times New Roman" w:hAnsi="Times New Roman" w:cs="Times New Roman"/>
        </w:rPr>
        <w:t>о</w:t>
      </w:r>
      <w:r w:rsidRPr="004E7AF1">
        <w:rPr>
          <w:rFonts w:ascii="Times New Roman" w:hAnsi="Times New Roman" w:cs="Times New Roman"/>
        </w:rPr>
        <w:t>вета Федерации Федерального Собрания Российской Федерации проведен круглый стол на тему «Регионы</w:t>
      </w:r>
      <w:r w:rsidR="007E2961">
        <w:rPr>
          <w:rFonts w:ascii="Times New Roman" w:hAnsi="Times New Roman" w:cs="Times New Roman"/>
        </w:rPr>
        <w:t>.</w:t>
      </w:r>
      <w:r w:rsidRPr="004E7AF1">
        <w:rPr>
          <w:rFonts w:ascii="Times New Roman" w:hAnsi="Times New Roman" w:cs="Times New Roman"/>
        </w:rPr>
        <w:t xml:space="preserve"> </w:t>
      </w:r>
      <w:r w:rsidR="007E2961">
        <w:rPr>
          <w:rFonts w:ascii="Times New Roman" w:hAnsi="Times New Roman" w:cs="Times New Roman"/>
        </w:rPr>
        <w:t>М</w:t>
      </w:r>
      <w:r w:rsidRPr="004E7AF1">
        <w:rPr>
          <w:rFonts w:ascii="Times New Roman" w:hAnsi="Times New Roman" w:cs="Times New Roman"/>
        </w:rPr>
        <w:t>алый/средний бизнес: проблемы и формы поддержки».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4E7AF1">
        <w:rPr>
          <w:rFonts w:ascii="Times New Roman" w:hAnsi="Times New Roman" w:cs="Times New Roman"/>
        </w:rPr>
        <w:t>Модератором круглого стола выступила заместитель председателя З</w:t>
      </w:r>
      <w:r w:rsidRPr="004E7AF1">
        <w:rPr>
          <w:rFonts w:ascii="Times New Roman" w:hAnsi="Times New Roman" w:cs="Times New Roman"/>
        </w:rPr>
        <w:t>а</w:t>
      </w:r>
      <w:r w:rsidRPr="004E7AF1">
        <w:rPr>
          <w:rFonts w:ascii="Times New Roman" w:hAnsi="Times New Roman" w:cs="Times New Roman"/>
        </w:rPr>
        <w:t>конодательного Собрания Иркутской области, председатель комитета по бюджету, ценообразованию, финансово-экономическому и налоговому зак</w:t>
      </w:r>
      <w:r w:rsidRPr="004E7AF1">
        <w:rPr>
          <w:rFonts w:ascii="Times New Roman" w:hAnsi="Times New Roman" w:cs="Times New Roman"/>
        </w:rPr>
        <w:t>о</w:t>
      </w:r>
      <w:r w:rsidRPr="004E7AF1">
        <w:rPr>
          <w:rFonts w:ascii="Times New Roman" w:hAnsi="Times New Roman" w:cs="Times New Roman"/>
        </w:rPr>
        <w:t>нодательству Законодательного Собрания Иркутской области Дикусарова Н.И.</w:t>
      </w:r>
    </w:p>
    <w:p w:rsidR="004E7AF1" w:rsidRPr="004E7AF1" w:rsidRDefault="007E296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круглого стола </w:t>
      </w:r>
      <w:r w:rsidR="004E7AF1" w:rsidRPr="004E7AF1">
        <w:rPr>
          <w:rFonts w:ascii="Times New Roman" w:hAnsi="Times New Roman" w:cs="Times New Roman"/>
        </w:rPr>
        <w:t>определена необходимостью скорейшего создания в регионах эффективной предпринимательской среды, повышения инвест</w:t>
      </w:r>
      <w:r w:rsidR="004E7AF1" w:rsidRPr="004E7AF1">
        <w:rPr>
          <w:rFonts w:ascii="Times New Roman" w:hAnsi="Times New Roman" w:cs="Times New Roman"/>
        </w:rPr>
        <w:t>и</w:t>
      </w:r>
      <w:r w:rsidR="004E7AF1" w:rsidRPr="004E7AF1">
        <w:rPr>
          <w:rFonts w:ascii="Times New Roman" w:hAnsi="Times New Roman" w:cs="Times New Roman"/>
        </w:rPr>
        <w:t>ционной привлекательности регионов, создания благоприятных условий для организации собственного дела, а также решения таких важных вопросов</w:t>
      </w:r>
      <w:r>
        <w:rPr>
          <w:rFonts w:ascii="Times New Roman" w:hAnsi="Times New Roman" w:cs="Times New Roman"/>
        </w:rPr>
        <w:t>,</w:t>
      </w:r>
      <w:r w:rsidR="004E7AF1" w:rsidRPr="004E7AF1">
        <w:rPr>
          <w:rFonts w:ascii="Times New Roman" w:hAnsi="Times New Roman" w:cs="Times New Roman"/>
        </w:rPr>
        <w:t xml:space="preserve"> как повышени</w:t>
      </w:r>
      <w:r>
        <w:rPr>
          <w:rFonts w:ascii="Times New Roman" w:hAnsi="Times New Roman" w:cs="Times New Roman"/>
        </w:rPr>
        <w:t>е</w:t>
      </w:r>
      <w:r w:rsidR="004E7AF1" w:rsidRPr="004E7AF1">
        <w:rPr>
          <w:rFonts w:ascii="Times New Roman" w:hAnsi="Times New Roman" w:cs="Times New Roman"/>
        </w:rPr>
        <w:t xml:space="preserve"> уровня притязаний у предпринимателей, который является достаточно низким сегодня, и организацию работы по обсуждению с пре</w:t>
      </w:r>
      <w:r w:rsidR="004E7AF1" w:rsidRPr="004E7AF1">
        <w:rPr>
          <w:rFonts w:ascii="Times New Roman" w:hAnsi="Times New Roman" w:cs="Times New Roman"/>
        </w:rPr>
        <w:t>д</w:t>
      </w:r>
      <w:r w:rsidR="004E7AF1" w:rsidRPr="004E7AF1">
        <w:rPr>
          <w:rFonts w:ascii="Times New Roman" w:hAnsi="Times New Roman" w:cs="Times New Roman"/>
        </w:rPr>
        <w:t>принимательским сообществом программ, которые необходимо включить в орган государственной поддержки малого и среднего предпринимательства.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4E7AF1">
        <w:rPr>
          <w:rFonts w:ascii="Times New Roman" w:hAnsi="Times New Roman" w:cs="Times New Roman"/>
        </w:rPr>
        <w:t>В рамках круглого стола рассмотрены наиболее актуальные и важные вопросы, интересующие предпринимательское сообщество.</w:t>
      </w:r>
    </w:p>
    <w:p w:rsidR="004E7AF1" w:rsidRPr="004E7AF1" w:rsidRDefault="004E7AF1" w:rsidP="00C1693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4E7AF1">
        <w:rPr>
          <w:rFonts w:ascii="Times New Roman" w:hAnsi="Times New Roman" w:cs="Times New Roman"/>
        </w:rPr>
        <w:t xml:space="preserve">По итогам круглого стола подготовлена итоговая резолюция. </w:t>
      </w:r>
    </w:p>
    <w:p w:rsidR="004E7AF1" w:rsidRDefault="004E7AF1" w:rsidP="00C16938">
      <w:pPr>
        <w:suppressAutoHyphens/>
        <w:ind w:firstLine="709"/>
      </w:pPr>
      <w:r>
        <w:t>2. В Комитет Совета Федерации Федерального Собрания Российской Федерации по бюджету и финансовым рынкам направлены предложения в проект рекомендаций круглого стола на тему «Основные направления бюджетной, налоговой и таможенно-тарифной политики Российской Федерации на 2017 год и на плановый период 2018 и 2019 год</w:t>
      </w:r>
      <w:r w:rsidR="007E2961">
        <w:t>ов</w:t>
      </w:r>
      <w:r>
        <w:t>».</w:t>
      </w:r>
    </w:p>
    <w:p w:rsidR="004E7AF1" w:rsidRDefault="004E7AF1" w:rsidP="00C16938">
      <w:pPr>
        <w:suppressAutoHyphens/>
        <w:ind w:firstLine="709"/>
        <w:jc w:val="center"/>
        <w:rPr>
          <w:u w:val="single"/>
        </w:rPr>
      </w:pPr>
      <w:r>
        <w:rPr>
          <w:u w:val="single"/>
        </w:rPr>
        <w:t>Взаимодействие с Государственной Думой Федерального Собрания Российской Федерации</w:t>
      </w:r>
    </w:p>
    <w:p w:rsidR="004E7AF1" w:rsidRDefault="004E7AF1" w:rsidP="00C16938">
      <w:pPr>
        <w:suppressAutoHyphens/>
        <w:ind w:firstLine="709"/>
        <w:rPr>
          <w:u w:val="single"/>
        </w:rPr>
      </w:pPr>
      <w:r>
        <w:t>Депутатам Государственной Думы Федерального Собрания Российской Федерации от Иркутской области направлены предложения к проекту федерального закона «О федеральном бюджете на 2017 год и на плановый период 2018 и 2019 годов».</w:t>
      </w:r>
    </w:p>
    <w:p w:rsidR="00B27DCA" w:rsidRPr="00E808C9" w:rsidRDefault="00B27DCA" w:rsidP="00C16938">
      <w:pPr>
        <w:pStyle w:val="3"/>
        <w:ind w:firstLine="709"/>
      </w:pPr>
      <w:bookmarkStart w:id="25" w:name="_Toc472410134"/>
      <w:r w:rsidRPr="00E808C9">
        <w:t>Комитет по социально-культурному</w:t>
      </w:r>
      <w:r w:rsidR="0030056B" w:rsidRPr="00E808C9">
        <w:t xml:space="preserve"> </w:t>
      </w:r>
      <w:r w:rsidRPr="00E808C9">
        <w:t>законодательству</w:t>
      </w:r>
      <w:bookmarkEnd w:id="25"/>
      <w:r w:rsidRPr="00E808C9">
        <w:t xml:space="preserve"> </w:t>
      </w:r>
    </w:p>
    <w:p w:rsidR="00B27DCA" w:rsidRDefault="00B27DCA" w:rsidP="00D010A0">
      <w:pPr>
        <w:ind w:firstLine="709"/>
      </w:pPr>
      <w:r w:rsidRPr="00E808C9">
        <w:t>Председатель</w:t>
      </w:r>
      <w:r w:rsidR="0030056B" w:rsidRPr="00E808C9">
        <w:t xml:space="preserve"> </w:t>
      </w:r>
      <w:r w:rsidRPr="00E808C9">
        <w:t>комитета – Синцова Ирина Александровна</w:t>
      </w:r>
      <w:r w:rsidR="00477449">
        <w:t>.</w:t>
      </w:r>
    </w:p>
    <w:p w:rsidR="00646D04" w:rsidRDefault="00646D04" w:rsidP="00D010A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Законодательного Собрания Иркутской области, планом работы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дательного Собрания Иркутской области на 2016 год, п</w:t>
      </w:r>
      <w:r>
        <w:rPr>
          <w:bCs/>
          <w:sz w:val="28"/>
          <w:szCs w:val="28"/>
        </w:rPr>
        <w:t>ланом работы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>нодательного Собрания Иркутской области по реализации положений,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держащихся в Послании Президента Российской Федерации Федеральному Собранию Российской Федерации, на 2016 год. 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5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комитета (1 – совместное с комитетом по здравоохранению и социальной защите Законодательного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брания Иркутской области, комиссией по Регламенту, депутатской этике, информационной политике и связям с общественными объединениями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</w:t>
      </w:r>
      <w:r w:rsidR="007E29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комитета рассмотрено 39 вопросов, из них 21 вынесен на рассмотрение Законодательного Собрания Иркутской области.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15 законопроектов, из них принято: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чтении – 1;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чтении – 0;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окончательном чтении </w:t>
      </w:r>
      <w:r w:rsidR="008379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отозван субъектом законодательной инициативы при рассмотрении на заседании комитета («О внесении изменений в Закон Иркутской области «Об отдельных вопросах образования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Иркутской области»);</w:t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 с рассмотрения сессии субъектом законодательной инициативы («О наделении органов местного самоуправления отдельными областными государственными полномочиями по обеспечению питанием обучающихся с ограниченными возможностями здоровья»).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D04" w:rsidRDefault="00646D04" w:rsidP="00D010A0">
      <w:pPr>
        <w:ind w:firstLine="709"/>
        <w:rPr>
          <w:b/>
        </w:rPr>
      </w:pPr>
      <w:r>
        <w:rPr>
          <w:b/>
        </w:rPr>
        <w:t>Количество поправок, внесенных субъектами законодательной инициативы к рассмотренным проектам законов:</w:t>
      </w:r>
    </w:p>
    <w:p w:rsidR="00646D04" w:rsidRDefault="00646D04" w:rsidP="00D010A0">
      <w:pPr>
        <w:ind w:firstLine="709"/>
      </w:pPr>
      <w:r>
        <w:t>Депутат Синцова И.А. внесла:</w:t>
      </w:r>
    </w:p>
    <w:p w:rsidR="00646D04" w:rsidRDefault="00646D04" w:rsidP="00D010A0">
      <w:pPr>
        <w:ind w:firstLine="709"/>
      </w:pPr>
      <w:r>
        <w:t>- 1 поправку к проекту закона Иркутской области «О внесении измен</w:t>
      </w:r>
      <w:r>
        <w:t>е</w:t>
      </w:r>
      <w:r>
        <w:t>ний в Закон Иркутской области «Об отдельных вопросах образования</w:t>
      </w:r>
      <w:r w:rsidR="00C16938">
        <w:t xml:space="preserve"> </w:t>
      </w:r>
      <w:r>
        <w:t>в И</w:t>
      </w:r>
      <w:r>
        <w:t>р</w:t>
      </w:r>
      <w:r>
        <w:t>кутской области»;</w:t>
      </w:r>
    </w:p>
    <w:p w:rsidR="00646D04" w:rsidRDefault="00646D04" w:rsidP="00D010A0">
      <w:pPr>
        <w:ind w:firstLine="709"/>
      </w:pPr>
      <w:r>
        <w:t>- 1 поправку к проекту закона Иркутской области «Об оплате труда р</w:t>
      </w:r>
      <w:r>
        <w:t>а</w:t>
      </w:r>
      <w:r>
        <w:t xml:space="preserve">ботников государственных учреждений </w:t>
      </w:r>
      <w:r>
        <w:rPr>
          <w:bCs/>
        </w:rPr>
        <w:t>Иркутской области</w:t>
      </w:r>
      <w:r>
        <w:t>».</w:t>
      </w:r>
    </w:p>
    <w:p w:rsidR="00646D04" w:rsidRDefault="00646D04" w:rsidP="00D010A0">
      <w:pPr>
        <w:ind w:firstLine="709"/>
      </w:pPr>
      <w:r>
        <w:t>1 коллективная поправка депутатов Законодательного Собрания И</w:t>
      </w:r>
      <w:r>
        <w:t>р</w:t>
      </w:r>
      <w:r>
        <w:t>кутской области Синцовой И.А.,</w:t>
      </w:r>
      <w:r w:rsidR="00C16938">
        <w:t xml:space="preserve"> </w:t>
      </w:r>
      <w:proofErr w:type="spellStart"/>
      <w:r>
        <w:t>Магдалинова</w:t>
      </w:r>
      <w:proofErr w:type="spellEnd"/>
      <w:r>
        <w:t xml:space="preserve"> С.Ю., Балабанова А.А., </w:t>
      </w:r>
      <w:proofErr w:type="spellStart"/>
      <w:r>
        <w:t>Дуб</w:t>
      </w:r>
      <w:r>
        <w:t>а</w:t>
      </w:r>
      <w:r>
        <w:t>са</w:t>
      </w:r>
      <w:proofErr w:type="spellEnd"/>
      <w:r>
        <w:t xml:space="preserve"> А.А. внесена к проекту закона Иркутской области «О внесении изменений в Закон Иркутской области «Об отдельных вопросах образования</w:t>
      </w:r>
      <w:r w:rsidR="00C16938">
        <w:t xml:space="preserve"> </w:t>
      </w:r>
      <w:r>
        <w:t>в Ирку</w:t>
      </w:r>
      <w:r>
        <w:t>т</w:t>
      </w:r>
      <w:r>
        <w:t>ской области».</w:t>
      </w:r>
    </w:p>
    <w:p w:rsidR="00646D04" w:rsidRDefault="00646D04" w:rsidP="00D010A0">
      <w:pPr>
        <w:ind w:firstLine="709"/>
      </w:pPr>
      <w:r>
        <w:t>Депутат Дубас А.А. внес</w:t>
      </w:r>
      <w:r w:rsidR="00C16938">
        <w:t xml:space="preserve"> </w:t>
      </w:r>
      <w:r>
        <w:t>1 поправку к проекту закона Иркутской обл</w:t>
      </w:r>
      <w:r>
        <w:t>а</w:t>
      </w:r>
      <w:r>
        <w:t>сти «О внесении изменений в Закон Иркутской области «Об отдельных в</w:t>
      </w:r>
      <w:r>
        <w:t>о</w:t>
      </w:r>
      <w:r>
        <w:t>просах образования</w:t>
      </w:r>
      <w:r w:rsidR="00C16938">
        <w:t xml:space="preserve"> </w:t>
      </w:r>
      <w:r>
        <w:t>в Иркутской области».</w:t>
      </w:r>
    </w:p>
    <w:p w:rsidR="00646D04" w:rsidRDefault="00646D04" w:rsidP="00D010A0">
      <w:pPr>
        <w:ind w:firstLine="709"/>
      </w:pPr>
      <w:r>
        <w:t>Депутат Козюра А.В. внес 12 поправок к проекту закона Иркутской о</w:t>
      </w:r>
      <w:r>
        <w:t>б</w:t>
      </w:r>
      <w:r>
        <w:t>ласти «Об областной государственной поддержке деятельности студенческих трудовых отрядов</w:t>
      </w:r>
      <w:r w:rsidR="00C16938">
        <w:t xml:space="preserve"> </w:t>
      </w:r>
      <w:r>
        <w:t>в Иркутской области».</w:t>
      </w:r>
      <w:r w:rsidR="00C16938">
        <w:t xml:space="preserve"> </w:t>
      </w:r>
    </w:p>
    <w:p w:rsidR="00646D04" w:rsidRDefault="00646D04" w:rsidP="00D010A0">
      <w:pPr>
        <w:ind w:firstLine="709"/>
        <w:rPr>
          <w:b/>
        </w:rPr>
      </w:pPr>
      <w:r>
        <w:rPr>
          <w:b/>
        </w:rPr>
        <w:t>Законодательные инициативы (законопроекты) депутатов</w:t>
      </w:r>
      <w:r w:rsidR="007E2961">
        <w:rPr>
          <w:b/>
        </w:rPr>
        <w:t>:</w:t>
      </w:r>
    </w:p>
    <w:p w:rsidR="00646D04" w:rsidRDefault="00646D04" w:rsidP="00D010A0">
      <w:pPr>
        <w:ind w:firstLine="709"/>
      </w:pPr>
      <w:r>
        <w:t>Закон Иркутской области от 1 ноября 2016 года № 83-ОЗ</w:t>
      </w:r>
      <w:r w:rsidR="00C16938">
        <w:t xml:space="preserve"> </w:t>
      </w:r>
      <w:r>
        <w:t>«Об облас</w:t>
      </w:r>
      <w:r>
        <w:t>т</w:t>
      </w:r>
      <w:r>
        <w:t>ной государственной поддержке деятельности студенческих отрядов</w:t>
      </w:r>
      <w:r w:rsidR="00C16938">
        <w:t xml:space="preserve"> </w:t>
      </w:r>
      <w:r>
        <w:t>в И</w:t>
      </w:r>
      <w:r>
        <w:t>р</w:t>
      </w:r>
      <w:r>
        <w:t>кутской области» (законодательная инициатива депутата</w:t>
      </w:r>
      <w:r w:rsidR="00C16938">
        <w:t xml:space="preserve"> </w:t>
      </w:r>
      <w:proofErr w:type="spellStart"/>
      <w:r>
        <w:t>Козюры</w:t>
      </w:r>
      <w:proofErr w:type="spellEnd"/>
      <w:r>
        <w:t xml:space="preserve"> А.В.);</w:t>
      </w:r>
    </w:p>
    <w:p w:rsidR="00646D04" w:rsidRDefault="00FB069C" w:rsidP="00D010A0">
      <w:pPr>
        <w:ind w:firstLine="709"/>
      </w:pPr>
      <w:r>
        <w:lastRenderedPageBreak/>
        <w:t>п</w:t>
      </w:r>
      <w:r w:rsidR="00646D04">
        <w:t>роект закона Иркутской области «О внесении изменений в Закон И</w:t>
      </w:r>
      <w:r w:rsidR="00646D04">
        <w:t>р</w:t>
      </w:r>
      <w:r w:rsidR="00646D04">
        <w:t>кутской области «Об отдельных вопросах образования</w:t>
      </w:r>
      <w:r w:rsidR="00C16938">
        <w:t xml:space="preserve"> </w:t>
      </w:r>
      <w:r w:rsidR="00646D04">
        <w:t xml:space="preserve">в Иркутской области» (законодательная инициатива депутата </w:t>
      </w:r>
      <w:proofErr w:type="spellStart"/>
      <w:r w:rsidR="00646D04">
        <w:t>Дубаса</w:t>
      </w:r>
      <w:proofErr w:type="spellEnd"/>
      <w:r w:rsidR="00646D04">
        <w:t xml:space="preserve"> А.А.). По результатам обсу</w:t>
      </w:r>
      <w:r w:rsidR="00646D04">
        <w:t>ж</w:t>
      </w:r>
      <w:r w:rsidR="00646D04">
        <w:t>дения на комитете 7 декабря 2016 года</w:t>
      </w:r>
      <w:r w:rsidR="00C16938">
        <w:t xml:space="preserve"> </w:t>
      </w:r>
      <w:r w:rsidR="00646D04">
        <w:t>субъектом законодательной иници</w:t>
      </w:r>
      <w:r w:rsidR="00646D04">
        <w:t>а</w:t>
      </w:r>
      <w:r w:rsidR="00646D04">
        <w:t>тивы принято решение отозвать проект закона</w:t>
      </w:r>
      <w:r w:rsidR="007E2961">
        <w:t>;</w:t>
      </w:r>
      <w:r w:rsidR="00646D04">
        <w:t xml:space="preserve"> </w:t>
      </w:r>
    </w:p>
    <w:p w:rsidR="00646D04" w:rsidRDefault="00FB069C" w:rsidP="00D010A0">
      <w:pPr>
        <w:ind w:firstLine="709"/>
      </w:pPr>
      <w:r>
        <w:t>п</w:t>
      </w:r>
      <w:r w:rsidR="00646D04">
        <w:t>роект закона Иркутской области «О наделении органов местного с</w:t>
      </w:r>
      <w:r w:rsidR="00646D04">
        <w:t>а</w:t>
      </w:r>
      <w:r w:rsidR="00646D04">
        <w:t>моуправления отдельными областными государственными полномочиями по обеспечению питанием обучающихся с ограниченными возможностями зд</w:t>
      </w:r>
      <w:r w:rsidR="00646D04">
        <w:t>о</w:t>
      </w:r>
      <w:r w:rsidR="00646D04">
        <w:t>ровья</w:t>
      </w:r>
      <w:r w:rsidR="00646D04">
        <w:rPr>
          <w:rFonts w:ascii="Calibri" w:hAnsi="Calibri"/>
        </w:rPr>
        <w:t>»</w:t>
      </w:r>
      <w:r w:rsidR="00646D04">
        <w:t xml:space="preserve"> (законодательная инициатива депутата</w:t>
      </w:r>
      <w:r w:rsidR="00C16938">
        <w:t xml:space="preserve"> </w:t>
      </w:r>
      <w:proofErr w:type="spellStart"/>
      <w:r w:rsidR="00646D04">
        <w:t>Дубаса</w:t>
      </w:r>
      <w:proofErr w:type="spellEnd"/>
      <w:r w:rsidR="00646D04">
        <w:t xml:space="preserve"> А.А.)</w:t>
      </w:r>
      <w:r w:rsidR="00646D04">
        <w:rPr>
          <w:rFonts w:ascii="Calibri" w:hAnsi="Calibri"/>
        </w:rPr>
        <w:t>.</w:t>
      </w:r>
      <w:r w:rsidR="00C16938">
        <w:rPr>
          <w:rFonts w:ascii="Calibri" w:hAnsi="Calibri"/>
        </w:rPr>
        <w:t xml:space="preserve"> </w:t>
      </w:r>
      <w:r w:rsidR="00646D04">
        <w:t>Рассмотрен на заседании комитета 21 ноября 2016 года, снят с рассмотрения сессии по предложению субъекта законодательной инициативы.</w:t>
      </w:r>
    </w:p>
    <w:p w:rsidR="00646D04" w:rsidRDefault="00646D04" w:rsidP="00D010A0">
      <w:pPr>
        <w:ind w:firstLine="709"/>
        <w:rPr>
          <w:b/>
        </w:rPr>
      </w:pPr>
      <w:r>
        <w:rPr>
          <w:b/>
        </w:rPr>
        <w:t>Информация о проведенных мероприятиях.</w:t>
      </w:r>
    </w:p>
    <w:p w:rsidR="00646D04" w:rsidRDefault="00646D04" w:rsidP="00D010A0">
      <w:pPr>
        <w:pStyle w:val="ab"/>
        <w:spacing w:before="0"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Комитет провел 19 рабочих совещаний по проектам законов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области, в которых приняли участие представители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прокуратуры Иркутской области,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Иркутской области, руководители и члены иркутских региональных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всероссийских общественных организаций инвалидов и профсоюзных организаций,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родительской общественности,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 правам человека и Уполномоченный по правам ребенка в Иркутской области.</w:t>
      </w:r>
    </w:p>
    <w:p w:rsidR="00646D04" w:rsidRDefault="00646D04" w:rsidP="00D010A0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 большую работу по проекту закона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кутской области «Об оплате труда работников государственных учреждений </w:t>
      </w:r>
      <w:r>
        <w:rPr>
          <w:bCs/>
          <w:sz w:val="28"/>
          <w:szCs w:val="28"/>
        </w:rPr>
        <w:t>Иркутской области».</w:t>
      </w:r>
      <w:r>
        <w:rPr>
          <w:sz w:val="28"/>
          <w:szCs w:val="28"/>
        </w:rPr>
        <w:t xml:space="preserve"> Работа над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 проектом закона осуществлялась наряду с поиском возможных путей решения вопроса повышения размера оплаты труда в первую очередь низкооплачиваемых категорий работников в Иркутской области. По результатам проведенной работы достигнуты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ренности, озвученные на комитете по социально-культурному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ству 15 декабря 2016 года </w:t>
      </w:r>
      <w:r w:rsidR="007E2961">
        <w:rPr>
          <w:sz w:val="28"/>
          <w:szCs w:val="28"/>
        </w:rPr>
        <w:t>п</w:t>
      </w:r>
      <w:r>
        <w:rPr>
          <w:sz w:val="28"/>
          <w:szCs w:val="28"/>
        </w:rPr>
        <w:t>ервым заместителем Губернатора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ласти-Председателем Правительства Иркутской области А.С. </w:t>
      </w:r>
      <w:proofErr w:type="spellStart"/>
      <w:r>
        <w:rPr>
          <w:sz w:val="28"/>
          <w:szCs w:val="28"/>
        </w:rPr>
        <w:t>Битаровым</w:t>
      </w:r>
      <w:proofErr w:type="spellEnd"/>
      <w:r w:rsidR="007E2961">
        <w:rPr>
          <w:sz w:val="28"/>
          <w:szCs w:val="28"/>
        </w:rPr>
        <w:t>,</w:t>
      </w:r>
      <w:r>
        <w:rPr>
          <w:sz w:val="28"/>
          <w:szCs w:val="28"/>
        </w:rPr>
        <w:t xml:space="preserve"> о поэтапном доведении минимального размера оплаты труда в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к 1 января 2018 года до уровня прожиточного минимума трудоспосо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населения в Иркутской области. С 1 апреля 2017 года планируется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минимального размера оплаты труда до 90% величины прожито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минимума, с 1 июля до 95% величины прожиточного минимума и к 1 января 2018 год</w:t>
      </w:r>
      <w:r w:rsidR="007E2961">
        <w:rPr>
          <w:sz w:val="28"/>
          <w:szCs w:val="28"/>
        </w:rPr>
        <w:t>а</w:t>
      </w:r>
      <w:r>
        <w:rPr>
          <w:sz w:val="28"/>
          <w:szCs w:val="28"/>
        </w:rPr>
        <w:t xml:space="preserve"> до 100% прожиточного минимума. Данное решение должно найти свое отражение в Региональном соглашении о минимальной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плате в Иркутской области на 2017 год. </w:t>
      </w:r>
    </w:p>
    <w:p w:rsidR="00646D04" w:rsidRDefault="00646D04" w:rsidP="00D010A0">
      <w:pPr>
        <w:ind w:firstLine="709"/>
      </w:pPr>
      <w:r>
        <w:rPr>
          <w:b/>
        </w:rPr>
        <w:t>2.</w:t>
      </w:r>
      <w:r>
        <w:rPr>
          <w:rFonts w:ascii="Calibri" w:hAnsi="Calibri"/>
        </w:rPr>
        <w:t xml:space="preserve"> </w:t>
      </w:r>
      <w:r>
        <w:t>В целях подготовки к рассмотрению проекта закона Иркутской обл</w:t>
      </w:r>
      <w:r>
        <w:t>а</w:t>
      </w:r>
      <w:r>
        <w:t>сти «Об областном бюджете на 2017 год и плановый период</w:t>
      </w:r>
      <w:r w:rsidR="00C16938">
        <w:t xml:space="preserve"> </w:t>
      </w:r>
      <w:r>
        <w:t>2018 – 2019 г</w:t>
      </w:r>
      <w:r>
        <w:t>о</w:t>
      </w:r>
      <w:r>
        <w:t>дов» комитет по социально-культурному законодательству Законодательного Собрания Иркутской области провел 6 совещаний по обсуждению предлож</w:t>
      </w:r>
      <w:r>
        <w:t>е</w:t>
      </w:r>
      <w:r>
        <w:t>ний по внесению изменений в государственные программы Иркутской обл</w:t>
      </w:r>
      <w:r>
        <w:t>а</w:t>
      </w:r>
      <w:r>
        <w:t xml:space="preserve">сти в сфере культуры, образования, физической культуры и спорта. </w:t>
      </w:r>
    </w:p>
    <w:p w:rsidR="00646D04" w:rsidRDefault="00646D04" w:rsidP="00D010A0">
      <w:pPr>
        <w:ind w:firstLine="709"/>
      </w:pPr>
      <w:r>
        <w:lastRenderedPageBreak/>
        <w:t>По результатам проведенных совещаний, а также рассмотрени</w:t>
      </w:r>
      <w:r w:rsidR="007E2961">
        <w:t>я</w:t>
      </w:r>
      <w:r>
        <w:t xml:space="preserve"> на з</w:t>
      </w:r>
      <w:r>
        <w:t>а</w:t>
      </w:r>
      <w:r>
        <w:t>седании комитета по социально-культурному законодательству проекта з</w:t>
      </w:r>
      <w:r>
        <w:t>а</w:t>
      </w:r>
      <w:r>
        <w:t>кона Иркутской области «Об областном бюджете на 2017 год и плановый п</w:t>
      </w:r>
      <w:r>
        <w:t>е</w:t>
      </w:r>
      <w:r>
        <w:t>риод</w:t>
      </w:r>
      <w:r w:rsidR="00C16938">
        <w:t xml:space="preserve"> </w:t>
      </w:r>
      <w:r>
        <w:t>2018 – 2019 годов» комитет подготовил предложения, часть из которых была учтена в Законе Иркутской области</w:t>
      </w:r>
      <w:r w:rsidR="00C16938">
        <w:t xml:space="preserve"> </w:t>
      </w:r>
      <w:r>
        <w:t>от 21 декабря 2016 года № 121-ОЗ «Об областном бюджете на 2017 год и плановый период</w:t>
      </w:r>
      <w:r w:rsidR="00C16938">
        <w:t xml:space="preserve"> </w:t>
      </w:r>
      <w:r>
        <w:t xml:space="preserve">2018 – 2019 годов», в том числе: </w:t>
      </w:r>
    </w:p>
    <w:p w:rsidR="00646D04" w:rsidRDefault="00646D04" w:rsidP="00D010A0">
      <w:pPr>
        <w:ind w:firstLine="709"/>
      </w:pPr>
      <w:r>
        <w:t>- в связи с дополнительной потребностью по комплектованию книжных фондов библиотек муниципальных образований Иркутской области допо</w:t>
      </w:r>
      <w:r>
        <w:t>л</w:t>
      </w:r>
      <w:r>
        <w:t>нительно предусмотрены субсидии местным бюджетам на поддержку отра</w:t>
      </w:r>
      <w:r>
        <w:t>с</w:t>
      </w:r>
      <w:r>
        <w:t>ли культуры по основному мероприятию «Поддержка отрасли культуры» подпрограммы «Государственное управление культурой, архивным делом и сохранение национальной самобытности» государственной программы «Ра</w:t>
      </w:r>
      <w:r>
        <w:t>з</w:t>
      </w:r>
      <w:r>
        <w:t>витие культуры» на 2014</w:t>
      </w:r>
      <w:r w:rsidR="00FB069C">
        <w:t xml:space="preserve"> – </w:t>
      </w:r>
      <w:r>
        <w:t>2020 годы;</w:t>
      </w:r>
    </w:p>
    <w:p w:rsidR="00646D04" w:rsidRDefault="00646D04" w:rsidP="00D010A0">
      <w:pPr>
        <w:ind w:firstLine="709"/>
      </w:pPr>
      <w:r>
        <w:t>- для организации работы региональной системы</w:t>
      </w:r>
      <w:r w:rsidR="00C16938">
        <w:t xml:space="preserve"> </w:t>
      </w:r>
      <w:r>
        <w:t>патриотического во</w:t>
      </w:r>
      <w:r>
        <w:t>с</w:t>
      </w:r>
      <w:r>
        <w:t>питания в 42 муниципальных образованиях Иркутской области в рамках ре</w:t>
      </w:r>
      <w:r>
        <w:t>а</w:t>
      </w:r>
      <w:r>
        <w:t>лизации ведомственной целевой программы «Патриотическое воспитание граждан в Иркутской области и допризывная подготовка молодежи» на 2016</w:t>
      </w:r>
      <w:r w:rsidR="007E2961">
        <w:t xml:space="preserve"> </w:t>
      </w:r>
      <w:r w:rsidR="00FB069C">
        <w:t>–</w:t>
      </w:r>
      <w:r w:rsidR="007E2961">
        <w:t xml:space="preserve"> </w:t>
      </w:r>
      <w:r>
        <w:t>2020 годы подпрограммы «Патриотическое воспитание молодежи» на 2014</w:t>
      </w:r>
      <w:r w:rsidR="00FB069C">
        <w:t xml:space="preserve"> –</w:t>
      </w:r>
      <w:r w:rsidR="007E2961">
        <w:t xml:space="preserve"> </w:t>
      </w:r>
      <w:r>
        <w:t>2020 годы государственной программы Иркутской области «Молодежная политика» на 2014</w:t>
      </w:r>
      <w:r w:rsidR="00FB069C">
        <w:t xml:space="preserve"> – </w:t>
      </w:r>
      <w:r>
        <w:t>2020 годы произведено увеличение бюджетных ассигн</w:t>
      </w:r>
      <w:r>
        <w:t>о</w:t>
      </w:r>
      <w:r>
        <w:t>ваний на 2017 год</w:t>
      </w:r>
      <w:r w:rsidR="007E2961">
        <w:t>.</w:t>
      </w:r>
      <w:r>
        <w:t xml:space="preserve"> </w:t>
      </w:r>
    </w:p>
    <w:p w:rsidR="00646D04" w:rsidRDefault="00646D04" w:rsidP="00D010A0">
      <w:pPr>
        <w:ind w:firstLine="709"/>
        <w:rPr>
          <w:rFonts w:ascii="Calibri" w:hAnsi="Calibri"/>
        </w:rPr>
      </w:pPr>
      <w:r>
        <w:t>Ряд предложений отражен в постановлении Законодательного Собр</w:t>
      </w:r>
      <w:r>
        <w:t>а</w:t>
      </w:r>
      <w:r>
        <w:t>ния Иркутской области от 16 декабря 2016 года № 46/23-ЗС</w:t>
      </w:r>
      <w:r w:rsidR="007E2961">
        <w:t>,</w:t>
      </w:r>
      <w:r>
        <w:t xml:space="preserve"> в том числе </w:t>
      </w:r>
      <w:r>
        <w:rPr>
          <w:rFonts w:ascii="Calibri" w:hAnsi="Calibri"/>
        </w:rPr>
        <w:t>р</w:t>
      </w:r>
      <w:r>
        <w:t>е</w:t>
      </w:r>
      <w:r>
        <w:t>комендовать Правительству Иркутской области совместно с Законодател</w:t>
      </w:r>
      <w:r>
        <w:t>ь</w:t>
      </w:r>
      <w:r>
        <w:t>ным Собранием Иркутской области при корректировке областного бюджета на 2017 год и на плановый период 2018 и 2019 годов:</w:t>
      </w:r>
      <w:r w:rsidR="00C16938">
        <w:t xml:space="preserve"> </w:t>
      </w:r>
    </w:p>
    <w:p w:rsidR="00646D04" w:rsidRDefault="00646D04" w:rsidP="00D010A0">
      <w:pPr>
        <w:ind w:firstLine="709"/>
      </w:pPr>
      <w:r>
        <w:rPr>
          <w:rFonts w:ascii="Calibri" w:hAnsi="Calibri"/>
        </w:rPr>
        <w:t xml:space="preserve">- </w:t>
      </w:r>
      <w:r>
        <w:t>рассмотреть возможность предоставления местным бюджетам субс</w:t>
      </w:r>
      <w:r>
        <w:t>и</w:t>
      </w:r>
      <w:r>
        <w:t xml:space="preserve">дии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муниципальных образований Иркутской области по обеспечению бесплатным двухразовым питанием обучающихся с ограниченными возможностями здоровья, посещ</w:t>
      </w:r>
      <w:r>
        <w:t>а</w:t>
      </w:r>
      <w:r>
        <w:t xml:space="preserve">ющих муниципальные дошкольные образовательные и общеобразовательные организации; </w:t>
      </w:r>
    </w:p>
    <w:p w:rsidR="00646D04" w:rsidRDefault="00646D04" w:rsidP="00D010A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предусмотреть увеличение бюджетных ассигнований на увеличение финансирования государственной программы Иркутской области «Развитие физической культуры и спорта» на 2014 </w:t>
      </w:r>
      <w:r w:rsidR="007E2961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2020 годы, в том числе предусмо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реть дополнительные средства для обеспечения финансирования в необх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димом объеме приоритетных направлений в сфере физической культуры и спорта, связанных с обеспечением деятельности ДЮСШ, подведомственных министерству спорта Иркутской области, в том числе на командирование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манд для участия в соревнованиях зонального и всероссийского уровней;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мандированием спортсменов высокого класса</w:t>
      </w:r>
      <w:r w:rsidR="00C169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межрегиональные, всеро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lastRenderedPageBreak/>
        <w:t>сийские и международные соревнования; предоставлением субсидии мун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ципальным образованиям на приобретение инвентаря и экипировки;</w:t>
      </w:r>
    </w:p>
    <w:p w:rsidR="00646D04" w:rsidRDefault="00646D04" w:rsidP="00D010A0">
      <w:pPr>
        <w:pStyle w:val="Default"/>
        <w:ind w:firstLine="709"/>
        <w:jc w:val="both"/>
      </w:pPr>
      <w:r>
        <w:rPr>
          <w:sz w:val="28"/>
          <w:szCs w:val="28"/>
        </w:rPr>
        <w:t xml:space="preserve">- считать приоритетными расходы областного бюджета </w:t>
      </w:r>
      <w:r>
        <w:rPr>
          <w:color w:val="auto"/>
          <w:sz w:val="28"/>
          <w:szCs w:val="28"/>
        </w:rPr>
        <w:t>на предоста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ление в полном объеме (из расчета на 12 месяцев 2017 года) субвенции на обеспечение государственных гарантий реализации прав на получение общ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доступного и бесплатного дошкольного образования в муниципальных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школьных образовательных и общеобразовательных организациях; субве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ции на обеспечение государственных гарантий реализации прав на получение общедоступного и бесплатного начального общего, основного общего, сре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него общего образования в муниципальных общеобразовательных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циях, обеспечение дополнительного образования детей в муниципальных общеобразовательных организациях.</w:t>
      </w:r>
      <w:r>
        <w:tab/>
      </w:r>
    </w:p>
    <w:p w:rsidR="00646D04" w:rsidRDefault="00646D04" w:rsidP="00D01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Комитетом подготовлены к рассмотрению на заседании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Совета при Законодательном Собрании Иркутской области, который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стоялся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октября, следующие вопросы:</w:t>
      </w:r>
    </w:p>
    <w:p w:rsidR="00646D04" w:rsidRDefault="00646D04" w:rsidP="00D010A0">
      <w:pPr>
        <w:ind w:firstLine="709"/>
      </w:pPr>
      <w:r>
        <w:t>- «О ходе реализации подпрограммы «Патриотическое воспитание м</w:t>
      </w:r>
      <w:r>
        <w:t>о</w:t>
      </w:r>
      <w:r>
        <w:t>лодежи» на 2014 - 2018 годы государственной программы «Молодежная п</w:t>
      </w:r>
      <w:r>
        <w:t>о</w:t>
      </w:r>
      <w:r>
        <w:t>литика» на 2014 - 2018 годы» (в 2015 году и истекший период текущего г</w:t>
      </w:r>
      <w:r>
        <w:t>о</w:t>
      </w:r>
      <w:r>
        <w:t>да);</w:t>
      </w:r>
    </w:p>
    <w:p w:rsidR="00646D04" w:rsidRDefault="00646D04" w:rsidP="00D010A0">
      <w:pPr>
        <w:ind w:firstLine="709"/>
      </w:pPr>
      <w:r>
        <w:t xml:space="preserve">- «О ходе реализации </w:t>
      </w:r>
      <w:bookmarkStart w:id="26" w:name="Par1"/>
      <w:bookmarkEnd w:id="26"/>
      <w:r>
        <w:t>подпрограммы «Комплексные меры профилакт</w:t>
      </w:r>
      <w:r>
        <w:t>и</w:t>
      </w:r>
      <w:r>
        <w:t>ки злоупотребления наркотическими средствами, токсическими и псих</w:t>
      </w:r>
      <w:r>
        <w:t>о</w:t>
      </w:r>
      <w:r>
        <w:t xml:space="preserve">тропными веществами» на 2014 </w:t>
      </w:r>
      <w:r w:rsidR="007E2961">
        <w:t>–</w:t>
      </w:r>
      <w:r>
        <w:t xml:space="preserve"> 2018 годы государственной программы «Молодежная политика» на 2014 </w:t>
      </w:r>
      <w:r w:rsidR="007E2961">
        <w:t>–</w:t>
      </w:r>
      <w:r>
        <w:t xml:space="preserve"> 2018 годы (в 2015 году и </w:t>
      </w:r>
      <w:r w:rsidR="007E2961">
        <w:t>2016 году</w:t>
      </w:r>
      <w:r>
        <w:t>).</w:t>
      </w:r>
    </w:p>
    <w:p w:rsidR="00646D04" w:rsidRDefault="00646D04" w:rsidP="00D010A0">
      <w:pPr>
        <w:ind w:right="141" w:firstLine="709"/>
      </w:pPr>
      <w:r>
        <w:rPr>
          <w:b/>
        </w:rPr>
        <w:t>4.</w:t>
      </w:r>
      <w:r>
        <w:t xml:space="preserve"> 2 декабря</w:t>
      </w:r>
      <w:r w:rsidR="00C16938">
        <w:t xml:space="preserve"> </w:t>
      </w:r>
      <w:r>
        <w:t xml:space="preserve">2016 года </w:t>
      </w:r>
      <w:r>
        <w:rPr>
          <w:color w:val="000000"/>
        </w:rPr>
        <w:t>состоялась итоговая конференция по реализ</w:t>
      </w:r>
      <w:r>
        <w:rPr>
          <w:color w:val="000000"/>
        </w:rPr>
        <w:t>а</w:t>
      </w:r>
      <w:r>
        <w:rPr>
          <w:color w:val="000000"/>
        </w:rPr>
        <w:t>ции в 2016 году антинаркотической акции «Будущее за нами!», проводимой п</w:t>
      </w:r>
      <w:r>
        <w:t>о инициативе депутатов Молодежного парламента при Законодательном Собрании Иркутской области совместно с депутатами Законодательного Собрания Иркутской области, министерством по физической культуре, спорту и молодежной политике Иркутской области, министерством образ</w:t>
      </w:r>
      <w:r>
        <w:t>о</w:t>
      </w:r>
      <w:r>
        <w:t>вания Иркутской области, антинаркотической комиссией</w:t>
      </w:r>
      <w:r w:rsidR="00C16938">
        <w:t xml:space="preserve"> </w:t>
      </w:r>
      <w:r>
        <w:t>Иркутской обл</w:t>
      </w:r>
      <w:r>
        <w:t>а</w:t>
      </w:r>
      <w:r>
        <w:t>сти, Ассоциацией общественных объединений Иркутской области «Мат</w:t>
      </w:r>
      <w:r w:rsidR="007E2961">
        <w:t>ери против наркотиков» ежегодно</w:t>
      </w:r>
      <w:r>
        <w:t xml:space="preserve"> начиная с 2014 года. Цель акции</w:t>
      </w:r>
      <w:r w:rsidR="00C16938">
        <w:t xml:space="preserve"> </w:t>
      </w:r>
      <w:r>
        <w:t>– пропага</w:t>
      </w:r>
      <w:r>
        <w:t>н</w:t>
      </w:r>
      <w:r>
        <w:t>да здорового образа жизни и профилактика употребления наркотиков.</w:t>
      </w:r>
    </w:p>
    <w:p w:rsidR="00646D04" w:rsidRDefault="00646D04" w:rsidP="00D010A0">
      <w:pPr>
        <w:tabs>
          <w:tab w:val="left" w:pos="9072"/>
        </w:tabs>
        <w:ind w:firstLine="709"/>
        <w:rPr>
          <w:rFonts w:ascii="Calibri" w:hAnsi="Calibri"/>
          <w:b/>
        </w:rPr>
      </w:pPr>
      <w:r>
        <w:t>В рамках данной акции проходили встречи инициативных групп,</w:t>
      </w:r>
      <w:r w:rsidR="00C16938">
        <w:t xml:space="preserve"> </w:t>
      </w:r>
      <w:r>
        <w:t>в с</w:t>
      </w:r>
      <w:r>
        <w:t>о</w:t>
      </w:r>
      <w:r>
        <w:t>став которых входили депутаты Молодежного парламента при Законод</w:t>
      </w:r>
      <w:r>
        <w:t>а</w:t>
      </w:r>
      <w:r>
        <w:t>тельном Собрании Иркутской области и региональные специалисты по пр</w:t>
      </w:r>
      <w:r>
        <w:t>о</w:t>
      </w:r>
      <w:r>
        <w:t>филактике наркомании, представители Управления Федеральной службы Российской Федерации по контролю за оборотом наркотиков</w:t>
      </w:r>
      <w:r w:rsidR="00C16938">
        <w:t xml:space="preserve"> </w:t>
      </w:r>
      <w:r>
        <w:t>по Иркутской области</w:t>
      </w:r>
      <w:r w:rsidR="00C16938">
        <w:t xml:space="preserve"> </w:t>
      </w:r>
      <w:r>
        <w:t>по вопросам профилактики употребления наркотиков.</w:t>
      </w:r>
      <w:r>
        <w:rPr>
          <w:rFonts w:ascii="Calibri" w:hAnsi="Calibri"/>
        </w:rPr>
        <w:t xml:space="preserve"> </w:t>
      </w:r>
      <w:r>
        <w:rPr>
          <w:color w:val="000000"/>
        </w:rPr>
        <w:t>Акция пров</w:t>
      </w:r>
      <w:r>
        <w:rPr>
          <w:color w:val="000000"/>
        </w:rPr>
        <w:t>о</w:t>
      </w:r>
      <w:r>
        <w:rPr>
          <w:color w:val="000000"/>
        </w:rPr>
        <w:t xml:space="preserve">дилась в три этапа: </w:t>
      </w:r>
      <w:r>
        <w:rPr>
          <w:lang w:val="en-US"/>
        </w:rPr>
        <w:t>I</w:t>
      </w:r>
      <w:r>
        <w:t xml:space="preserve"> этап акции </w:t>
      </w:r>
      <w:r w:rsidR="00FB069C">
        <w:t>–</w:t>
      </w:r>
      <w:r>
        <w:t xml:space="preserve"> с учащимися старших классов школ 12</w:t>
      </w:r>
      <w:r w:rsidR="00C16938">
        <w:t xml:space="preserve"> </w:t>
      </w:r>
      <w:r>
        <w:t>м</w:t>
      </w:r>
      <w:r>
        <w:t>у</w:t>
      </w:r>
      <w:r>
        <w:t>ниципальных образований области (охвачено более 1,7 тыс.</w:t>
      </w:r>
      <w:r w:rsidR="007E2961">
        <w:t xml:space="preserve"> </w:t>
      </w:r>
      <w:r>
        <w:t xml:space="preserve">чел.), </w:t>
      </w:r>
      <w:r>
        <w:rPr>
          <w:lang w:val="en-US"/>
        </w:rPr>
        <w:t>II</w:t>
      </w:r>
      <w:r w:rsidR="007E2961">
        <w:t xml:space="preserve"> этап а</w:t>
      </w:r>
      <w:r w:rsidR="007E2961">
        <w:t>к</w:t>
      </w:r>
      <w:r w:rsidR="007E2961">
        <w:t>ции –</w:t>
      </w:r>
      <w:r>
        <w:rPr>
          <w:b/>
        </w:rPr>
        <w:t xml:space="preserve"> </w:t>
      </w:r>
      <w:r>
        <w:t>со студентами организаций среднего профессионального образования (</w:t>
      </w:r>
      <w:r w:rsidR="007E2961">
        <w:t>п</w:t>
      </w:r>
      <w:r>
        <w:t>рофилактические беседы прошли в более чем 60 учебных заведениях, в а</w:t>
      </w:r>
      <w:r>
        <w:t>к</w:t>
      </w:r>
      <w:r>
        <w:t xml:space="preserve">ции приняли участие более трех тысяч студентов), </w:t>
      </w:r>
      <w:r>
        <w:rPr>
          <w:lang w:val="en-US"/>
        </w:rPr>
        <w:t>III</w:t>
      </w:r>
      <w:r>
        <w:t xml:space="preserve"> этап </w:t>
      </w:r>
      <w:r w:rsidR="00500A94">
        <w:t>–</w:t>
      </w:r>
      <w:r w:rsidR="00C16938">
        <w:t xml:space="preserve"> </w:t>
      </w:r>
      <w:r>
        <w:t xml:space="preserve">со студентами </w:t>
      </w:r>
      <w:r>
        <w:lastRenderedPageBreak/>
        <w:t>образовательных организаций высшего образования (в</w:t>
      </w:r>
      <w:r>
        <w:rPr>
          <w:color w:val="000000"/>
        </w:rPr>
        <w:t xml:space="preserve"> Иркутске и Ангарске было организовано 15 встреч, участие в которых приняли более 800 студе</w:t>
      </w:r>
      <w:r>
        <w:rPr>
          <w:color w:val="000000"/>
        </w:rPr>
        <w:t>н</w:t>
      </w:r>
      <w:r>
        <w:rPr>
          <w:color w:val="000000"/>
        </w:rPr>
        <w:t>тов</w:t>
      </w:r>
      <w:r>
        <w:t xml:space="preserve">). </w:t>
      </w:r>
      <w:r>
        <w:rPr>
          <w:rFonts w:ascii="Calibri" w:hAnsi="Calibri"/>
          <w:b/>
        </w:rPr>
        <w:tab/>
      </w:r>
    </w:p>
    <w:p w:rsidR="00646D04" w:rsidRDefault="00646D04" w:rsidP="00D010A0">
      <w:pPr>
        <w:tabs>
          <w:tab w:val="left" w:pos="426"/>
        </w:tabs>
        <w:ind w:firstLine="709"/>
        <w:rPr>
          <w:rFonts w:ascii="Tms Rmn" w:hAnsi="Tms Rmn"/>
        </w:rPr>
      </w:pPr>
      <w:r>
        <w:rPr>
          <w:b/>
        </w:rPr>
        <w:t>Контрольная деятельность</w:t>
      </w:r>
      <w:r>
        <w:t>.</w:t>
      </w:r>
    </w:p>
    <w:p w:rsidR="00646D04" w:rsidRDefault="00646D04" w:rsidP="00D010A0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мониторинга реализации государственной программы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«Развитие образования» на 2014 – 2018 годы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И.А. Синцова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сетила 25 ноября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район». В рамках данной поездки состоялись встречи с педагогами, обсуждались вопросы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работной платы, меры социальной поддержки педагогическим работникам, проживающим в сельской местности. </w:t>
      </w:r>
    </w:p>
    <w:p w:rsidR="00646D04" w:rsidRDefault="00646D04" w:rsidP="00D010A0">
      <w:pPr>
        <w:ind w:firstLine="709"/>
      </w:pPr>
      <w:r>
        <w:t>В целях мониторинга реализации Закона Иркутской области от</w:t>
      </w:r>
      <w:r w:rsidR="00C16938">
        <w:t xml:space="preserve"> </w:t>
      </w:r>
      <w:r>
        <w:t>28 д</w:t>
      </w:r>
      <w:r>
        <w:t>е</w:t>
      </w:r>
      <w:r>
        <w:t>кабря 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</w:r>
      <w:r w:rsidR="00C16938">
        <w:t xml:space="preserve"> </w:t>
      </w:r>
      <w:r>
        <w:t>16 ноября</w:t>
      </w:r>
      <w:r w:rsidR="00C16938">
        <w:t xml:space="preserve"> </w:t>
      </w:r>
      <w:r>
        <w:t>2016 года депутаты комитета по социально-культурному законодательству совместно</w:t>
      </w:r>
      <w:r>
        <w:rPr>
          <w:rFonts w:ascii="Calibri" w:hAnsi="Calibri"/>
        </w:rPr>
        <w:t xml:space="preserve"> с </w:t>
      </w:r>
      <w:r>
        <w:t>депутатами комитета по собственности и эк</w:t>
      </w:r>
      <w:r>
        <w:t>о</w:t>
      </w:r>
      <w:r>
        <w:t>номической политике Законодательного Собрания Иркутской области и представителями министерства имущественных отношений Иркутской обл</w:t>
      </w:r>
      <w:r>
        <w:t>а</w:t>
      </w:r>
      <w:r>
        <w:t>сти посетили ряд жилых помещений, предоставляемых</w:t>
      </w:r>
      <w:r w:rsidR="00C16938">
        <w:t xml:space="preserve"> </w:t>
      </w:r>
      <w:r>
        <w:t>для проживания д</w:t>
      </w:r>
      <w:r>
        <w:t>е</w:t>
      </w:r>
      <w:r>
        <w:t>тям-сиротам в</w:t>
      </w:r>
      <w:r w:rsidR="00C16938">
        <w:rPr>
          <w:rFonts w:ascii="Calibri" w:hAnsi="Calibri"/>
        </w:rPr>
        <w:t xml:space="preserve"> </w:t>
      </w:r>
      <w:r>
        <w:t xml:space="preserve">г. Ангарске, г. </w:t>
      </w:r>
      <w:proofErr w:type="spellStart"/>
      <w:r>
        <w:t>Шелехов</w:t>
      </w:r>
      <w:r w:rsidR="00586967">
        <w:t>е</w:t>
      </w:r>
      <w:proofErr w:type="spellEnd"/>
      <w:r>
        <w:t>.</w:t>
      </w:r>
    </w:p>
    <w:p w:rsidR="00646D04" w:rsidRDefault="00646D04" w:rsidP="00D010A0">
      <w:pPr>
        <w:ind w:firstLine="709"/>
        <w:rPr>
          <w:b/>
        </w:rPr>
      </w:pPr>
      <w:r>
        <w:rPr>
          <w:b/>
        </w:rPr>
        <w:t>Обзор протокольных поручений</w:t>
      </w:r>
      <w:r w:rsidR="00C16938">
        <w:rPr>
          <w:b/>
        </w:rPr>
        <w:t xml:space="preserve"> </w:t>
      </w:r>
    </w:p>
    <w:p w:rsidR="00646D04" w:rsidRDefault="00646D04" w:rsidP="00D010A0">
      <w:pPr>
        <w:ind w:firstLine="709"/>
      </w:pPr>
      <w:r>
        <w:t xml:space="preserve">На контроле комитета находятся следующие протокольные поручения: </w:t>
      </w:r>
    </w:p>
    <w:p w:rsidR="00646D04" w:rsidRDefault="00646D04" w:rsidP="00D010A0">
      <w:pPr>
        <w:ind w:firstLine="709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>
        <w:t>протокольное поручение № 2 от 13 ноября 2013 года о проработке в</w:t>
      </w:r>
      <w:r>
        <w:t>о</w:t>
      </w:r>
      <w:r>
        <w:t xml:space="preserve">проса о внесении изменений в Федеральный закон от 24 октября 1997 года </w:t>
      </w:r>
      <w:r w:rsidR="009F3DA9">
        <w:br/>
      </w:r>
      <w:r>
        <w:t>№ 134-ФЗ «О прожиточном минимуме в Российской Федерации» в части предоставления субъектам Российской Федерации права при определении порядка установления величины прожиточного минимума в субъектах Ро</w:t>
      </w:r>
      <w:r>
        <w:t>с</w:t>
      </w:r>
      <w:r>
        <w:t>сийской Федерации</w:t>
      </w:r>
      <w:r w:rsidR="00C16938">
        <w:t xml:space="preserve"> </w:t>
      </w:r>
      <w:r>
        <w:t>применять повышающий коэффициент для территорий, расположенных в районах Крайнего Севера</w:t>
      </w:r>
      <w:r w:rsidR="009F3DA9">
        <w:t>;</w:t>
      </w:r>
    </w:p>
    <w:p w:rsidR="00646D04" w:rsidRDefault="00646D04" w:rsidP="00D010A0">
      <w:pPr>
        <w:tabs>
          <w:tab w:val="left" w:pos="567"/>
          <w:tab w:val="left" w:pos="4253"/>
        </w:tabs>
        <w:ind w:firstLine="709"/>
      </w:pPr>
      <w:r>
        <w:rPr>
          <w:rFonts w:ascii="Calibri" w:hAnsi="Calibri"/>
          <w:b/>
        </w:rPr>
        <w:t xml:space="preserve">- </w:t>
      </w:r>
      <w:r>
        <w:t>18 февраля 2015 года</w:t>
      </w:r>
      <w:r w:rsidR="00C16938">
        <w:t xml:space="preserve"> </w:t>
      </w:r>
      <w:r w:rsidR="009F3DA9">
        <w:t xml:space="preserve">протокольным поручением </w:t>
      </w:r>
      <w:r>
        <w:t>№13 комитету по собственности и экономической политике Законодательного Собрания И</w:t>
      </w:r>
      <w:r>
        <w:t>р</w:t>
      </w:r>
      <w:r>
        <w:t>кутской области и комитету по социально-культурному законодательству З</w:t>
      </w:r>
      <w:r>
        <w:t>а</w:t>
      </w:r>
      <w:r>
        <w:t>конодательного Собрания Иркутской области поручено осуществлять мон</w:t>
      </w:r>
      <w:r>
        <w:t>и</w:t>
      </w:r>
      <w:r>
        <w:t>торинг ситуации, сложившейся в связи с предоставлением детям-сиротам, детям, оставшимся без попечения родителей, жилых помещений в пос. Кут</w:t>
      </w:r>
      <w:r>
        <w:t>у</w:t>
      </w:r>
      <w:r>
        <w:t xml:space="preserve">лик </w:t>
      </w:r>
      <w:proofErr w:type="spellStart"/>
      <w:r>
        <w:t>Аларского</w:t>
      </w:r>
      <w:proofErr w:type="spellEnd"/>
      <w:r>
        <w:t xml:space="preserve"> района Иркутской области.</w:t>
      </w:r>
    </w:p>
    <w:p w:rsidR="00646D04" w:rsidRDefault="00646D04" w:rsidP="00D010A0">
      <w:pPr>
        <w:ind w:firstLine="709"/>
        <w:rPr>
          <w:b/>
        </w:rPr>
      </w:pPr>
      <w:r>
        <w:rPr>
          <w:b/>
        </w:rPr>
        <w:t xml:space="preserve">Депутатские запросы, находящиеся на контроле комитета </w:t>
      </w:r>
    </w:p>
    <w:p w:rsidR="00646D04" w:rsidRDefault="00646D04" w:rsidP="00D010A0">
      <w:pPr>
        <w:ind w:firstLine="709"/>
      </w:pPr>
      <w:r>
        <w:t xml:space="preserve">На контроле комитета находятся следующие депутатские запросы: </w:t>
      </w:r>
    </w:p>
    <w:p w:rsidR="00646D04" w:rsidRDefault="00646D04" w:rsidP="00D010A0">
      <w:pPr>
        <w:ind w:firstLine="709"/>
      </w:pPr>
      <w:r>
        <w:t>Депутатский запрос группы депутатов Законодательного Собрания И</w:t>
      </w:r>
      <w:r>
        <w:t>р</w:t>
      </w:r>
      <w:r>
        <w:t>кутской области</w:t>
      </w:r>
      <w:r w:rsidR="00C16938">
        <w:t xml:space="preserve"> </w:t>
      </w:r>
      <w:r>
        <w:t>к Губернатору Иркутской области Левченко С.Г. «О мерах, принимаемых Правительством Иркутской области по разрешению напр</w:t>
      </w:r>
      <w:r>
        <w:t>я</w:t>
      </w:r>
      <w:r>
        <w:t>женной ситуации, сложившейся в ряде образовательных организаций высш</w:t>
      </w:r>
      <w:r>
        <w:t>е</w:t>
      </w:r>
      <w:r>
        <w:t>го образования в Иркутской области, реализация которых поднимет престиж институтов высшего образования, сократит отток молодежи и снимет соц</w:t>
      </w:r>
      <w:r>
        <w:t>и</w:t>
      </w:r>
      <w:r>
        <w:lastRenderedPageBreak/>
        <w:t>альную напряженность в обществе» (постановление</w:t>
      </w:r>
      <w:r w:rsidR="00C16938">
        <w:t xml:space="preserve"> </w:t>
      </w:r>
      <w:r>
        <w:t>Законодательного С</w:t>
      </w:r>
      <w:r>
        <w:t>о</w:t>
      </w:r>
      <w:r>
        <w:t>брания Иркутской области от 18.05.2016</w:t>
      </w:r>
      <w:r w:rsidR="00C16938">
        <w:t xml:space="preserve"> </w:t>
      </w:r>
      <w:r>
        <w:t>№ 38/43-ЗС). По результатам</w:t>
      </w:r>
      <w:r w:rsidR="00C16938">
        <w:t xml:space="preserve"> </w:t>
      </w:r>
      <w:r>
        <w:t>ра</w:t>
      </w:r>
      <w:r>
        <w:t>с</w:t>
      </w:r>
      <w:r>
        <w:t>смотрения данного депутатского запроса на заседании комитета 15 декабря депутаты комитета приняли решение продолжить работу и вернуться к его рассмотрению в 2017 году.</w:t>
      </w:r>
    </w:p>
    <w:p w:rsidR="00646D04" w:rsidRDefault="00646D04" w:rsidP="00D010A0">
      <w:pPr>
        <w:pStyle w:val="text3cl"/>
        <w:spacing w:before="0" w:beforeAutospacing="0" w:after="0" w:afterAutospacing="0"/>
        <w:ind w:right="-143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Взаимодействие с Государственной Думой и Советом Федерации Федерального Собрания Российской Федерации</w:t>
      </w:r>
      <w:r>
        <w:rPr>
          <w:color w:val="000000"/>
          <w:sz w:val="28"/>
          <w:szCs w:val="28"/>
        </w:rPr>
        <w:t xml:space="preserve"> </w:t>
      </w:r>
    </w:p>
    <w:p w:rsidR="00646D04" w:rsidRDefault="00646D04" w:rsidP="00D010A0">
      <w:pPr>
        <w:pStyle w:val="text3cl"/>
        <w:spacing w:before="0" w:beforeAutospacing="0" w:after="0" w:afterAutospacing="0"/>
        <w:ind w:right="-143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Синцова И.А. приняла участие в парламентских слушаниях Государственной Думы Федерального Собрания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на тему «Поддержка и развитие театральной и культурно-досуговой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ятельности на муниципальном уровне» в г. Москве 19 декабря 2016 года. </w:t>
      </w:r>
    </w:p>
    <w:p w:rsidR="00646D04" w:rsidRDefault="00646D04" w:rsidP="00D010A0">
      <w:pPr>
        <w:pStyle w:val="text3cl"/>
        <w:spacing w:before="0" w:beforeAutospacing="0" w:after="0" w:afterAutospacing="0"/>
        <w:ind w:right="-143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мероприятии приняли участие депутаты Государственной 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мы, главы административных центров субъектов Российской Федерации, представители экспертного сообщества. Участники парламентских слушаний обсуждали вопросы поддержки и развития театральной и культурно-досуговой деятельности, лучшие региональные практики взаимодействия театральных коллективов и популяризации их деятельности, работы местных домов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туры. </w:t>
      </w:r>
    </w:p>
    <w:p w:rsidR="00B27DCA" w:rsidRPr="00E808C9" w:rsidRDefault="00B27DCA" w:rsidP="00282F25">
      <w:pPr>
        <w:pStyle w:val="3"/>
      </w:pPr>
      <w:bookmarkStart w:id="27" w:name="_Toc472410135"/>
      <w:r w:rsidRPr="00E808C9">
        <w:t>Комитет по здравоохранению и социальной защите</w:t>
      </w:r>
      <w:bookmarkEnd w:id="27"/>
      <w:r w:rsidRPr="00E808C9">
        <w:t xml:space="preserve"> </w:t>
      </w:r>
    </w:p>
    <w:p w:rsidR="00B27DCA" w:rsidRDefault="00B27DCA" w:rsidP="00D010A0">
      <w:pPr>
        <w:ind w:firstLine="709"/>
      </w:pPr>
      <w:r w:rsidRPr="00E808C9">
        <w:t>Председатель комитета – Лабыгин Андрей Николаевич</w:t>
      </w:r>
      <w:r w:rsidR="00E01DFA">
        <w:t>.</w:t>
      </w:r>
    </w:p>
    <w:p w:rsidR="003A76ED" w:rsidRDefault="003A76ED" w:rsidP="000B116F">
      <w:pPr>
        <w:pStyle w:val="a4"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Иркутской области в своей деятельности руководствуется Конституцией Российской Федерации, федеральными конституционными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конами, федеральными законами, иными нормативными правовыми актами Российской Федерации, </w:t>
      </w:r>
      <w:hyperlink r:id="rId14" w:history="1">
        <w:r w:rsidRPr="009F3DA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F3DA9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5" w:history="1">
        <w:r w:rsidRPr="009F3DA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от 8 июня 2009 года № 30-оз «О Законодательном Собрании Иркутской области», </w:t>
      </w:r>
      <w:hyperlink r:id="rId16" w:history="1">
        <w:r w:rsidRPr="009F3DA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области.</w:t>
      </w:r>
    </w:p>
    <w:p w:rsidR="003A76ED" w:rsidRDefault="003A76ED" w:rsidP="00D010A0">
      <w:pPr>
        <w:ind w:firstLine="709"/>
      </w:pPr>
      <w:r>
        <w:t>Главной целью деятельности комитета является реализация нормо</w:t>
      </w:r>
      <w:r>
        <w:t>т</w:t>
      </w:r>
      <w:r>
        <w:t>ворческих (законодательных) функций Законодательного Собрания Ирку</w:t>
      </w:r>
      <w:r>
        <w:t>т</w:t>
      </w:r>
      <w:r>
        <w:t>ской области в сфере законодательства об охране здоровья и социальной поддержке граждан.</w:t>
      </w:r>
    </w:p>
    <w:p w:rsidR="003A76ED" w:rsidRDefault="003A76ED" w:rsidP="00D010A0">
      <w:pPr>
        <w:ind w:firstLine="709"/>
      </w:pPr>
      <w:r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>
        <w:t>и</w:t>
      </w:r>
      <w:r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3A76ED" w:rsidRDefault="003A76ED" w:rsidP="00D010A0">
      <w:pPr>
        <w:ind w:firstLine="709"/>
        <w:rPr>
          <w:rFonts w:eastAsia="Times New Roman"/>
          <w:lang w:eastAsia="ru-RU"/>
        </w:rPr>
      </w:pPr>
      <w:r>
        <w:t>Деятельность комитета осуществлялась в соответствии с планом раб</w:t>
      </w:r>
      <w:r>
        <w:t>о</w:t>
      </w:r>
      <w:r>
        <w:t xml:space="preserve">ты комитета на </w:t>
      </w:r>
      <w:r>
        <w:rPr>
          <w:lang w:val="en-US"/>
        </w:rPr>
        <w:t>IV</w:t>
      </w:r>
      <w:r>
        <w:t xml:space="preserve"> квартал 2016 года, планом законопроектных работ Зак</w:t>
      </w:r>
      <w:r>
        <w:t>о</w:t>
      </w:r>
      <w:r>
        <w:t xml:space="preserve">нодательного Собрания Иркутской области на </w:t>
      </w:r>
      <w:r>
        <w:rPr>
          <w:lang w:val="en-US"/>
        </w:rPr>
        <w:t>IV</w:t>
      </w:r>
      <w:r>
        <w:t xml:space="preserve"> квартал 2016 года, планом мероприятий Законодательного Собрания Иркутской области по реализации Послания Президента РФ Федеральному Собранию РФ.</w:t>
      </w:r>
    </w:p>
    <w:p w:rsidR="003A76ED" w:rsidRPr="00F27740" w:rsidRDefault="003A76ED" w:rsidP="00D010A0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F27740">
        <w:t xml:space="preserve">В </w:t>
      </w:r>
      <w:r w:rsidRPr="00F27740">
        <w:rPr>
          <w:lang w:val="en-US"/>
        </w:rPr>
        <w:t>IV</w:t>
      </w:r>
      <w:r w:rsidRPr="00F27740">
        <w:t xml:space="preserve"> квартале 2016 года проведено 8 заседаний комитета.</w:t>
      </w:r>
    </w:p>
    <w:p w:rsidR="003A76ED" w:rsidRDefault="003A76ED" w:rsidP="009F3DA9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отчетном периоде рассмотрено 45 вопросов, на рассмотрение се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Законодательного Собрания Иркутской области внесено 12 вопросов. </w:t>
      </w:r>
    </w:p>
    <w:p w:rsidR="003A76ED" w:rsidRDefault="003A76ED" w:rsidP="000B116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окончательном чтении принято и направлено Губернатору Иркутской области для подписания и обнародования 7 </w:t>
      </w:r>
      <w:r w:rsidR="00F277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аконов Иркутской области.</w:t>
      </w:r>
    </w:p>
    <w:p w:rsidR="003A76ED" w:rsidRDefault="003A76ED" w:rsidP="00D010A0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Отклонена 1 законодательная инициатива Уполномоченного по правам человека в Иркутской области Лукина В.А.</w:t>
      </w:r>
      <w:r w:rsidR="009F3DA9">
        <w:rPr>
          <w:rFonts w:ascii="Times New Roman" w:hAnsi="Times New Roman" w:cs="Times New Roman"/>
          <w:sz w:val="28"/>
          <w:szCs w:val="28"/>
        </w:rPr>
        <w:t xml:space="preserve"> </w:t>
      </w:r>
      <w:r w:rsidR="00F277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закона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bCs/>
          <w:sz w:val="28"/>
          <w:szCs w:val="28"/>
        </w:rPr>
        <w:t>«О величине прожиточного минимума пенсионера в Иркутской области на 2017 год».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ED" w:rsidRDefault="003A76ED" w:rsidP="00D010A0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предлагалось установить </w:t>
      </w:r>
      <w:r w:rsidR="009F3DA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минимума:</w:t>
      </w:r>
    </w:p>
    <w:p w:rsidR="003A76ED" w:rsidRDefault="003A76ED" w:rsidP="00D010A0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величину прожиточного минимума в целях установления социальной</w:t>
      </w:r>
      <w:r w:rsidR="009F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доплаты к пенсии пенсионерам, проживающим в районе Крайнего Севера Иркутской области и местностях, приравненных к районам Крайнего Севера, в размере 10 736 рублей</w:t>
      </w:r>
      <w:r w:rsidR="009F3D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ED" w:rsidRDefault="003A76ED" w:rsidP="00D010A0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выплаты социальной доплаты пенсионерам, проживающим в иных местностях 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 пенсионера предлагалось проектом закона в размере 8 410 рублей.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ED" w:rsidRDefault="003A76ED" w:rsidP="00D010A0">
      <w:pPr>
        <w:pStyle w:val="a4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поступили </w:t>
      </w:r>
      <w:r>
        <w:rPr>
          <w:rFonts w:ascii="Times New Roman" w:hAnsi="Times New Roman" w:cs="Times New Roman"/>
          <w:bCs/>
          <w:sz w:val="28"/>
          <w:szCs w:val="28"/>
        </w:rPr>
        <w:t>отрицательные</w:t>
      </w:r>
      <w:r>
        <w:rPr>
          <w:rFonts w:ascii="Times New Roman" w:hAnsi="Times New Roman" w:cs="Times New Roman"/>
          <w:sz w:val="28"/>
          <w:szCs w:val="28"/>
        </w:rPr>
        <w:t xml:space="preserve"> заключения министерства юстиции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 Иркутской области, прокуратуры Ирку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ской области, Контрольно-счетной палаты Иркутской области, правового управления Законодательного Собрания Иркутской области, отделения Пе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сионного </w:t>
      </w:r>
      <w:r w:rsidR="009F3DA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онда Российской Федерации по</w:t>
      </w:r>
      <w:r w:rsidR="00C1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Иркутской области, Губернатора Иркутской области.</w:t>
      </w:r>
    </w:p>
    <w:p w:rsidR="003A76ED" w:rsidRDefault="003A76ED" w:rsidP="00D010A0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представленными на законопроект заключениями </w:t>
      </w:r>
      <w:r>
        <w:rPr>
          <w:rFonts w:ascii="Times New Roman" w:hAnsi="Times New Roman" w:cs="Times New Roman"/>
          <w:sz w:val="28"/>
          <w:szCs w:val="28"/>
        </w:rPr>
        <w:t>Федеральным законом не предусмотрена возможность одновременного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двух величин прожиточного минимума пенсионера в субъектах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как предлагал Лукин В.А.</w:t>
      </w:r>
      <w:r w:rsidR="009F3DA9">
        <w:rPr>
          <w:rFonts w:ascii="Times New Roman" w:hAnsi="Times New Roman" w:cs="Times New Roman"/>
          <w:sz w:val="28"/>
          <w:szCs w:val="28"/>
        </w:rPr>
        <w:t>, в связи с чем</w:t>
      </w:r>
      <w:r>
        <w:rPr>
          <w:rFonts w:ascii="Times New Roman" w:hAnsi="Times New Roman" w:cs="Times New Roman"/>
          <w:sz w:val="28"/>
          <w:szCs w:val="28"/>
        </w:rPr>
        <w:t xml:space="preserve"> концепция закона не поддерживается.</w:t>
      </w:r>
    </w:p>
    <w:p w:rsidR="003A76ED" w:rsidRDefault="003A76ED" w:rsidP="00D010A0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комитет рекомендовал Законодательному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бранию Иркутской области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отклонить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закона Иркутской области «О величине прожиточного минимума пенсионера в Иркутской области на 2017 год», внесенный в Законодательное Собрание Иркутской области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 по правам человека в Иркутской области В.А. Лукиным.</w:t>
      </w:r>
    </w:p>
    <w:p w:rsidR="003A76ED" w:rsidRDefault="003A76ED" w:rsidP="009F3DA9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депутатами</w:t>
      </w:r>
      <w:r w:rsidR="00F277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членами комитета внесены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правки к следующим проектам законов:</w:t>
      </w:r>
    </w:p>
    <w:p w:rsidR="003A76ED" w:rsidRDefault="003A76ED" w:rsidP="00D010A0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Лабыгиным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внесено 2 поправки к проекту закона Иркутской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«О внесении изменений в часть 2 статьи 4 Закона Иркутской области «О мерах социальной поддержки отдельных категорий ветеранов в Иркутской области»;</w:t>
      </w:r>
    </w:p>
    <w:p w:rsidR="003A76ED" w:rsidRDefault="003A76ED" w:rsidP="00D010A0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Лабыгиным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Лобковым А.В. внесена поправка</w:t>
      </w:r>
      <w:r w:rsidR="00C1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Иркутской области «О величине прожиточного минимума пенсионера в Иркутской области на 2017 год»;</w:t>
      </w:r>
    </w:p>
    <w:p w:rsidR="003A76ED" w:rsidRDefault="003A76ED" w:rsidP="00D010A0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Козюрой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Лабыгиным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Лобковым А.В. внесено 4 поправки к проекту закона Иркутской области «О внесении изменений в отдельные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 Иркутской области»;</w:t>
      </w:r>
    </w:p>
    <w:p w:rsidR="003A76ED" w:rsidRDefault="003A76ED" w:rsidP="009F3DA9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комитете проведены следующие мероприятия:</w:t>
      </w:r>
    </w:p>
    <w:p w:rsidR="003A76ED" w:rsidRDefault="00586967" w:rsidP="00D010A0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6ED">
        <w:rPr>
          <w:rFonts w:ascii="Times New Roman" w:hAnsi="Times New Roman" w:cs="Times New Roman"/>
          <w:sz w:val="28"/>
          <w:szCs w:val="28"/>
        </w:rPr>
        <w:t>10 ноября 2016 года состоялся круглый стол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 w:rsidR="003A76ED">
        <w:rPr>
          <w:rFonts w:ascii="Times New Roman" w:hAnsi="Times New Roman" w:cs="Times New Roman"/>
          <w:sz w:val="28"/>
          <w:szCs w:val="28"/>
        </w:rPr>
        <w:t>«О реализации в Ирку</w:t>
      </w:r>
      <w:r w:rsidR="003A76ED">
        <w:rPr>
          <w:rFonts w:ascii="Times New Roman" w:hAnsi="Times New Roman" w:cs="Times New Roman"/>
          <w:sz w:val="28"/>
          <w:szCs w:val="28"/>
        </w:rPr>
        <w:t>т</w:t>
      </w:r>
      <w:r w:rsidR="003A76ED">
        <w:rPr>
          <w:rFonts w:ascii="Times New Roman" w:hAnsi="Times New Roman" w:cs="Times New Roman"/>
          <w:sz w:val="28"/>
          <w:szCs w:val="28"/>
        </w:rPr>
        <w:t>ской области мер по защите детей от факторов, негативно влияющих на их физическое, интеллектуальное, психическое, духовное и нравственное разв</w:t>
      </w:r>
      <w:r w:rsidR="003A76ED">
        <w:rPr>
          <w:rFonts w:ascii="Times New Roman" w:hAnsi="Times New Roman" w:cs="Times New Roman"/>
          <w:sz w:val="28"/>
          <w:szCs w:val="28"/>
        </w:rPr>
        <w:t>и</w:t>
      </w:r>
      <w:r w:rsidR="003A76ED">
        <w:rPr>
          <w:rFonts w:ascii="Times New Roman" w:hAnsi="Times New Roman" w:cs="Times New Roman"/>
          <w:sz w:val="28"/>
          <w:szCs w:val="28"/>
        </w:rPr>
        <w:t>тие».</w:t>
      </w:r>
    </w:p>
    <w:p w:rsidR="003A76ED" w:rsidRDefault="003A76ED" w:rsidP="00D010A0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заместитель Председателя Правительства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представители прокур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 Иркутской области,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Главного управления МВД России по Иркутской области, Уполномоченный по правам ребенка в Иркутской области Семенова С.Н., представители министерства образования Иркутской области, 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стерства по молодежной политике Иркутской области и министерства соц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ально</w:t>
      </w:r>
      <w:r w:rsidR="009F3DA9">
        <w:rPr>
          <w:rFonts w:ascii="Times New Roman" w:hAnsi="Times New Roman" w:cs="Times New Roman"/>
          <w:bCs/>
          <w:sz w:val="28"/>
          <w:szCs w:val="28"/>
        </w:rPr>
        <w:t>го развития</w:t>
      </w:r>
      <w:r>
        <w:rPr>
          <w:rFonts w:ascii="Times New Roman" w:hAnsi="Times New Roman" w:cs="Times New Roman"/>
          <w:bCs/>
          <w:sz w:val="28"/>
          <w:szCs w:val="28"/>
        </w:rPr>
        <w:t>, опеки и попечительства Иркутской области.</w:t>
      </w:r>
    </w:p>
    <w:p w:rsidR="003A76ED" w:rsidRPr="008A3368" w:rsidRDefault="003A76ED" w:rsidP="00D010A0">
      <w:pPr>
        <w:pStyle w:val="a4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выступающих, участники круглого стола </w:t>
      </w:r>
      <w:r w:rsidR="00F27740">
        <w:rPr>
          <w:rFonts w:ascii="Times New Roman" w:hAnsi="Times New Roman" w:cs="Times New Roman"/>
          <w:sz w:val="28"/>
          <w:szCs w:val="28"/>
        </w:rPr>
        <w:t>приняли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368">
        <w:rPr>
          <w:rFonts w:ascii="Times New Roman" w:hAnsi="Times New Roman" w:cs="Times New Roman"/>
          <w:sz w:val="28"/>
          <w:szCs w:val="28"/>
        </w:rPr>
        <w:t>Правительству 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,</w:t>
      </w:r>
      <w:r w:rsidRPr="008A3368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8A3368">
        <w:rPr>
          <w:rFonts w:ascii="Times New Roman" w:hAnsi="Times New Roman" w:cs="Times New Roman"/>
          <w:sz w:val="28"/>
          <w:szCs w:val="28"/>
        </w:rPr>
        <w:t>р</w:t>
      </w:r>
      <w:r w:rsidRPr="008A3368">
        <w:rPr>
          <w:rFonts w:ascii="Times New Roman" w:hAnsi="Times New Roman" w:cs="Times New Roman"/>
          <w:sz w:val="28"/>
          <w:szCs w:val="28"/>
        </w:rPr>
        <w:t>ству социального развития, опеки и попечительства 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,</w:t>
      </w:r>
      <w:r w:rsidRPr="008A3368">
        <w:rPr>
          <w:rFonts w:ascii="Times New Roman" w:hAnsi="Times New Roman" w:cs="Times New Roman"/>
          <w:sz w:val="28"/>
          <w:szCs w:val="28"/>
        </w:rPr>
        <w:t xml:space="preserve"> м</w:t>
      </w:r>
      <w:r w:rsidRPr="008A3368">
        <w:rPr>
          <w:rFonts w:ascii="Times New Roman" w:hAnsi="Times New Roman" w:cs="Times New Roman"/>
          <w:sz w:val="28"/>
          <w:szCs w:val="28"/>
        </w:rPr>
        <w:t>и</w:t>
      </w:r>
      <w:r w:rsidRPr="008A3368">
        <w:rPr>
          <w:rFonts w:ascii="Times New Roman" w:hAnsi="Times New Roman" w:cs="Times New Roman"/>
          <w:sz w:val="28"/>
          <w:szCs w:val="28"/>
        </w:rPr>
        <w:t>нистерству по молодежной политике Иркутской области; министерству обр</w:t>
      </w:r>
      <w:r w:rsidRPr="008A3368">
        <w:rPr>
          <w:rFonts w:ascii="Times New Roman" w:hAnsi="Times New Roman" w:cs="Times New Roman"/>
          <w:sz w:val="28"/>
          <w:szCs w:val="28"/>
        </w:rPr>
        <w:t>а</w:t>
      </w:r>
      <w:r w:rsidRPr="008A3368">
        <w:rPr>
          <w:rFonts w:ascii="Times New Roman" w:hAnsi="Times New Roman" w:cs="Times New Roman"/>
          <w:sz w:val="28"/>
          <w:szCs w:val="28"/>
        </w:rPr>
        <w:t>зования 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,</w:t>
      </w:r>
      <w:r w:rsidRPr="008A3368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</w:t>
      </w:r>
      <w:r w:rsidRPr="008A3368">
        <w:rPr>
          <w:rFonts w:ascii="Times New Roman" w:hAnsi="Times New Roman" w:cs="Times New Roman"/>
          <w:sz w:val="28"/>
          <w:szCs w:val="28"/>
        </w:rPr>
        <w:t>а</w:t>
      </w:r>
      <w:r w:rsidRPr="008A3368">
        <w:rPr>
          <w:rFonts w:ascii="Times New Roman" w:hAnsi="Times New Roman" w:cs="Times New Roman"/>
          <w:sz w:val="28"/>
          <w:szCs w:val="28"/>
        </w:rPr>
        <w:t xml:space="preserve">щите их прав </w:t>
      </w:r>
      <w:r w:rsidR="009F3DA9">
        <w:rPr>
          <w:rFonts w:ascii="Times New Roman" w:hAnsi="Times New Roman" w:cs="Times New Roman"/>
          <w:sz w:val="28"/>
          <w:szCs w:val="28"/>
        </w:rPr>
        <w:t xml:space="preserve">в </w:t>
      </w:r>
      <w:r w:rsidRPr="008A33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,</w:t>
      </w:r>
      <w:r w:rsidRPr="008A336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</w:t>
      </w:r>
      <w:r w:rsidRPr="008A3368">
        <w:rPr>
          <w:rFonts w:ascii="Times New Roman" w:hAnsi="Times New Roman" w:cs="Times New Roman"/>
          <w:sz w:val="28"/>
          <w:szCs w:val="28"/>
        </w:rPr>
        <w:t>и</w:t>
      </w:r>
      <w:r w:rsidRPr="008A3368">
        <w:rPr>
          <w:rFonts w:ascii="Times New Roman" w:hAnsi="Times New Roman" w:cs="Times New Roman"/>
          <w:sz w:val="28"/>
          <w:szCs w:val="28"/>
        </w:rPr>
        <w:t>ципальных районов и городских округов 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,</w:t>
      </w:r>
      <w:r w:rsidRPr="008A3368">
        <w:rPr>
          <w:rFonts w:ascii="Times New Roman" w:hAnsi="Times New Roman" w:cs="Times New Roman"/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 в Иркутской области</w:t>
      </w:r>
      <w:r w:rsidR="009F3DA9">
        <w:rPr>
          <w:rFonts w:ascii="Times New Roman" w:hAnsi="Times New Roman" w:cs="Times New Roman"/>
          <w:sz w:val="28"/>
          <w:szCs w:val="28"/>
        </w:rPr>
        <w:t>;</w:t>
      </w:r>
    </w:p>
    <w:p w:rsidR="003A76ED" w:rsidRDefault="00586967" w:rsidP="00D010A0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6ED">
        <w:rPr>
          <w:rFonts w:ascii="Times New Roman" w:hAnsi="Times New Roman" w:cs="Times New Roman"/>
          <w:sz w:val="28"/>
          <w:szCs w:val="28"/>
        </w:rPr>
        <w:t>30 ноября 2016 года состоялся круглый стол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 w:rsidR="003A76ED">
        <w:rPr>
          <w:rFonts w:ascii="Times New Roman" w:hAnsi="Times New Roman" w:cs="Times New Roman"/>
          <w:sz w:val="28"/>
          <w:szCs w:val="28"/>
        </w:rPr>
        <w:t>«О социальном сопр</w:t>
      </w:r>
      <w:r w:rsidR="003A76ED">
        <w:rPr>
          <w:rFonts w:ascii="Times New Roman" w:hAnsi="Times New Roman" w:cs="Times New Roman"/>
          <w:sz w:val="28"/>
          <w:szCs w:val="28"/>
        </w:rPr>
        <w:t>о</w:t>
      </w:r>
      <w:r w:rsidR="003A76ED">
        <w:rPr>
          <w:rFonts w:ascii="Times New Roman" w:hAnsi="Times New Roman" w:cs="Times New Roman"/>
          <w:sz w:val="28"/>
          <w:szCs w:val="28"/>
        </w:rPr>
        <w:t>вождении лиц, освобожденных из мест лишения свободы».</w:t>
      </w:r>
    </w:p>
    <w:p w:rsidR="003A76ED" w:rsidRDefault="003A76ED" w:rsidP="00D010A0">
      <w:pPr>
        <w:pStyle w:val="a4"/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В работе круглого стола приняли участие представители Правительства Иркутской области, прокуратуры Иркутской области,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Федеральной службы исполнения наказаний по Иркутской области, Главного управления МВД России по Иркутской области, Уполномоченный по правам человека в Иркутской области, Уполномоченный по правам ребенка в Ирку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ской области, представители общественных организаций.</w:t>
      </w:r>
      <w:r w:rsidR="00571ADD">
        <w:rPr>
          <w:rFonts w:ascii="Times New Roman" w:hAnsi="Times New Roman" w:cs="Times New Roman"/>
          <w:bCs/>
          <w:sz w:val="28"/>
          <w:szCs w:val="28"/>
        </w:rPr>
        <w:t xml:space="preserve"> По итогам работы круглого стола приняты рекомендации.</w:t>
      </w:r>
    </w:p>
    <w:p w:rsidR="003A76ED" w:rsidRPr="00571ADD" w:rsidRDefault="003A76ED" w:rsidP="009F3DA9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А.Н. Лабыгин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 в работе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нов, сформированных Губернатором Иркутской области и Правительством Иркутской области, а именно</w:t>
      </w:r>
      <w:r w:rsidRPr="009F3DA9">
        <w:rPr>
          <w:rFonts w:ascii="Times New Roman" w:hAnsi="Times New Roman" w:cs="Times New Roman"/>
          <w:sz w:val="28"/>
          <w:szCs w:val="28"/>
        </w:rPr>
        <w:t>:</w:t>
      </w:r>
      <w:r w:rsidR="00C16938">
        <w:rPr>
          <w:rFonts w:ascii="Times New Roman" w:hAnsi="Times New Roman" w:cs="Times New Roman"/>
          <w:sz w:val="36"/>
          <w:szCs w:val="28"/>
        </w:rPr>
        <w:t xml:space="preserve"> </w:t>
      </w:r>
      <w:r w:rsidR="00571ADD" w:rsidRPr="00571ADD">
        <w:rPr>
          <w:rFonts w:ascii="Times New Roman" w:hAnsi="Times New Roman" w:cs="Times New Roman"/>
          <w:sz w:val="28"/>
        </w:rPr>
        <w:t>в</w:t>
      </w:r>
      <w:r w:rsidR="00C16938">
        <w:rPr>
          <w:rFonts w:ascii="Times New Roman" w:hAnsi="Times New Roman" w:cs="Times New Roman"/>
          <w:sz w:val="28"/>
        </w:rPr>
        <w:t xml:space="preserve"> </w:t>
      </w:r>
      <w:r w:rsidRPr="00571ADD">
        <w:rPr>
          <w:rFonts w:ascii="Times New Roman" w:hAnsi="Times New Roman" w:cs="Times New Roman"/>
          <w:sz w:val="28"/>
        </w:rPr>
        <w:t>заседаниях Правительства Иркутской обл</w:t>
      </w:r>
      <w:r w:rsidRPr="00571ADD">
        <w:rPr>
          <w:rFonts w:ascii="Times New Roman" w:hAnsi="Times New Roman" w:cs="Times New Roman"/>
          <w:sz w:val="28"/>
        </w:rPr>
        <w:t>а</w:t>
      </w:r>
      <w:r w:rsidRPr="00571ADD">
        <w:rPr>
          <w:rFonts w:ascii="Times New Roman" w:hAnsi="Times New Roman" w:cs="Times New Roman"/>
          <w:sz w:val="28"/>
        </w:rPr>
        <w:t xml:space="preserve">сти, </w:t>
      </w:r>
      <w:r w:rsidR="009F3DA9">
        <w:rPr>
          <w:rFonts w:ascii="Times New Roman" w:hAnsi="Times New Roman" w:cs="Times New Roman"/>
          <w:sz w:val="28"/>
        </w:rPr>
        <w:t>к</w:t>
      </w:r>
      <w:r w:rsidRPr="00571ADD">
        <w:rPr>
          <w:rFonts w:ascii="Times New Roman" w:hAnsi="Times New Roman" w:cs="Times New Roman"/>
          <w:sz w:val="28"/>
        </w:rPr>
        <w:t xml:space="preserve">омиссии по делам несовершеннолетних и защите их прав </w:t>
      </w:r>
      <w:r w:rsidR="009F3DA9">
        <w:rPr>
          <w:rFonts w:ascii="Times New Roman" w:hAnsi="Times New Roman" w:cs="Times New Roman"/>
          <w:sz w:val="28"/>
        </w:rPr>
        <w:t xml:space="preserve">в </w:t>
      </w:r>
      <w:r w:rsidRPr="00571ADD">
        <w:rPr>
          <w:rFonts w:ascii="Times New Roman" w:hAnsi="Times New Roman" w:cs="Times New Roman"/>
          <w:sz w:val="28"/>
        </w:rPr>
        <w:t>Иркутской области и Совете по делам инвалидов при Губернаторе Иркутской области.</w:t>
      </w:r>
    </w:p>
    <w:p w:rsidR="003A76ED" w:rsidRPr="00571ADD" w:rsidRDefault="00571ADD" w:rsidP="00D010A0">
      <w:pPr>
        <w:tabs>
          <w:tab w:val="left" w:pos="851"/>
        </w:tabs>
        <w:autoSpaceDE/>
        <w:autoSpaceDN/>
        <w:adjustRightInd/>
        <w:ind w:firstLine="709"/>
      </w:pPr>
      <w:r w:rsidRPr="00571ADD">
        <w:t xml:space="preserve">В </w:t>
      </w:r>
      <w:r w:rsidR="003A76ED" w:rsidRPr="00571ADD">
        <w:t>рамках контрольной деятельности члены комитета принимают уч</w:t>
      </w:r>
      <w:r w:rsidR="003A76ED" w:rsidRPr="00571ADD">
        <w:t>а</w:t>
      </w:r>
      <w:r w:rsidR="003A76ED" w:rsidRPr="00571ADD">
        <w:t>стие в работе комиссии по контрольной деятельности Законодательного С</w:t>
      </w:r>
      <w:r w:rsidR="003A76ED" w:rsidRPr="00571ADD">
        <w:t>о</w:t>
      </w:r>
      <w:r w:rsidR="003A76ED" w:rsidRPr="00571ADD">
        <w:t>брания Иркутской области.</w:t>
      </w:r>
    </w:p>
    <w:p w:rsidR="003A76ED" w:rsidRDefault="003A76ED" w:rsidP="00D010A0">
      <w:pPr>
        <w:pStyle w:val="a4"/>
        <w:tabs>
          <w:tab w:val="left" w:pos="851"/>
        </w:tabs>
        <w:spacing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71ADD">
        <w:rPr>
          <w:rFonts w:ascii="Times New Roman" w:hAnsi="Times New Roman" w:cs="Times New Roman"/>
          <w:sz w:val="28"/>
          <w:szCs w:val="28"/>
        </w:rPr>
        <w:t>,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декабря 2016 года состоялось выездное заседание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 Усолье</w:t>
      </w:r>
      <w:r w:rsidR="009F3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Сибирское. Повод поездки в г. Усолье-Сибирское</w:t>
      </w:r>
      <w:r w:rsidR="00571ADD">
        <w:rPr>
          <w:rFonts w:ascii="Times New Roman" w:hAnsi="Times New Roman" w:cs="Times New Roman"/>
          <w:sz w:val="28"/>
          <w:szCs w:val="28"/>
        </w:rPr>
        <w:t xml:space="preserve"> –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капитального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 дома в рамках исполнения </w:t>
      </w:r>
      <w:r w:rsidR="009F3DA9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орожной карты</w:t>
      </w:r>
      <w:r w:rsidR="009F3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оказания доступной медицинской помощи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г. Усолье-Сибирское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76ED" w:rsidRDefault="003A76ED" w:rsidP="00D010A0">
      <w:pPr>
        <w:ind w:firstLine="709"/>
      </w:pPr>
      <w:r>
        <w:t>9. На контроле в комитете по здравоохранению и социальной защите Законодательного Собрания Иркутской области находятся следующие деп</w:t>
      </w:r>
      <w:r>
        <w:t>у</w:t>
      </w:r>
      <w:r>
        <w:t>татские запросы:</w:t>
      </w:r>
    </w:p>
    <w:p w:rsidR="003A76ED" w:rsidRDefault="003A76ED" w:rsidP="00D010A0">
      <w:pPr>
        <w:ind w:firstLine="709"/>
      </w:pPr>
      <w:r>
        <w:t>-</w:t>
      </w:r>
      <w:r w:rsidR="00C16938">
        <w:t xml:space="preserve"> </w:t>
      </w:r>
      <w:r>
        <w:t>А.В. Романова (4 изб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кр</w:t>
      </w:r>
      <w:proofErr w:type="spellEnd"/>
      <w:r>
        <w:t xml:space="preserve">.), Н.В. </w:t>
      </w:r>
      <w:proofErr w:type="spellStart"/>
      <w:r>
        <w:t>Протопоповой</w:t>
      </w:r>
      <w:proofErr w:type="spellEnd"/>
      <w:r>
        <w:t xml:space="preserve"> («За родное </w:t>
      </w:r>
      <w:proofErr w:type="spellStart"/>
      <w:r>
        <w:t>Приа</w:t>
      </w:r>
      <w:r>
        <w:t>н</w:t>
      </w:r>
      <w:r>
        <w:t>гарье</w:t>
      </w:r>
      <w:proofErr w:type="spellEnd"/>
      <w:r>
        <w:t xml:space="preserve">!»), Г.М. </w:t>
      </w:r>
      <w:proofErr w:type="spellStart"/>
      <w:r>
        <w:t>Гайдарова</w:t>
      </w:r>
      <w:proofErr w:type="spellEnd"/>
      <w:r>
        <w:t xml:space="preserve"> (2 изб. </w:t>
      </w:r>
      <w:proofErr w:type="spellStart"/>
      <w:r>
        <w:t>окр</w:t>
      </w:r>
      <w:proofErr w:type="spellEnd"/>
      <w:r>
        <w:t>.) к Губернатору Иркутской области</w:t>
      </w:r>
      <w:r w:rsidR="00C16938">
        <w:t xml:space="preserve"> </w:t>
      </w:r>
      <w:r>
        <w:t xml:space="preserve">А.Г. </w:t>
      </w:r>
      <w:proofErr w:type="spellStart"/>
      <w:r>
        <w:t>Тишанину</w:t>
      </w:r>
      <w:proofErr w:type="spellEnd"/>
      <w:r>
        <w:t xml:space="preserve"> «О финансировании строительства Восточно-Сибирского онкол</w:t>
      </w:r>
      <w:r>
        <w:t>о</w:t>
      </w:r>
      <w:r>
        <w:t>гического центра из областного бюджета» (постановление Законодательного</w:t>
      </w:r>
      <w:r w:rsidR="00C16938">
        <w:t xml:space="preserve"> </w:t>
      </w:r>
      <w:r>
        <w:t>Собрания</w:t>
      </w:r>
      <w:r w:rsidR="00C16938">
        <w:t xml:space="preserve"> </w:t>
      </w:r>
      <w:r>
        <w:t>Иркутской</w:t>
      </w:r>
      <w:r w:rsidR="00C16938">
        <w:t xml:space="preserve"> </w:t>
      </w:r>
      <w:r>
        <w:t>области от 22 сентября</w:t>
      </w:r>
      <w:r w:rsidR="00C16938">
        <w:t xml:space="preserve"> </w:t>
      </w:r>
      <w:r>
        <w:t>2005 года № 12/61-ЗС);</w:t>
      </w:r>
    </w:p>
    <w:p w:rsidR="003A76ED" w:rsidRDefault="003A76ED" w:rsidP="00D010A0">
      <w:pPr>
        <w:ind w:firstLine="709"/>
      </w:pPr>
      <w:r>
        <w:t xml:space="preserve">- С.А. </w:t>
      </w:r>
      <w:proofErr w:type="spellStart"/>
      <w:r>
        <w:t>Бренюка</w:t>
      </w:r>
      <w:proofErr w:type="spellEnd"/>
      <w:r>
        <w:t xml:space="preserve"> (КПРФ) к первому заместителю Губернатора Ирку</w:t>
      </w:r>
      <w:r>
        <w:t>т</w:t>
      </w:r>
      <w:r>
        <w:t xml:space="preserve">ской области – Председателю Правительства Иркутской области </w:t>
      </w:r>
      <w:proofErr w:type="spellStart"/>
      <w:r>
        <w:t>Битарову</w:t>
      </w:r>
      <w:proofErr w:type="spellEnd"/>
      <w:r>
        <w:t xml:space="preserve"> А.С. «О совершенствовании практики предоставления транспортных услуг населению» (постановление Законодательного Собрания Иркутской области от 18.05.2016 № 38/29-3С).</w:t>
      </w:r>
    </w:p>
    <w:p w:rsidR="003A76ED" w:rsidRDefault="003A76ED" w:rsidP="00D010A0">
      <w:pPr>
        <w:ind w:firstLine="709"/>
      </w:pPr>
      <w:r>
        <w:t xml:space="preserve">В отчетном периоде депутатский запрос </w:t>
      </w:r>
      <w:proofErr w:type="spellStart"/>
      <w:r>
        <w:t>Бренюка</w:t>
      </w:r>
      <w:proofErr w:type="spellEnd"/>
      <w:r>
        <w:t xml:space="preserve"> С.А. дважды был рас</w:t>
      </w:r>
      <w:r w:rsidR="00571ADD">
        <w:t xml:space="preserve">смотрен на заседаниях комитета: </w:t>
      </w:r>
      <w:r>
        <w:t>14 октября 2016 года и 9 ноября 2016 г</w:t>
      </w:r>
      <w:r>
        <w:t>о</w:t>
      </w:r>
      <w:r>
        <w:t>да. Принято решение продолжить работу над данным депутатским запросом</w:t>
      </w:r>
      <w:r w:rsidR="009F3DA9">
        <w:t>;</w:t>
      </w:r>
    </w:p>
    <w:p w:rsidR="003A76ED" w:rsidRDefault="003A76ED" w:rsidP="00D010A0">
      <w:pPr>
        <w:ind w:firstLine="709"/>
      </w:pPr>
      <w:r>
        <w:t xml:space="preserve">- </w:t>
      </w:r>
      <w:r>
        <w:rPr>
          <w:bCs/>
        </w:rPr>
        <w:t>депутатов Законодательного Собрания Иркутской области</w:t>
      </w:r>
      <w:r>
        <w:rPr>
          <w:b/>
          <w:bCs/>
        </w:rPr>
        <w:t xml:space="preserve"> </w:t>
      </w:r>
      <w:proofErr w:type="spellStart"/>
      <w:r>
        <w:rPr>
          <w:bCs/>
        </w:rPr>
        <w:t>Нестер</w:t>
      </w:r>
      <w:r>
        <w:rPr>
          <w:bCs/>
        </w:rPr>
        <w:t>о</w:t>
      </w:r>
      <w:r>
        <w:rPr>
          <w:bCs/>
        </w:rPr>
        <w:t>вича</w:t>
      </w:r>
      <w:proofErr w:type="spellEnd"/>
      <w:r>
        <w:rPr>
          <w:bCs/>
        </w:rPr>
        <w:t xml:space="preserve"> Г.Н. (17 изб. </w:t>
      </w:r>
      <w:proofErr w:type="spellStart"/>
      <w:r>
        <w:rPr>
          <w:bCs/>
        </w:rPr>
        <w:t>окр</w:t>
      </w:r>
      <w:proofErr w:type="spellEnd"/>
      <w:r>
        <w:rPr>
          <w:bCs/>
        </w:rPr>
        <w:t xml:space="preserve">.) и </w:t>
      </w:r>
      <w:proofErr w:type="spellStart"/>
      <w:r>
        <w:rPr>
          <w:bCs/>
        </w:rPr>
        <w:t>Баймашева</w:t>
      </w:r>
      <w:proofErr w:type="spellEnd"/>
      <w:r>
        <w:rPr>
          <w:bCs/>
        </w:rPr>
        <w:t xml:space="preserve"> Д.З. (ВПП «</w:t>
      </w:r>
      <w:r>
        <w:rPr>
          <w:b/>
          <w:bCs/>
        </w:rPr>
        <w:t>ЕДИНАЯ РОССИЯ</w:t>
      </w:r>
      <w:r>
        <w:rPr>
          <w:bCs/>
        </w:rPr>
        <w:t>») к Г</w:t>
      </w:r>
      <w:r>
        <w:rPr>
          <w:bCs/>
        </w:rPr>
        <w:t>у</w:t>
      </w:r>
      <w:r>
        <w:rPr>
          <w:bCs/>
        </w:rPr>
        <w:t>бернатору Иркутской области Левченко С.Г. «О строительстве нового здания туберкулезного диспансера в г. Тулуне». Депутатский запрос рассмотрен на заседании комитета 9 ноября 2016 года, принято решение продолжить работу над данным депутатским запросом.</w:t>
      </w:r>
    </w:p>
    <w:p w:rsidR="003A76ED" w:rsidRDefault="003A76ED" w:rsidP="00D010A0">
      <w:pPr>
        <w:ind w:firstLine="709"/>
      </w:pPr>
      <w:r>
        <w:t>10. Комитету по здравоохранению и социальной защите Законодател</w:t>
      </w:r>
      <w:r>
        <w:t>ь</w:t>
      </w:r>
      <w:r>
        <w:t>ного Собрания Иркутской области дано протокольное поручение Законод</w:t>
      </w:r>
      <w:r>
        <w:t>а</w:t>
      </w:r>
      <w:r>
        <w:t>тельного Собрания Иркутской области от 25 декабря 2013 года № 6 в рамках обсуждения проекта закона Иркутской области «О внесении изменений в о</w:t>
      </w:r>
      <w:r>
        <w:t>т</w:t>
      </w:r>
      <w:r>
        <w:t>дельные законы Иркутской области»</w:t>
      </w:r>
      <w:r w:rsidR="009F3DA9">
        <w:t>.</w:t>
      </w:r>
      <w:r>
        <w:t xml:space="preserve"> </w:t>
      </w:r>
      <w:r w:rsidR="009F3DA9">
        <w:t>К</w:t>
      </w:r>
      <w:r>
        <w:t>омитету по здравоохранению и соц</w:t>
      </w:r>
      <w:r>
        <w:t>и</w:t>
      </w:r>
      <w:r>
        <w:t>альной защите Законодательного Собрания Иркутской области дано прот</w:t>
      </w:r>
      <w:r>
        <w:t>о</w:t>
      </w:r>
      <w:r>
        <w:t>кольное поручение проанализировать Закон Иркутской области от 17 декабря 2008 года № 105-оз «О мерах социальной поддержки отдельных категорий ветеранов в Иркутской области», Закон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области», Закон Иркутской области от 17 декабря 2008 года № 128-оз «О ежемесячной денежной выплате неработающим пенсионерам в Иркутской области» на предмет необходимости реализации полномочия по установл</w:t>
      </w:r>
      <w:r>
        <w:t>е</w:t>
      </w:r>
      <w:r>
        <w:t xml:space="preserve">нию критерия нуждаемости в соответствии со статьями 26.3 и </w:t>
      </w:r>
      <w:r>
        <w:br/>
        <w:t>26.3-1 Федерального закона от 6 октября 1999 года № 184-ФЗ «Об общих принципах организации законодательных (представительных) и исполн</w:t>
      </w:r>
      <w:r>
        <w:t>и</w:t>
      </w:r>
      <w:r>
        <w:t xml:space="preserve">тельных органов государственной власти субъектов Российской Федерации» </w:t>
      </w:r>
      <w:r>
        <w:lastRenderedPageBreak/>
        <w:t xml:space="preserve">(в редакции Федерального закона от 21 декабря 2013 года </w:t>
      </w:r>
      <w:r>
        <w:br/>
        <w:t xml:space="preserve">№ 371-ФЗ). </w:t>
      </w:r>
    </w:p>
    <w:p w:rsidR="003A76ED" w:rsidRDefault="003A76ED" w:rsidP="00D010A0">
      <w:pPr>
        <w:ind w:firstLine="709"/>
      </w:pPr>
      <w:r>
        <w:t>За отчетный период работа по данному протокольному поручению не проводилась.</w:t>
      </w:r>
    </w:p>
    <w:p w:rsidR="003A76ED" w:rsidRDefault="003A76ED" w:rsidP="00D010A0">
      <w:pPr>
        <w:ind w:firstLine="709"/>
      </w:pPr>
      <w:r>
        <w:t>В работе комитета находится протокольное поручение Законодательн</w:t>
      </w:r>
      <w:r>
        <w:t>о</w:t>
      </w:r>
      <w:r>
        <w:t>го Собрания Иркутской области от 9 декабря 2015 года № 15 в рамках Мун</w:t>
      </w:r>
      <w:r>
        <w:t>и</w:t>
      </w:r>
      <w:r>
        <w:t>ципального часа «Братску – 60 лет».</w:t>
      </w:r>
    </w:p>
    <w:p w:rsidR="003A76ED" w:rsidRDefault="003A76ED" w:rsidP="00D010A0">
      <w:pPr>
        <w:ind w:firstLine="709"/>
      </w:pPr>
      <w:r>
        <w:t>По вопросу о проработке во взаимодействии с Правительством Ирку</w:t>
      </w:r>
      <w:r>
        <w:t>т</w:t>
      </w:r>
      <w:r>
        <w:t>ской области проблемных вопросов в сфере повышения прожиточного м</w:t>
      </w:r>
      <w:r>
        <w:t>и</w:t>
      </w:r>
      <w:r>
        <w:t>нимума пенсионеров, проживающих в районах Крайнего Севера и прира</w:t>
      </w:r>
      <w:r>
        <w:t>в</w:t>
      </w:r>
      <w:r>
        <w:t>ненных к ним местностях.</w:t>
      </w:r>
    </w:p>
    <w:p w:rsidR="003A76ED" w:rsidRDefault="003A76ED" w:rsidP="00D010A0">
      <w:pPr>
        <w:ind w:firstLine="709"/>
      </w:pPr>
      <w:r>
        <w:t>За отчетный период работа по данному протокольному поручению не проводилась.</w:t>
      </w:r>
    </w:p>
    <w:p w:rsidR="003A76ED" w:rsidRDefault="003A76ED" w:rsidP="00D010A0">
      <w:pPr>
        <w:ind w:firstLine="709"/>
      </w:pPr>
      <w:r>
        <w:t xml:space="preserve">11. В целях исполнения плана мероприятий по реализации </w:t>
      </w:r>
      <w:r w:rsidR="00571ADD">
        <w:t xml:space="preserve">положений </w:t>
      </w:r>
      <w:r>
        <w:t>Послания Президента Российской Федерации Федеральному Собранию Ро</w:t>
      </w:r>
      <w:r>
        <w:t>с</w:t>
      </w:r>
      <w:r>
        <w:t>сийской Федерации В.В. Путина на заседаниях комитета рассмотрены в установленном порядке предложения о внесении изменений в государстве</w:t>
      </w:r>
      <w:r>
        <w:t>н</w:t>
      </w:r>
      <w:r>
        <w:t xml:space="preserve">ную программу Иркутской области «Развитие здравоохранения» на 2014 </w:t>
      </w:r>
      <w:r w:rsidR="00586967">
        <w:t>–</w:t>
      </w:r>
      <w:r>
        <w:t xml:space="preserve"> 2020 годы, утвержденную постановлением Правительства Иркутской области от 24 октября 2013 года № 457-пп.</w:t>
      </w:r>
    </w:p>
    <w:p w:rsidR="00B27DCA" w:rsidRPr="00E808C9" w:rsidRDefault="00B27DCA" w:rsidP="00282F25">
      <w:pPr>
        <w:pStyle w:val="3"/>
      </w:pPr>
      <w:bookmarkStart w:id="28" w:name="_Toc472410136"/>
      <w:r w:rsidRPr="00E808C9">
        <w:t>Комитет по собственности и экономической политике</w:t>
      </w:r>
      <w:bookmarkEnd w:id="28"/>
      <w:r w:rsidRPr="00E808C9">
        <w:t xml:space="preserve"> </w:t>
      </w:r>
    </w:p>
    <w:p w:rsidR="00B27DCA" w:rsidRDefault="00B27DCA" w:rsidP="00201264">
      <w:pPr>
        <w:ind w:firstLine="709"/>
      </w:pPr>
      <w:r w:rsidRPr="00E808C9">
        <w:t>Председатель комитета –</w:t>
      </w:r>
      <w:r w:rsidR="0030056B" w:rsidRPr="00E808C9">
        <w:t xml:space="preserve"> </w:t>
      </w:r>
      <w:r w:rsidRPr="00E808C9">
        <w:t>Носенко Ольга Николаевна</w:t>
      </w:r>
      <w:r w:rsidR="00842EDF">
        <w:t>.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Комитет по собственности и экономической политике Законодательн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Собрания Иркутской области (далее – комитет) в истекший период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сти», Регламентом Законодательного Собрания Иркутской области,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планом работы комитета на 4-й квартал 2016 года.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Главной целью деятельности комитета является реализация нормо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ворческих (законодательных) функций Законодательного Собрания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в сфере законодательства о собственности и экономической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литике. Во взаимодействии с Правительством Иркутской области,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турой Иркутской области, Ассоциацией муниципальных образований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области, территориальными органами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Российской Федерации, общественными организациями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по ним в пределах полномочий комитета. 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Комитетом в 4-м квартале 2016 года проведено 6 заседаний.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На заседаниях комитета рассмотрен 31 вопрос, из них внесено на рас</w:t>
      </w:r>
      <w:r>
        <w:rPr>
          <w:sz w:val="28"/>
          <w:szCs w:val="28"/>
        </w:rPr>
        <w:softHyphen/>
        <w:t xml:space="preserve">смотрение сессии 11 вопросов. 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план работы комитета внесено 11 законопроектов.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окончательном чтении принято и направлено Губернатору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Левченко С.Г. для обнародования 9 законов.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За истекший период комитетом рассмотрено 25 поправок к законопр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ектам, из них: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pacing w:val="-4"/>
        </w:rPr>
        <w:t>–</w:t>
      </w:r>
      <w:r>
        <w:rPr>
          <w:sz w:val="28"/>
          <w:szCs w:val="28"/>
        </w:rPr>
        <w:t xml:space="preserve"> 2 поправки внесены группой депутатов к проекту закона Иркутской области «О внесении изменения в Закон Иркутской области «</w:t>
      </w:r>
      <w:r>
        <w:rPr>
          <w:spacing w:val="-6"/>
          <w:sz w:val="28"/>
          <w:szCs w:val="28"/>
        </w:rPr>
        <w:t>О внесении и</w:t>
      </w:r>
      <w:r>
        <w:rPr>
          <w:spacing w:val="-6"/>
          <w:sz w:val="28"/>
          <w:szCs w:val="28"/>
        </w:rPr>
        <w:t>з</w:t>
      </w:r>
      <w:r>
        <w:rPr>
          <w:spacing w:val="-6"/>
          <w:sz w:val="28"/>
          <w:szCs w:val="28"/>
        </w:rPr>
        <w:t>менения в часть 2 статьи 4 Закона Иркутской области «Об отдельных вопросах разграничения имущества, находящегося в муниципальной собственности, ме</w:t>
      </w:r>
      <w:r>
        <w:rPr>
          <w:spacing w:val="-6"/>
          <w:sz w:val="28"/>
          <w:szCs w:val="28"/>
        </w:rPr>
        <w:t>ж</w:t>
      </w:r>
      <w:r>
        <w:rPr>
          <w:spacing w:val="-6"/>
          <w:sz w:val="28"/>
          <w:szCs w:val="28"/>
        </w:rPr>
        <w:t>ду муниципальными образованиями Иркутской области</w:t>
      </w:r>
      <w:r>
        <w:rPr>
          <w:sz w:val="28"/>
          <w:szCs w:val="28"/>
        </w:rPr>
        <w:t>»;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pacing w:val="-4"/>
        </w:rPr>
        <w:t>–</w:t>
      </w:r>
      <w:r>
        <w:rPr>
          <w:sz w:val="28"/>
          <w:szCs w:val="28"/>
        </w:rPr>
        <w:t xml:space="preserve"> 2 поправки внесены Губернатором Иркутской области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Левченко, 4 поправки </w:t>
      </w:r>
      <w:r w:rsidR="00D949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группой депутатов и 3 поправки </w:t>
      </w:r>
      <w:r w:rsidR="00D949C5">
        <w:rPr>
          <w:sz w:val="28"/>
          <w:szCs w:val="28"/>
        </w:rPr>
        <w:t xml:space="preserve">– </w:t>
      </w:r>
      <w:r>
        <w:rPr>
          <w:sz w:val="28"/>
          <w:szCs w:val="28"/>
        </w:rPr>
        <w:t>мэром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«город Черемхово» В.А. Семеновым к проекту закона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«О признании утратившими силу отдельных законов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и отдельных положений законов Иркутской области, а также о внесении изменений в статью 2 Закона Иркутской области «О льготных тарифах в сфере водоснабжения и водоотведения»;</w:t>
      </w:r>
    </w:p>
    <w:p w:rsidR="00292D88" w:rsidRDefault="00292D88" w:rsidP="00292D88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pacing w:val="-4"/>
        </w:rPr>
        <w:t>–</w:t>
      </w:r>
      <w:r>
        <w:rPr>
          <w:sz w:val="28"/>
          <w:szCs w:val="28"/>
        </w:rPr>
        <w:t xml:space="preserve"> 14 поправок внесены Губернатором Иркутской области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С.Г. Левченко к проекту закона Иркутской области «Об отдельных вопросах реализации промышленной политики в Иркутской области».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4-м квартале 2016 года комитетом проведены плановые мероприятия: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28 октября </w:t>
      </w:r>
      <w:r>
        <w:rPr>
          <w:sz w:val="28"/>
          <w:szCs w:val="28"/>
        </w:rPr>
        <w:t>2016 года в рамках исполнения плана по реализации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слания Президента Российской Федерации Путина В.В. Федеральному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бранию Российской Федерации</w:t>
      </w:r>
      <w:r w:rsidR="00C1693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 2016 год проведен круглый стол на тему «Развитие малого и среднего предпринимательства в Иркутской области. Проблемы и пути решения».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круглом столе приняли участие представители Правительства Ирку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ской области, представители Фондов, созданных Правительством Иркутской области для поддержки субъектов малого и среднего предпринимательства в Иркутской области, представители прокуратуры Ир</w:t>
      </w:r>
      <w:r w:rsidR="009F3DA9">
        <w:rPr>
          <w:rFonts w:eastAsiaTheme="minorHAnsi"/>
          <w:sz w:val="28"/>
          <w:szCs w:val="28"/>
        </w:rPr>
        <w:t>кутской области, пре</w:t>
      </w:r>
      <w:r w:rsidR="009F3DA9">
        <w:rPr>
          <w:rFonts w:eastAsiaTheme="minorHAnsi"/>
          <w:sz w:val="28"/>
          <w:szCs w:val="28"/>
        </w:rPr>
        <w:t>д</w:t>
      </w:r>
      <w:r w:rsidR="009F3DA9">
        <w:rPr>
          <w:rFonts w:eastAsiaTheme="minorHAnsi"/>
          <w:sz w:val="28"/>
          <w:szCs w:val="28"/>
        </w:rPr>
        <w:t>ставители некоммерческого объединения</w:t>
      </w:r>
      <w:r>
        <w:rPr>
          <w:rFonts w:eastAsiaTheme="minorHAnsi"/>
          <w:sz w:val="28"/>
          <w:szCs w:val="28"/>
        </w:rPr>
        <w:t xml:space="preserve"> «Ассоциация муниципальных обр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зований Иркутской области», Уполномоченный по защите прав предприн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мателей в Иркутской области А.А. Москаленко, представители органов мес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ного самоуправления муниципальных образований Иркутской области, деп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таты Законодательного Собрания Иркутской области.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итогам проведения данного мероприятия приняты рекомендации Законодательному Собранию Иркутской области, Правительству Иркутской области, орган</w:t>
      </w:r>
      <w:r w:rsidR="00D949C5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м местного самоуправления муниципальных образований Иркутской области;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16 декабря </w:t>
      </w:r>
      <w:r>
        <w:rPr>
          <w:sz w:val="28"/>
          <w:szCs w:val="28"/>
        </w:rPr>
        <w:t>2016 года</w:t>
      </w:r>
      <w:r w:rsidR="00C1693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 46-й сессии Законодательного Собрания И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кутской области проведен Муниципальный час «Об организации на террит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рии Иркутской области перевозок пассажиров автомобильным и городским наземным электрическим транспортом по муниципальным маршрутам».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 докладом выступили:</w:t>
      </w:r>
      <w:r w:rsidR="00C1693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председатель Думы Ангарского городского муниципального образования Городской А.А., председатель Думы </w:t>
      </w:r>
      <w:proofErr w:type="spellStart"/>
      <w:r>
        <w:rPr>
          <w:rFonts w:eastAsiaTheme="minorHAnsi"/>
          <w:sz w:val="28"/>
          <w:szCs w:val="28"/>
        </w:rPr>
        <w:t>Зими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lastRenderedPageBreak/>
        <w:t>ского</w:t>
      </w:r>
      <w:proofErr w:type="spellEnd"/>
      <w:r>
        <w:rPr>
          <w:rFonts w:eastAsiaTheme="minorHAnsi"/>
          <w:sz w:val="28"/>
          <w:szCs w:val="28"/>
        </w:rPr>
        <w:t xml:space="preserve"> районного муниципального образования Ваньков В.А. и</w:t>
      </w:r>
      <w:r w:rsidR="00C1693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председатель Думы районного муниципального образования «</w:t>
      </w:r>
      <w:proofErr w:type="spellStart"/>
      <w:r>
        <w:rPr>
          <w:rFonts w:eastAsiaTheme="minorHAnsi"/>
          <w:sz w:val="28"/>
          <w:szCs w:val="28"/>
        </w:rPr>
        <w:t>Усть-Удинский</w:t>
      </w:r>
      <w:proofErr w:type="spellEnd"/>
      <w:r>
        <w:rPr>
          <w:rFonts w:eastAsiaTheme="minorHAnsi"/>
          <w:sz w:val="28"/>
          <w:szCs w:val="28"/>
        </w:rPr>
        <w:t xml:space="preserve"> район» С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колова Л.И.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результатам проведения данного мероприятия принято постановл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 Законодательного Собрания Иркутской области от 16.12.2016 </w:t>
      </w:r>
      <w:r w:rsidR="009F3DA9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№ 46/42-ЗС «О рекомендациях, выработанных на Муниципальном часе «Об организации на территории Иркутской области перевозок пассажиров авт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мобильным и городским наземным электрическим транспортом по 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пальным маршрутам»;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26 декабря </w:t>
      </w:r>
      <w:r>
        <w:rPr>
          <w:sz w:val="28"/>
          <w:szCs w:val="28"/>
        </w:rPr>
        <w:t>2016 года</w:t>
      </w:r>
      <w:r>
        <w:rPr>
          <w:rFonts w:eastAsiaTheme="minorHAnsi"/>
          <w:sz w:val="28"/>
          <w:szCs w:val="28"/>
        </w:rPr>
        <w:t xml:space="preserve"> проведен круглый стол на тему «Реализация государственного регулирования тарифов в сфере жилищно-коммунального комплекса в Иркутской области».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круглом столе приняли участие представители службы по тарифам Иркутской области, представители министерства жилищной политики, эне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гетики и транспорта Иркутской области, представители</w:t>
      </w:r>
      <w:r w:rsidR="00C1693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НО «Ассоциация м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ниципальных образований Иркутской области», представители Правител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ства Иркутской области, органов местного самоуправления муниципальных образований Иркутской области.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итогам проведения данного мероприятия рекомендации не прин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мались.</w:t>
      </w:r>
      <w:r w:rsidR="00C16938">
        <w:rPr>
          <w:rFonts w:eastAsiaTheme="minorHAnsi"/>
          <w:sz w:val="28"/>
          <w:szCs w:val="28"/>
        </w:rPr>
        <w:t xml:space="preserve"> 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отчетный период 2016 года председатель и заместитель председат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ля комитета приняли участие в 2-х заседаниях Правительства Иркутской о</w:t>
      </w:r>
      <w:r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ласти.</w:t>
      </w:r>
      <w:r w:rsidR="00C16938">
        <w:rPr>
          <w:rFonts w:eastAsiaTheme="minorHAnsi"/>
          <w:sz w:val="28"/>
          <w:szCs w:val="28"/>
        </w:rPr>
        <w:t xml:space="preserve"> </w:t>
      </w:r>
    </w:p>
    <w:p w:rsidR="00292D88" w:rsidRDefault="00292D88" w:rsidP="00292D88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рамках контрольных мероприятий 15 декабря 2016 года на заседании комитета рассмотрена государственная программа Иркутской области «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витие жилищно-коммунального хозяйства Иркутской области» на 2014</w:t>
      </w:r>
      <w:r w:rsidR="00D949C5">
        <w:rPr>
          <w:sz w:val="28"/>
        </w:rPr>
        <w:t xml:space="preserve"> – </w:t>
      </w:r>
      <w:r>
        <w:rPr>
          <w:sz w:val="28"/>
        </w:rPr>
        <w:t>2018 годы</w:t>
      </w:r>
      <w:r>
        <w:rPr>
          <w:rFonts w:eastAsiaTheme="minorHAnsi"/>
          <w:sz w:val="28"/>
          <w:szCs w:val="28"/>
        </w:rPr>
        <w:t>. По результатам рассмотрения комитет решил принять информ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цию к сведению.</w:t>
      </w:r>
    </w:p>
    <w:p w:rsidR="00292D88" w:rsidRDefault="00292D88" w:rsidP="00292D88">
      <w:pPr>
        <w:ind w:firstLine="709"/>
        <w:rPr>
          <w:rFonts w:eastAsia="Courier New"/>
          <w:szCs w:val="24"/>
        </w:rPr>
      </w:pPr>
      <w:r>
        <w:t>В 4-м квартале 2016 года также проводилась работа над депутатскими запросами, находящимися на контроле в комитете:</w:t>
      </w:r>
    </w:p>
    <w:p w:rsidR="00292D88" w:rsidRDefault="00292D88" w:rsidP="00292D88">
      <w:pPr>
        <w:ind w:firstLine="709"/>
      </w:pPr>
      <w:r>
        <w:t>– 14 октября 2016 года на заседании комитета</w:t>
      </w:r>
      <w:r w:rsidR="00C16938">
        <w:t xml:space="preserve"> </w:t>
      </w:r>
      <w:r>
        <w:t xml:space="preserve">рассмотрен депутатский запрос депутата Законодательного Собрания Иркутской области </w:t>
      </w:r>
      <w:proofErr w:type="spellStart"/>
      <w:r>
        <w:t>Дикусар</w:t>
      </w:r>
      <w:r>
        <w:t>о</w:t>
      </w:r>
      <w:r>
        <w:t>вой</w:t>
      </w:r>
      <w:proofErr w:type="spellEnd"/>
      <w:r>
        <w:t xml:space="preserve"> Н.И. </w:t>
      </w:r>
      <w:r w:rsidRPr="009F3DA9">
        <w:rPr>
          <w:b/>
        </w:rPr>
        <w:t>(«ЕДИНАЯ РОССИЯ»)</w:t>
      </w:r>
      <w:r>
        <w:t xml:space="preserve"> и депутата Законодательного Собрания Иркутской области </w:t>
      </w:r>
      <w:proofErr w:type="spellStart"/>
      <w:r>
        <w:t>Нестеровича</w:t>
      </w:r>
      <w:proofErr w:type="spellEnd"/>
      <w:r>
        <w:t xml:space="preserve"> Г.Н. (17 изб. </w:t>
      </w:r>
      <w:proofErr w:type="spellStart"/>
      <w:r>
        <w:t>окр</w:t>
      </w:r>
      <w:proofErr w:type="spellEnd"/>
      <w:r>
        <w:t>.) к Губернатору Иркутской области Левченко С.Г. «О финансировании мероприятий по строительству пешеходных мостов на территории Иркутской области». По результатам ра</w:t>
      </w:r>
      <w:r>
        <w:t>с</w:t>
      </w:r>
      <w:r>
        <w:t>смотрения комитетом принято решение от 14.10.2016 № 55/1-КС продолжить работу над данным депутатским запросом;</w:t>
      </w:r>
    </w:p>
    <w:p w:rsidR="00292D88" w:rsidRDefault="00292D88" w:rsidP="00292D88">
      <w:pPr>
        <w:ind w:firstLine="709"/>
      </w:pPr>
      <w:r>
        <w:t>– 17 ноября 2</w:t>
      </w:r>
      <w:r w:rsidR="00586967">
        <w:t>016 года на заседании комитета</w:t>
      </w:r>
      <w:r w:rsidR="00C16938">
        <w:t xml:space="preserve"> </w:t>
      </w:r>
      <w:r>
        <w:t xml:space="preserve">рассмотрен депутатский запрос депутата Законодательного Собрания Иркутской области </w:t>
      </w:r>
      <w:proofErr w:type="spellStart"/>
      <w:r>
        <w:t>Козюры</w:t>
      </w:r>
      <w:proofErr w:type="spellEnd"/>
      <w:r>
        <w:t xml:space="preserve"> А.В. («ЕДИНАЯ РОССИЯ») и депутата Законодательного Собрания Ирку</w:t>
      </w:r>
      <w:r>
        <w:t>т</w:t>
      </w:r>
      <w:r>
        <w:t xml:space="preserve">ской области Гринберга И.С. (15 изб. </w:t>
      </w:r>
      <w:proofErr w:type="spellStart"/>
      <w:r>
        <w:t>окр</w:t>
      </w:r>
      <w:proofErr w:type="spellEnd"/>
      <w:r>
        <w:t xml:space="preserve">.) к Губернатору Иркутской области </w:t>
      </w:r>
      <w:proofErr w:type="spellStart"/>
      <w:r>
        <w:t>Ерощенко</w:t>
      </w:r>
      <w:proofErr w:type="spellEnd"/>
      <w:r>
        <w:t xml:space="preserve"> С.В. «О строительстве пешеходного моста на станции Половина Черемховской дистанции пути». По результатам рассмотрения комитетом </w:t>
      </w:r>
      <w:r>
        <w:lastRenderedPageBreak/>
        <w:t>принято решение от 17.11.2016 № 58/6-КС продолжить работу над данным депутатским запросом</w:t>
      </w:r>
    </w:p>
    <w:p w:rsidR="00292D88" w:rsidRDefault="00292D88" w:rsidP="00292D88">
      <w:pPr>
        <w:ind w:firstLine="709"/>
      </w:pPr>
      <w:r>
        <w:t>На 46-й сессии Законодательного Собрания Иркутской области</w:t>
      </w:r>
      <w:r w:rsidR="00C16938">
        <w:t xml:space="preserve"> </w:t>
      </w:r>
      <w:r>
        <w:t>16 д</w:t>
      </w:r>
      <w:r>
        <w:t>е</w:t>
      </w:r>
      <w:r>
        <w:t>кабря 2016 года принято постановление Законодательного Собрания Ирку</w:t>
      </w:r>
      <w:r>
        <w:t>т</w:t>
      </w:r>
      <w:r>
        <w:t>ской области о признании обращения депутата Законодательного Собрания Иркутской области</w:t>
      </w:r>
      <w:r w:rsidR="00C16938">
        <w:t xml:space="preserve"> </w:t>
      </w:r>
      <w:r>
        <w:t>Егоровой А.О. («</w:t>
      </w:r>
      <w:r>
        <w:rPr>
          <w:b/>
        </w:rPr>
        <w:t>ЕДИНАЯ РОССИЯ</w:t>
      </w:r>
      <w:r>
        <w:t>») к первому зам</w:t>
      </w:r>
      <w:r>
        <w:t>е</w:t>
      </w:r>
      <w:r>
        <w:t>стителю Губернатора Иркутской области – Председателю Правительства И</w:t>
      </w:r>
      <w:r>
        <w:t>р</w:t>
      </w:r>
      <w:r>
        <w:t>кутской области</w:t>
      </w:r>
      <w:r w:rsidR="00C16938">
        <w:t xml:space="preserve"> </w:t>
      </w:r>
      <w:proofErr w:type="spellStart"/>
      <w:r>
        <w:t>Битарову</w:t>
      </w:r>
      <w:proofErr w:type="spellEnd"/>
      <w:r>
        <w:t xml:space="preserve"> А.С. «Об отдельных вопросах, связанных с де</w:t>
      </w:r>
      <w:r>
        <w:t>я</w:t>
      </w:r>
      <w:r>
        <w:t>тельностью акционерного общества «Корпорация развития Иркутской обл</w:t>
      </w:r>
      <w:r>
        <w:t>а</w:t>
      </w:r>
      <w:r>
        <w:t>сти» депутатским запросом. Ответственным за работу над данным депута</w:t>
      </w:r>
      <w:r>
        <w:t>т</w:t>
      </w:r>
      <w:r>
        <w:t>ским запросом определен комитет по собственности и экономической пол</w:t>
      </w:r>
      <w:r>
        <w:t>и</w:t>
      </w:r>
      <w:r>
        <w:t>тике.</w:t>
      </w:r>
    </w:p>
    <w:p w:rsidR="00292D88" w:rsidRDefault="00292D88" w:rsidP="00292D88">
      <w:pPr>
        <w:ind w:firstLine="709"/>
      </w:pPr>
      <w:r>
        <w:t>На контроле в комитете остаются 10 депутатских запросов.</w:t>
      </w:r>
    </w:p>
    <w:p w:rsidR="00292D88" w:rsidRDefault="00292D88" w:rsidP="00292D88">
      <w:pPr>
        <w:ind w:firstLine="709"/>
      </w:pPr>
      <w:r>
        <w:t>На 3-й сессии Законодательного Собрания Иркутской области</w:t>
      </w:r>
      <w:r w:rsidR="00C16938">
        <w:t xml:space="preserve"> </w:t>
      </w:r>
      <w:r>
        <w:t>13 ноя</w:t>
      </w:r>
      <w:r>
        <w:t>б</w:t>
      </w:r>
      <w:r>
        <w:t>ря 2013 года комитету дано протокольное поручение</w:t>
      </w:r>
      <w:r w:rsidR="00C16938">
        <w:t xml:space="preserve"> </w:t>
      </w:r>
      <w:r>
        <w:t>от 13.11.2013 года № 3 в рамках обсуждения проекта закона Иркутской области «Об областном бю</w:t>
      </w:r>
      <w:r>
        <w:t>д</w:t>
      </w:r>
      <w:r>
        <w:t>жете на 2014 год и плановый период 2015 и 2016 годов» о проведении мер</w:t>
      </w:r>
      <w:r>
        <w:t>о</w:t>
      </w:r>
      <w:r>
        <w:t>приятия по поиску механизмов и путей совершенствования экономической политики в Иркутской области для формирования доходов областного бю</w:t>
      </w:r>
      <w:r>
        <w:t>д</w:t>
      </w:r>
      <w:r>
        <w:t xml:space="preserve">жета. </w:t>
      </w:r>
    </w:p>
    <w:p w:rsidR="00292D88" w:rsidRDefault="00292D88" w:rsidP="00292D88">
      <w:pPr>
        <w:ind w:firstLine="709"/>
      </w:pPr>
      <w:r>
        <w:t>На 4-й сессии Законодательного Собрания Иркутской области комит</w:t>
      </w:r>
      <w:r>
        <w:t>е</w:t>
      </w:r>
      <w:r>
        <w:t>ту дано</w:t>
      </w:r>
      <w:r w:rsidR="00C16938">
        <w:t xml:space="preserve"> </w:t>
      </w:r>
      <w:r>
        <w:t>протокольное поручение от 27.11.2013 года № 4 в рамках обсужд</w:t>
      </w:r>
      <w:r>
        <w:t>е</w:t>
      </w:r>
      <w:r>
        <w:t>ния Правительственного часа «Об эффективности использования средств Фонда содействия реформированию жилищно-коммунального хозяйства, направленных</w:t>
      </w:r>
      <w:r w:rsidR="00C16938">
        <w:t xml:space="preserve"> </w:t>
      </w:r>
      <w:r>
        <w:t>на капитальный ремонт многоквартирных домов в Иркутской области» о проведении мониторинга и контроля исполнения</w:t>
      </w:r>
      <w:r w:rsidR="00C16938">
        <w:t xml:space="preserve"> </w:t>
      </w:r>
      <w:r>
        <w:t>рекомендаций, изложенных</w:t>
      </w:r>
      <w:r w:rsidR="00C16938">
        <w:t xml:space="preserve"> </w:t>
      </w:r>
      <w:r>
        <w:t>в постановлении Законодательного Собрания Иркутской обл</w:t>
      </w:r>
      <w:r>
        <w:t>а</w:t>
      </w:r>
      <w:r>
        <w:t>сти от 27.11.2013 № 4/56-ЗС «О рекомендациях, выработанных на Прав</w:t>
      </w:r>
      <w:r>
        <w:t>и</w:t>
      </w:r>
      <w:r>
        <w:t>тельственном часе «Об эффективности использования средств Фонда соде</w:t>
      </w:r>
      <w:r>
        <w:t>й</w:t>
      </w:r>
      <w:r>
        <w:t>ствия реформированию жилищно-коммунального хозяйства, направленных</w:t>
      </w:r>
      <w:r w:rsidR="00C16938">
        <w:t xml:space="preserve"> </w:t>
      </w:r>
      <w:r>
        <w:t xml:space="preserve">на капитальный ремонт многоквартирных домов в Иркутской области». </w:t>
      </w:r>
    </w:p>
    <w:p w:rsidR="00292D88" w:rsidRDefault="00292D88" w:rsidP="00292D88">
      <w:pPr>
        <w:ind w:firstLine="709"/>
      </w:pPr>
      <w:r>
        <w:t>На 21-й сессии Законодательного Собрания Иркутской области</w:t>
      </w:r>
      <w:r w:rsidR="00C16938">
        <w:t xml:space="preserve"> </w:t>
      </w:r>
      <w:r>
        <w:t>18 фе</w:t>
      </w:r>
      <w:r>
        <w:t>в</w:t>
      </w:r>
      <w:r>
        <w:t xml:space="preserve">раля 2013 года комитету дано протокольное поручение от 18.02.2015 года </w:t>
      </w:r>
      <w:r w:rsidR="009F3DA9">
        <w:br/>
      </w:r>
      <w:r>
        <w:t>№ 13 совместно с комитетом по социально-культурному законодательству Законодательного Собрания Иркутской области</w:t>
      </w:r>
      <w:r w:rsidR="00C16938">
        <w:t xml:space="preserve"> </w:t>
      </w:r>
      <w:r>
        <w:t xml:space="preserve">осуществлять мониторинг ситуации, сложившейся в связи с предоставлением детям-сиротам, детям, оставшимся без попечения родителей, лицам из их числа жилых помещений в п. Кутулик </w:t>
      </w:r>
      <w:proofErr w:type="spellStart"/>
      <w:r>
        <w:t>Аларского</w:t>
      </w:r>
      <w:proofErr w:type="spellEnd"/>
      <w:r>
        <w:t xml:space="preserve"> района Иркутской области. </w:t>
      </w:r>
    </w:p>
    <w:p w:rsidR="00292D88" w:rsidRDefault="00292D88" w:rsidP="00292D88">
      <w:pPr>
        <w:ind w:firstLine="709"/>
      </w:pPr>
      <w:r>
        <w:t>На 32-й сессии Законодательного Собрания Иркутской области в ра</w:t>
      </w:r>
      <w:r>
        <w:t>м</w:t>
      </w:r>
      <w:r>
        <w:t>ках Муниципального часа «Братску – 60 лет» комитету дано протокольное поручение от 09.12.2015 № 15 совместно с комитетом по здравоохранению и социальной защите, комитетом по социально-культурному законодательству Законодательного Собрания Иркутской области и комитетом по бюджету, ценообразованию, финансово-экономическому и налоговому законодател</w:t>
      </w:r>
      <w:r>
        <w:t>ь</w:t>
      </w:r>
      <w:r>
        <w:lastRenderedPageBreak/>
        <w:t>ству Законодательного Собрания Иркутской области проработать пробле</w:t>
      </w:r>
      <w:r>
        <w:t>м</w:t>
      </w:r>
      <w:r>
        <w:t>ные вопросы, обозначенные в докладах Серебренникова С.В. – мэра муниц</w:t>
      </w:r>
      <w:r>
        <w:t>и</w:t>
      </w:r>
      <w:r>
        <w:t xml:space="preserve">пального образования города Братска, Павловой Л.М. – председателя Думы муниципального образования города Братска. </w:t>
      </w:r>
    </w:p>
    <w:p w:rsidR="00292D88" w:rsidRDefault="00292D88" w:rsidP="00292D88">
      <w:pPr>
        <w:ind w:firstLine="709"/>
      </w:pPr>
      <w:r>
        <w:t>За отчетный период работа по данным протокольным поручениям к</w:t>
      </w:r>
      <w:r>
        <w:t>о</w:t>
      </w:r>
      <w:r>
        <w:t>митетом не проводилась.</w:t>
      </w:r>
    </w:p>
    <w:p w:rsidR="00292D88" w:rsidRDefault="00292D88" w:rsidP="00292D88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 исполнение плана</w:t>
      </w:r>
      <w:r>
        <w:rPr>
          <w:sz w:val="28"/>
          <w:szCs w:val="28"/>
        </w:rPr>
        <w:t xml:space="preserve"> по реализации положений, содержащихся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зах Президента Российской Феде</w:t>
      </w:r>
      <w:r w:rsidR="009F3DA9">
        <w:rPr>
          <w:sz w:val="28"/>
          <w:szCs w:val="28"/>
        </w:rPr>
        <w:t>рации Путина В.В. от 07.05.2012</w:t>
      </w:r>
      <w:r w:rsidR="00D949C5">
        <w:rPr>
          <w:sz w:val="28"/>
          <w:szCs w:val="28"/>
        </w:rPr>
        <w:t>,</w:t>
      </w:r>
      <w:r w:rsidR="00C16938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комитета 15 декабря 2016 года рассмотрена</w:t>
      </w:r>
      <w:r>
        <w:rPr>
          <w:rFonts w:eastAsiaTheme="minorHAnsi"/>
          <w:sz w:val="28"/>
          <w:szCs w:val="28"/>
        </w:rPr>
        <w:t xml:space="preserve"> подпрограмма «Поддержка и развитие малого и среднего предпринимательства в Иркутской области» на 2015 – 2018 годы государственной программы Иркутской области «Экон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мическое развитие и инновационная экономика» на 2015 – 2020 годы. По р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зультатам рассмотрения комитет решил принять информацию к сведению.</w:t>
      </w:r>
    </w:p>
    <w:p w:rsidR="00B27DCA" w:rsidRPr="00E808C9" w:rsidRDefault="00B27DCA" w:rsidP="00D010A0">
      <w:pPr>
        <w:pStyle w:val="3"/>
        <w:ind w:firstLine="0"/>
      </w:pPr>
      <w:bookmarkStart w:id="29" w:name="_Toc472410137"/>
      <w:r w:rsidRPr="00E808C9">
        <w:t>Комитет по законодательству о природопользовании, экологии и сельском хозяйстве</w:t>
      </w:r>
      <w:bookmarkEnd w:id="29"/>
      <w:r w:rsidRPr="00E808C9">
        <w:t xml:space="preserve"> </w:t>
      </w:r>
    </w:p>
    <w:p w:rsidR="00B27DCA" w:rsidRDefault="00B27DCA" w:rsidP="00D010A0">
      <w:pPr>
        <w:ind w:firstLine="709"/>
      </w:pPr>
      <w:r w:rsidRPr="00E808C9">
        <w:t>Председатель комитета – Алдаров</w:t>
      </w:r>
      <w:r w:rsidR="0030056B" w:rsidRPr="00E808C9">
        <w:t xml:space="preserve"> </w:t>
      </w:r>
      <w:r w:rsidRPr="00E808C9">
        <w:t>Кузьма</w:t>
      </w:r>
      <w:r w:rsidR="0030056B" w:rsidRPr="00E808C9">
        <w:t xml:space="preserve"> </w:t>
      </w:r>
      <w:r w:rsidRPr="00E808C9">
        <w:t>Романович</w:t>
      </w:r>
      <w:r w:rsidR="00561010">
        <w:t>.</w:t>
      </w:r>
    </w:p>
    <w:p w:rsidR="00500A94" w:rsidRDefault="00500A94" w:rsidP="00D010A0">
      <w:pPr>
        <w:ind w:firstLine="709"/>
      </w:pPr>
      <w:r>
        <w:t>Комитет по законодательству о природопользовании, экологии и сел</w:t>
      </w:r>
      <w:r>
        <w:t>ь</w:t>
      </w:r>
      <w:r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>
        <w:t>т</w:t>
      </w:r>
      <w:r>
        <w:t>ской области «О Законодательном</w:t>
      </w:r>
      <w:r w:rsidR="00C16938">
        <w:t xml:space="preserve"> </w:t>
      </w:r>
      <w:r>
        <w:t>Собрании Иркутской области», Регламе</w:t>
      </w:r>
      <w:r>
        <w:t>н</w:t>
      </w:r>
      <w:r>
        <w:t>том Законодательного Собрания Иркутской области,</w:t>
      </w:r>
      <w:r w:rsidR="00C16938">
        <w:t xml:space="preserve"> </w:t>
      </w:r>
      <w:r>
        <w:t>в рамках реализации Послания Президента РФ Федеральному Собранию РФ и</w:t>
      </w:r>
      <w:r w:rsidR="00C16938">
        <w:t xml:space="preserve"> </w:t>
      </w:r>
      <w:r>
        <w:t xml:space="preserve">плана своей работы на 2016 год. </w:t>
      </w:r>
      <w:r>
        <w:rPr>
          <w:rFonts w:eastAsia="Times New Roman"/>
          <w:lang w:eastAsia="ru-RU"/>
        </w:rPr>
        <w:t>К</w:t>
      </w:r>
      <w:r>
        <w:t xml:space="preserve">омитет осуществляет полномочия в следующих направлениях и сферах деятельности: </w:t>
      </w:r>
    </w:p>
    <w:p w:rsidR="00500A94" w:rsidRDefault="00500A94" w:rsidP="00D010A0">
      <w:pPr>
        <w:ind w:firstLine="709"/>
      </w:pPr>
      <w:r>
        <w:t>- охрана окружающей среды и обеспечение экологической безопасн</w:t>
      </w:r>
      <w:r>
        <w:t>о</w:t>
      </w:r>
      <w:r>
        <w:t>сти;</w:t>
      </w:r>
    </w:p>
    <w:p w:rsidR="00500A94" w:rsidRDefault="00500A94" w:rsidP="00D010A0">
      <w:pPr>
        <w:ind w:firstLine="709"/>
      </w:pPr>
      <w:r>
        <w:t>- охрана озера Байкал;</w:t>
      </w:r>
    </w:p>
    <w:p w:rsidR="00500A94" w:rsidRDefault="00500A94" w:rsidP="00D010A0">
      <w:pPr>
        <w:ind w:firstLine="709"/>
      </w:pPr>
      <w:r>
        <w:t>- лесные отношения;</w:t>
      </w:r>
    </w:p>
    <w:p w:rsidR="00500A94" w:rsidRDefault="00500A94" w:rsidP="00D010A0">
      <w:pPr>
        <w:ind w:firstLine="709"/>
      </w:pPr>
      <w:r>
        <w:t>- охрана и использование объектов животного мира;</w:t>
      </w:r>
    </w:p>
    <w:p w:rsidR="00500A94" w:rsidRDefault="00500A94" w:rsidP="00D010A0">
      <w:pPr>
        <w:ind w:firstLine="709"/>
      </w:pPr>
      <w:r>
        <w:t xml:space="preserve">- земельные отношения, в том числе земли сельскохозяйственного назначения; </w:t>
      </w:r>
    </w:p>
    <w:p w:rsidR="00500A94" w:rsidRDefault="009F3DA9" w:rsidP="00D010A0">
      <w:pPr>
        <w:ind w:firstLine="709"/>
      </w:pPr>
      <w:r>
        <w:t>-</w:t>
      </w:r>
      <w:r w:rsidR="00500A94">
        <w:t xml:space="preserve"> создание и обеспечение охраны особо охраняемых природных терр</w:t>
      </w:r>
      <w:r w:rsidR="00500A94">
        <w:t>и</w:t>
      </w:r>
      <w:r w:rsidR="00500A94">
        <w:t>торий регионального значения, порядок определения особо охраняемых пр</w:t>
      </w:r>
      <w:r w:rsidR="00500A94">
        <w:t>и</w:t>
      </w:r>
      <w:r w:rsidR="00500A94">
        <w:t>родных территорий местного значения;</w:t>
      </w:r>
    </w:p>
    <w:p w:rsidR="00500A94" w:rsidRDefault="00E53F13" w:rsidP="00D010A0">
      <w:pPr>
        <w:ind w:firstLine="709"/>
      </w:pPr>
      <w:r>
        <w:t>-</w:t>
      </w:r>
      <w:r w:rsidR="00500A94">
        <w:t xml:space="preserve"> обеспечение охраны исконной среды обитания коренных и малочи</w:t>
      </w:r>
      <w:r w:rsidR="00500A94">
        <w:t>с</w:t>
      </w:r>
      <w:r w:rsidR="00500A94">
        <w:t>ленных народов, проживающих на территории области;</w:t>
      </w:r>
    </w:p>
    <w:p w:rsidR="00500A94" w:rsidRDefault="00E53F13" w:rsidP="00D010A0">
      <w:pPr>
        <w:ind w:firstLine="709"/>
      </w:pPr>
      <w:r>
        <w:t>-</w:t>
      </w:r>
      <w:r w:rsidR="00500A94">
        <w:t xml:space="preserve"> государственная поддержка сельскохозяйственного производства; </w:t>
      </w:r>
    </w:p>
    <w:p w:rsidR="00500A94" w:rsidRDefault="00E53F13" w:rsidP="00D010A0">
      <w:pPr>
        <w:tabs>
          <w:tab w:val="left" w:pos="851"/>
        </w:tabs>
        <w:ind w:firstLine="709"/>
      </w:pPr>
      <w:r>
        <w:t>-</w:t>
      </w:r>
      <w:r w:rsidR="00500A94">
        <w:t xml:space="preserve"> государственная поддержка пищевой и перерабатывающей промы</w:t>
      </w:r>
      <w:r w:rsidR="00500A94">
        <w:t>ш</w:t>
      </w:r>
      <w:r w:rsidR="00500A94">
        <w:t xml:space="preserve">ленности; </w:t>
      </w:r>
    </w:p>
    <w:p w:rsidR="00500A94" w:rsidRDefault="00E53F13" w:rsidP="00D010A0">
      <w:pPr>
        <w:ind w:firstLine="709"/>
      </w:pPr>
      <w:r>
        <w:t>-</w:t>
      </w:r>
      <w:r w:rsidR="00500A94">
        <w:t xml:space="preserve"> ветеринария;</w:t>
      </w:r>
    </w:p>
    <w:p w:rsidR="00500A94" w:rsidRDefault="00E53F13" w:rsidP="00D010A0">
      <w:pPr>
        <w:ind w:firstLine="709"/>
      </w:pPr>
      <w:r>
        <w:t>-</w:t>
      </w:r>
      <w:r w:rsidR="00500A94">
        <w:t xml:space="preserve"> садоводство и огородничество. </w:t>
      </w:r>
    </w:p>
    <w:p w:rsidR="00500A94" w:rsidRDefault="00500A94" w:rsidP="00D010A0">
      <w:pPr>
        <w:ind w:firstLine="709"/>
      </w:pPr>
      <w:r>
        <w:t>За отчетный период проведено 5 заседаний комитета, на котором ра</w:t>
      </w:r>
      <w:r>
        <w:t>с</w:t>
      </w:r>
      <w:r>
        <w:t>смотрено 15 вопросов.</w:t>
      </w:r>
    </w:p>
    <w:p w:rsidR="00500A94" w:rsidRDefault="00500A94" w:rsidP="00D010A0">
      <w:pPr>
        <w:ind w:firstLine="709"/>
      </w:pPr>
      <w:r>
        <w:lastRenderedPageBreak/>
        <w:t>Внесено на рассмотрение сессии Законодательного Собрания области 10 вопросов.</w:t>
      </w:r>
    </w:p>
    <w:p w:rsidR="00500A94" w:rsidRDefault="00500A94" w:rsidP="00D010A0">
      <w:pPr>
        <w:ind w:firstLine="709"/>
      </w:pPr>
      <w:r>
        <w:t>За отчетный период принято 5 законов Иркутской области в оконч</w:t>
      </w:r>
      <w:r>
        <w:t>а</w:t>
      </w:r>
      <w:r>
        <w:t>тельном чтении.</w:t>
      </w:r>
    </w:p>
    <w:p w:rsidR="00500A94" w:rsidRDefault="00500A94" w:rsidP="00D010A0">
      <w:pPr>
        <w:tabs>
          <w:tab w:val="left" w:pos="567"/>
        </w:tabs>
        <w:ind w:firstLine="709"/>
      </w:pPr>
      <w:r>
        <w:t xml:space="preserve">За отчетный период было принято </w:t>
      </w:r>
      <w:r w:rsidR="00E53F13">
        <w:t xml:space="preserve">4 </w:t>
      </w:r>
      <w:r>
        <w:t>постановлени</w:t>
      </w:r>
      <w:r w:rsidR="00E53F13">
        <w:t>я</w:t>
      </w:r>
      <w:r>
        <w:t>.</w:t>
      </w:r>
    </w:p>
    <w:p w:rsidR="00500A94" w:rsidRDefault="00E53F13" w:rsidP="00D010A0">
      <w:pPr>
        <w:ind w:firstLine="709"/>
      </w:pPr>
      <w:r>
        <w:t>-</w:t>
      </w:r>
      <w:r w:rsidR="00500A94">
        <w:t xml:space="preserve"> </w:t>
      </w:r>
      <w:r>
        <w:t>п</w:t>
      </w:r>
      <w:r w:rsidR="00500A94">
        <w:t>остановление</w:t>
      </w:r>
      <w:r w:rsidR="00C16938">
        <w:t xml:space="preserve"> </w:t>
      </w:r>
      <w:r>
        <w:t>«О</w:t>
      </w:r>
      <w:r w:rsidR="00500A94">
        <w:t>б отзыве на проект федерального закона № 1098517-6 «О внесении изменений в отдельные законодательные акты Ро</w:t>
      </w:r>
      <w:r w:rsidR="00500A94">
        <w:t>с</w:t>
      </w:r>
      <w:r w:rsidR="00500A94">
        <w:t xml:space="preserve">сийской Федерации (в части уточнения состава объектов государственной экологической экспертизы федерального уровня на Байкальской природной территории)», внесенный депутатом Государственной Думы Федерального Собрания Российской Федерации С.Ю. </w:t>
      </w:r>
      <w:proofErr w:type="spellStart"/>
      <w:r w:rsidR="00500A94">
        <w:t>Теном</w:t>
      </w:r>
      <w:proofErr w:type="spellEnd"/>
      <w:r>
        <w:t>»</w:t>
      </w:r>
      <w:r w:rsidR="00500A94">
        <w:t xml:space="preserve">; </w:t>
      </w:r>
    </w:p>
    <w:p w:rsidR="00500A94" w:rsidRDefault="00E53F13" w:rsidP="00D010A0">
      <w:pPr>
        <w:ind w:firstLine="709"/>
      </w:pPr>
      <w:r>
        <w:t>-</w:t>
      </w:r>
      <w:r w:rsidR="00500A94">
        <w:t xml:space="preserve"> </w:t>
      </w:r>
      <w:r>
        <w:t>п</w:t>
      </w:r>
      <w:r w:rsidR="00500A94">
        <w:t xml:space="preserve">остановление </w:t>
      </w:r>
      <w:r>
        <w:t>«О</w:t>
      </w:r>
      <w:r w:rsidR="00500A94">
        <w:t>б отзыве на проект федерального закона № 1126692-6 «О внесении изменений в статьи 29</w:t>
      </w:r>
      <w:r w:rsidR="00500A94">
        <w:rPr>
          <w:vertAlign w:val="superscript"/>
        </w:rPr>
        <w:t>1</w:t>
      </w:r>
      <w:r w:rsidR="00500A94">
        <w:t xml:space="preserve"> и 77 Лесного кодекса Росси</w:t>
      </w:r>
      <w:r w:rsidR="00500A94">
        <w:t>й</w:t>
      </w:r>
      <w:r w:rsidR="00500A94">
        <w:t>ской Федерации (в части заключения договора купли-продажи лесных насаждений для заготовки древесины сельскохозяйственными товаропрои</w:t>
      </w:r>
      <w:r w:rsidR="00500A94">
        <w:t>з</w:t>
      </w:r>
      <w:r w:rsidR="00500A94">
        <w:t>водителями)», внесенный Законодательным Собранием Красноярского края</w:t>
      </w:r>
      <w:r>
        <w:t>»</w:t>
      </w:r>
      <w:r w:rsidR="00500A94">
        <w:t>;</w:t>
      </w:r>
    </w:p>
    <w:p w:rsidR="00500A94" w:rsidRDefault="00E53F13" w:rsidP="00D010A0">
      <w:pPr>
        <w:ind w:firstLine="709"/>
      </w:pPr>
      <w:r>
        <w:t>- п</w:t>
      </w:r>
      <w:r w:rsidR="00500A94">
        <w:t xml:space="preserve">остановление </w:t>
      </w:r>
      <w:r>
        <w:t xml:space="preserve">«О рекомендациях, выработанных на </w:t>
      </w:r>
      <w:r w:rsidR="00500A94">
        <w:t>муниципальном час</w:t>
      </w:r>
      <w:r>
        <w:t>е</w:t>
      </w:r>
      <w:r w:rsidR="00500A94">
        <w:t xml:space="preserve"> «Повышение эффективности использования земель, находящихся в м</w:t>
      </w:r>
      <w:r w:rsidR="00500A94">
        <w:t>у</w:t>
      </w:r>
      <w:r w:rsidR="00500A94">
        <w:t>ниципальной собственности, как одно из условий увеличения доходной части местных бюджетов»;</w:t>
      </w:r>
    </w:p>
    <w:p w:rsidR="00500A94" w:rsidRDefault="00E53F13" w:rsidP="00D010A0">
      <w:pPr>
        <w:ind w:firstLine="709"/>
      </w:pPr>
      <w:r>
        <w:t>- п</w:t>
      </w:r>
      <w:r w:rsidR="00500A94">
        <w:t>остановление «О депутатском запросе группы депутатов Законод</w:t>
      </w:r>
      <w:r w:rsidR="00500A94">
        <w:t>а</w:t>
      </w:r>
      <w:r w:rsidR="00500A94">
        <w:t>тельного Собрания Иркутской области к Губернатору Иркутской области Мезенцеву</w:t>
      </w:r>
      <w:r>
        <w:t xml:space="preserve"> Д.Ф. </w:t>
      </w:r>
      <w:r w:rsidR="00500A94">
        <w:t xml:space="preserve">«Об обеспечении интересов населения Иркутской области в связи со строительством </w:t>
      </w:r>
      <w:proofErr w:type="spellStart"/>
      <w:r w:rsidR="00500A94">
        <w:t>Богучанской</w:t>
      </w:r>
      <w:proofErr w:type="spellEnd"/>
      <w:r w:rsidR="00500A94">
        <w:t xml:space="preserve"> ГЭС» (о снятии с контроля данного о</w:t>
      </w:r>
      <w:r w:rsidR="00500A94">
        <w:t>б</w:t>
      </w:r>
      <w:r w:rsidR="00500A94">
        <w:t>ращения).</w:t>
      </w:r>
    </w:p>
    <w:p w:rsidR="00500A94" w:rsidRDefault="00500A94" w:rsidP="00D010A0">
      <w:pPr>
        <w:ind w:firstLine="709"/>
        <w:rPr>
          <w:rFonts w:eastAsiaTheme="minorHAnsi"/>
        </w:rPr>
      </w:pPr>
      <w:r>
        <w:t>Законодательная инициатива:</w:t>
      </w:r>
    </w:p>
    <w:p w:rsidR="00500A94" w:rsidRDefault="00865568" w:rsidP="00D010A0">
      <w:pPr>
        <w:ind w:firstLine="709"/>
      </w:pPr>
      <w:r>
        <w:t>-</w:t>
      </w:r>
      <w:r w:rsidR="00500A94">
        <w:t xml:space="preserve"> в Закон Иркутской области «Об особо охраняемых природных терр</w:t>
      </w:r>
      <w:r w:rsidR="00500A94">
        <w:t>и</w:t>
      </w:r>
      <w:r w:rsidR="00500A94">
        <w:t xml:space="preserve">ториях и иных особо охраняемых территориях в Иркутской области» внесена депутатами Законодательного Собрания Иркутской области </w:t>
      </w:r>
      <w:proofErr w:type="spellStart"/>
      <w:r w:rsidR="00500A94">
        <w:t>Алдаров</w:t>
      </w:r>
      <w:r w:rsidR="004E2B9A">
        <w:t>ым</w:t>
      </w:r>
      <w:proofErr w:type="spellEnd"/>
      <w:r w:rsidR="00500A94">
        <w:t xml:space="preserve"> К.Р., </w:t>
      </w:r>
      <w:proofErr w:type="spellStart"/>
      <w:r w:rsidR="00500A94">
        <w:t>Габов</w:t>
      </w:r>
      <w:r w:rsidR="004E2B9A">
        <w:t>ым</w:t>
      </w:r>
      <w:proofErr w:type="spellEnd"/>
      <w:r w:rsidR="00500A94">
        <w:t xml:space="preserve"> Р.Ф. и </w:t>
      </w:r>
      <w:proofErr w:type="spellStart"/>
      <w:r w:rsidR="00500A94">
        <w:t>Бухановым</w:t>
      </w:r>
      <w:proofErr w:type="spellEnd"/>
      <w:r w:rsidR="00500A94">
        <w:t xml:space="preserve"> В.В.</w:t>
      </w:r>
    </w:p>
    <w:p w:rsidR="00500A94" w:rsidRDefault="00500A94" w:rsidP="00D010A0">
      <w:pPr>
        <w:ind w:firstLine="709"/>
      </w:pPr>
      <w:r>
        <w:t>Внесены поправки:</w:t>
      </w:r>
    </w:p>
    <w:p w:rsidR="00500A94" w:rsidRDefault="00811B42" w:rsidP="00D010A0">
      <w:pPr>
        <w:ind w:firstLine="709"/>
        <w:rPr>
          <w:rFonts w:asciiTheme="minorHAnsi" w:hAnsiTheme="minorHAnsi" w:cstheme="minorBidi"/>
          <w:sz w:val="27"/>
          <w:szCs w:val="27"/>
        </w:rPr>
      </w:pPr>
      <w:r>
        <w:rPr>
          <w:b/>
          <w:sz w:val="27"/>
          <w:szCs w:val="27"/>
        </w:rPr>
        <w:t>с</w:t>
      </w:r>
      <w:r w:rsidR="00500A94">
        <w:rPr>
          <w:b/>
          <w:sz w:val="27"/>
          <w:szCs w:val="27"/>
        </w:rPr>
        <w:t>одержательных</w:t>
      </w:r>
      <w:r w:rsidR="00586967">
        <w:rPr>
          <w:b/>
          <w:sz w:val="27"/>
          <w:szCs w:val="27"/>
        </w:rPr>
        <w:t xml:space="preserve"> –</w:t>
      </w:r>
      <w:r w:rsidR="00500A94">
        <w:rPr>
          <w:b/>
          <w:sz w:val="27"/>
          <w:szCs w:val="27"/>
        </w:rPr>
        <w:t xml:space="preserve"> 4</w:t>
      </w:r>
    </w:p>
    <w:p w:rsidR="00500A94" w:rsidRDefault="00811B42" w:rsidP="00D010A0">
      <w:pPr>
        <w:ind w:firstLine="709"/>
      </w:pPr>
      <w:r>
        <w:t>-</w:t>
      </w:r>
      <w:r w:rsidR="00500A94">
        <w:t xml:space="preserve"> к проекту закона Иркутской области «О внесении изменений в Закон Иркутской области «Об особо охраняемых природных территориях и иных особо охраняемых территориях в Иркутской области».</w:t>
      </w:r>
    </w:p>
    <w:p w:rsidR="00500A94" w:rsidRDefault="00500A94" w:rsidP="00D010A0">
      <w:pPr>
        <w:ind w:firstLine="709"/>
        <w:rPr>
          <w:rFonts w:eastAsiaTheme="minorHAnsi"/>
        </w:rPr>
      </w:pPr>
      <w:r>
        <w:t>Поправки были внесены депутатами Законодательного Собрания И</w:t>
      </w:r>
      <w:r>
        <w:t>р</w:t>
      </w:r>
      <w:r>
        <w:t xml:space="preserve">кутской области К.Р. </w:t>
      </w:r>
      <w:proofErr w:type="spellStart"/>
      <w:r>
        <w:t>Алдаровым</w:t>
      </w:r>
      <w:proofErr w:type="spellEnd"/>
      <w:r>
        <w:t xml:space="preserve">, Р.Ф. </w:t>
      </w:r>
      <w:proofErr w:type="spellStart"/>
      <w:r>
        <w:t>Габовым</w:t>
      </w:r>
      <w:proofErr w:type="spellEnd"/>
      <w:r>
        <w:t xml:space="preserve"> и В.В. </w:t>
      </w:r>
      <w:proofErr w:type="spellStart"/>
      <w:r>
        <w:t>Бухановым</w:t>
      </w:r>
      <w:proofErr w:type="spellEnd"/>
      <w:r>
        <w:t xml:space="preserve"> (1);</w:t>
      </w:r>
    </w:p>
    <w:p w:rsidR="00500A94" w:rsidRDefault="00811B42" w:rsidP="00D010A0">
      <w:pPr>
        <w:ind w:firstLine="709"/>
        <w:rPr>
          <w:b/>
        </w:rPr>
      </w:pPr>
      <w:r>
        <w:t>-</w:t>
      </w:r>
      <w:r w:rsidR="00500A94">
        <w:t xml:space="preserve"> к проекту закона Иркутской области «Об организации деятельности пунктов приема, переработки и отгрузки древесины на территории Ирку</w:t>
      </w:r>
      <w:r w:rsidR="00500A94">
        <w:t>т</w:t>
      </w:r>
      <w:r w:rsidR="00500A94">
        <w:t>ской области».</w:t>
      </w:r>
    </w:p>
    <w:p w:rsidR="00500A94" w:rsidRDefault="00500A94" w:rsidP="00D010A0">
      <w:pPr>
        <w:ind w:firstLine="709"/>
      </w:pPr>
      <w:r>
        <w:t>Поправки внесены:</w:t>
      </w:r>
    </w:p>
    <w:p w:rsidR="00500A94" w:rsidRDefault="00811B42" w:rsidP="00D010A0">
      <w:pPr>
        <w:ind w:firstLine="709"/>
        <w:rPr>
          <w:rFonts w:eastAsiaTheme="minorHAnsi"/>
        </w:rPr>
      </w:pPr>
      <w:r>
        <w:t>-</w:t>
      </w:r>
      <w:r w:rsidR="00500A94">
        <w:t xml:space="preserve"> депутатами Законодательного Собрания Иркутской области </w:t>
      </w:r>
      <w:r w:rsidR="00500A94">
        <w:br/>
        <w:t xml:space="preserve">К.Р. </w:t>
      </w:r>
      <w:proofErr w:type="spellStart"/>
      <w:r w:rsidR="00500A94">
        <w:t>Алдаровым</w:t>
      </w:r>
      <w:proofErr w:type="spellEnd"/>
      <w:r w:rsidR="00500A94">
        <w:t xml:space="preserve">, Р.Ф. </w:t>
      </w:r>
      <w:proofErr w:type="spellStart"/>
      <w:r w:rsidR="00500A94">
        <w:t>Габовым</w:t>
      </w:r>
      <w:proofErr w:type="spellEnd"/>
      <w:r w:rsidR="00500A94">
        <w:t xml:space="preserve"> и В.В. </w:t>
      </w:r>
      <w:proofErr w:type="spellStart"/>
      <w:r w:rsidR="00500A94">
        <w:t>Бухановым</w:t>
      </w:r>
      <w:proofErr w:type="spellEnd"/>
      <w:r w:rsidR="00500A94">
        <w:t xml:space="preserve"> (2);</w:t>
      </w:r>
    </w:p>
    <w:p w:rsidR="00500A94" w:rsidRDefault="00811B42" w:rsidP="00D010A0">
      <w:pPr>
        <w:ind w:firstLine="709"/>
      </w:pPr>
      <w:r>
        <w:lastRenderedPageBreak/>
        <w:t>-</w:t>
      </w:r>
      <w:r w:rsidR="00500A94">
        <w:t xml:space="preserve"> Губернатор</w:t>
      </w:r>
      <w:r>
        <w:t>ом</w:t>
      </w:r>
      <w:r w:rsidR="00500A94">
        <w:t xml:space="preserve"> и депутат</w:t>
      </w:r>
      <w:r>
        <w:t>ами Законодательного Собрания Иркутской области</w:t>
      </w:r>
      <w:r w:rsidR="00500A94">
        <w:t xml:space="preserve"> (1)</w:t>
      </w:r>
      <w:r>
        <w:t>;</w:t>
      </w:r>
    </w:p>
    <w:p w:rsidR="00500A94" w:rsidRDefault="00500A94" w:rsidP="00D010A0">
      <w:pPr>
        <w:ind w:firstLine="709"/>
        <w:rPr>
          <w:b/>
        </w:rPr>
      </w:pPr>
      <w:r>
        <w:rPr>
          <w:b/>
        </w:rPr>
        <w:t xml:space="preserve">технико-юридические </w:t>
      </w:r>
      <w:r w:rsidR="00586967">
        <w:rPr>
          <w:b/>
        </w:rPr>
        <w:t xml:space="preserve">– </w:t>
      </w:r>
      <w:r>
        <w:rPr>
          <w:b/>
        </w:rPr>
        <w:t>4</w:t>
      </w:r>
      <w:r w:rsidR="00811B42">
        <w:rPr>
          <w:b/>
        </w:rPr>
        <w:t>:</w:t>
      </w:r>
    </w:p>
    <w:p w:rsidR="00500A94" w:rsidRDefault="00811B42" w:rsidP="00D010A0">
      <w:pPr>
        <w:ind w:firstLine="709"/>
      </w:pPr>
      <w:r>
        <w:t>-</w:t>
      </w:r>
      <w:r w:rsidR="00500A94">
        <w:t xml:space="preserve"> к проекту закона Иркутской области «Об организации деятельности</w:t>
      </w:r>
      <w:r w:rsidR="00C16938">
        <w:t xml:space="preserve"> </w:t>
      </w:r>
      <w:r w:rsidR="00500A94">
        <w:t>пунктов приема, переработки и отгрузки древесины на территории Ирку</w:t>
      </w:r>
      <w:r w:rsidR="00500A94">
        <w:t>т</w:t>
      </w:r>
      <w:r w:rsidR="00500A94">
        <w:t>ской области».</w:t>
      </w:r>
    </w:p>
    <w:p w:rsidR="00500A94" w:rsidRDefault="00500A94" w:rsidP="00D010A0">
      <w:pPr>
        <w:ind w:firstLine="709"/>
      </w:pPr>
      <w:r>
        <w:t>Поправки внесены:</w:t>
      </w:r>
    </w:p>
    <w:p w:rsidR="00500A94" w:rsidRDefault="00811B42" w:rsidP="00D010A0">
      <w:pPr>
        <w:ind w:firstLine="709"/>
        <w:rPr>
          <w:rFonts w:eastAsiaTheme="minorHAnsi"/>
        </w:rPr>
      </w:pPr>
      <w:r>
        <w:t>-</w:t>
      </w:r>
      <w:r w:rsidR="00500A94">
        <w:t xml:space="preserve"> депутатами Законодательного Собрания Иркутской области </w:t>
      </w:r>
      <w:r w:rsidR="00500A94">
        <w:br/>
        <w:t xml:space="preserve">К.Р. </w:t>
      </w:r>
      <w:proofErr w:type="spellStart"/>
      <w:r w:rsidR="00500A94">
        <w:t>Алдаровым</w:t>
      </w:r>
      <w:proofErr w:type="spellEnd"/>
      <w:r w:rsidR="00500A94">
        <w:t xml:space="preserve">, Р.Ф. </w:t>
      </w:r>
      <w:proofErr w:type="spellStart"/>
      <w:r w:rsidR="00500A94">
        <w:t>Габовым</w:t>
      </w:r>
      <w:proofErr w:type="spellEnd"/>
      <w:r w:rsidR="00500A94">
        <w:t xml:space="preserve"> и В.В. </w:t>
      </w:r>
      <w:proofErr w:type="spellStart"/>
      <w:r w:rsidR="00500A94">
        <w:t>Бухановым</w:t>
      </w:r>
      <w:proofErr w:type="spellEnd"/>
      <w:r w:rsidR="00500A94">
        <w:t>;</w:t>
      </w:r>
    </w:p>
    <w:p w:rsidR="00500A94" w:rsidRDefault="00811B42" w:rsidP="00D010A0">
      <w:pPr>
        <w:ind w:firstLine="709"/>
      </w:pPr>
      <w:r>
        <w:t>-</w:t>
      </w:r>
      <w:r w:rsidR="00500A94">
        <w:t xml:space="preserve"> Губернатор</w:t>
      </w:r>
      <w:r>
        <w:t>ом</w:t>
      </w:r>
      <w:r w:rsidR="00500A94">
        <w:t xml:space="preserve"> и депутат</w:t>
      </w:r>
      <w:r>
        <w:t>ами Законодательного Собрания Иркутской области</w:t>
      </w:r>
      <w:r w:rsidR="00500A94">
        <w:t>.</w:t>
      </w:r>
    </w:p>
    <w:p w:rsidR="00500A94" w:rsidRDefault="00811B42" w:rsidP="00D010A0">
      <w:pPr>
        <w:ind w:firstLine="709"/>
        <w:rPr>
          <w:rFonts w:eastAsiaTheme="minorHAnsi"/>
        </w:rPr>
      </w:pPr>
      <w:r>
        <w:t>П</w:t>
      </w:r>
      <w:r w:rsidR="00500A94">
        <w:t>роведено 11 рабочих совещаний:</w:t>
      </w:r>
    </w:p>
    <w:p w:rsidR="00500A94" w:rsidRDefault="00500A94" w:rsidP="00D010A0">
      <w:pPr>
        <w:ind w:firstLine="709"/>
      </w:pPr>
      <w:r>
        <w:rPr>
          <w:sz w:val="20"/>
          <w:szCs w:val="20"/>
        </w:rPr>
        <w:t xml:space="preserve"> </w:t>
      </w:r>
      <w:r w:rsidR="00811B42">
        <w:rPr>
          <w:sz w:val="20"/>
          <w:szCs w:val="20"/>
        </w:rPr>
        <w:t>-</w:t>
      </w:r>
      <w:r>
        <w:t xml:space="preserve"> о проекте закона Иркутской области «Об отдельных вопросах в сфере заготовки и оборота древесины на территории Иркутской области» во 2-м чтении;</w:t>
      </w:r>
    </w:p>
    <w:p w:rsidR="00500A94" w:rsidRDefault="00811B42" w:rsidP="00D010A0">
      <w:pPr>
        <w:ind w:firstLine="709"/>
      </w:pPr>
      <w:r>
        <w:t>-</w:t>
      </w:r>
      <w:r w:rsidR="00500A94">
        <w:t xml:space="preserve"> заседание рабочей группы для выборочной проверки содержания бе</w:t>
      </w:r>
      <w:r w:rsidR="00500A94">
        <w:t>з</w:t>
      </w:r>
      <w:r w:rsidR="00500A94">
        <w:t>надзорных собак и кошек в специальных питомниках Иркутской области;</w:t>
      </w:r>
    </w:p>
    <w:p w:rsidR="00500A94" w:rsidRDefault="00811B42" w:rsidP="00D010A0">
      <w:pPr>
        <w:ind w:firstLine="709"/>
      </w:pPr>
      <w:r>
        <w:t>-</w:t>
      </w:r>
      <w:r w:rsidR="00500A94">
        <w:t xml:space="preserve"> заседание рабочей группы по рассмотрению таблицы поправок, п</w:t>
      </w:r>
      <w:r w:rsidR="00500A94">
        <w:t>о</w:t>
      </w:r>
      <w:r w:rsidR="00500A94">
        <w:t>ступивших от Губернатора Иркутской области С.Г. Левченко, к проекту з</w:t>
      </w:r>
      <w:r w:rsidR="00500A94">
        <w:t>а</w:t>
      </w:r>
      <w:r w:rsidR="00500A94">
        <w:t>кона Иркутской области «Об отдельных вопросах в сфере заготовки и обор</w:t>
      </w:r>
      <w:r w:rsidR="00500A94">
        <w:t>о</w:t>
      </w:r>
      <w:r w:rsidR="00500A94">
        <w:t>та древесины на территории Иркутской области», принятом в 1-м чтении З</w:t>
      </w:r>
      <w:r w:rsidR="00500A94">
        <w:t>а</w:t>
      </w:r>
      <w:r w:rsidR="00500A94">
        <w:t>конодательным Собранием Иркутской области;</w:t>
      </w:r>
    </w:p>
    <w:p w:rsidR="00500A94" w:rsidRDefault="00F15F5F" w:rsidP="00D010A0">
      <w:pPr>
        <w:ind w:firstLine="709"/>
      </w:pPr>
      <w:r>
        <w:t>-</w:t>
      </w:r>
      <w:r w:rsidR="00500A94">
        <w:t xml:space="preserve"> в рамках подготовки к рассмотрению проекта областного бюджета на 2017 год и </w:t>
      </w:r>
      <w:r w:rsidR="00811B42">
        <w:t xml:space="preserve">на </w:t>
      </w:r>
      <w:r w:rsidR="00500A94">
        <w:t>плановый период 2018</w:t>
      </w:r>
      <w:r w:rsidR="00811B42">
        <w:t xml:space="preserve"> – </w:t>
      </w:r>
      <w:r w:rsidR="00500A94">
        <w:t>2019 годов, а также предложений по внесению изменений в государственную программу Иркутской области «Ра</w:t>
      </w:r>
      <w:r w:rsidR="00500A94">
        <w:t>з</w:t>
      </w:r>
      <w:r w:rsidR="00500A94">
        <w:t>витие сельского хозяйства и регулирование рынков сельскохозяйственной продукции, сырья и продовольствия» на 2014</w:t>
      </w:r>
      <w:r w:rsidR="00811B42">
        <w:t xml:space="preserve"> – </w:t>
      </w:r>
      <w:r w:rsidR="00500A94">
        <w:t>2020 годы;</w:t>
      </w:r>
    </w:p>
    <w:p w:rsidR="00500A94" w:rsidRDefault="00811B42" w:rsidP="00D010A0">
      <w:pPr>
        <w:ind w:firstLine="709"/>
      </w:pPr>
      <w:r>
        <w:t>-</w:t>
      </w:r>
      <w:r w:rsidR="00500A94">
        <w:t xml:space="preserve"> в рамках подготовки к рассмотрению проекта областного бюджета на 2017 год и </w:t>
      </w:r>
      <w:r w:rsidR="00F15F5F">
        <w:t xml:space="preserve">на </w:t>
      </w:r>
      <w:r w:rsidR="00500A94">
        <w:t>плановый период 2018</w:t>
      </w:r>
      <w:r w:rsidR="00F15F5F">
        <w:t xml:space="preserve"> – </w:t>
      </w:r>
      <w:r w:rsidR="00500A94">
        <w:t>2019 годов, а также предложений по внесению изменений в государственную программу Иркутской области «Охрана окружающей среды» на 2014</w:t>
      </w:r>
      <w:r w:rsidR="00F15F5F">
        <w:t xml:space="preserve"> - </w:t>
      </w:r>
      <w:r w:rsidR="00500A94">
        <w:t>2018 годы и подпрограмм</w:t>
      </w:r>
      <w:r w:rsidR="00F15F5F">
        <w:t>у</w:t>
      </w:r>
      <w:r w:rsidR="00500A94">
        <w:t xml:space="preserve"> «Чистая вода» на 2014</w:t>
      </w:r>
      <w:r w:rsidR="00F15F5F">
        <w:t xml:space="preserve"> – </w:t>
      </w:r>
      <w:r w:rsidR="00500A94">
        <w:t xml:space="preserve">2018 годы государственной программы Иркутской области «Развитие жилищно-коммунального хозяйства Иркутской области» на </w:t>
      </w:r>
      <w:r w:rsidR="00F15F5F">
        <w:br/>
      </w:r>
      <w:r w:rsidR="00500A94">
        <w:t>2014</w:t>
      </w:r>
      <w:r w:rsidR="00F15F5F">
        <w:t xml:space="preserve"> – </w:t>
      </w:r>
      <w:r w:rsidR="00500A94">
        <w:t>2018 годы;</w:t>
      </w:r>
    </w:p>
    <w:p w:rsidR="00500A94" w:rsidRDefault="00F15F5F" w:rsidP="00D010A0">
      <w:pPr>
        <w:ind w:firstLine="709"/>
      </w:pPr>
      <w:r>
        <w:t>-</w:t>
      </w:r>
      <w:r w:rsidR="00500A94">
        <w:t xml:space="preserve"> заседание рабочей группы по рассмотрению таблицы поправок к пр</w:t>
      </w:r>
      <w:r w:rsidR="00500A94">
        <w:t>о</w:t>
      </w:r>
      <w:r w:rsidR="00500A94">
        <w:t>екту закона Иркутской области «Об отдельных вопросах в сфере заготовки и оборота древесины на территории Иркутской области», принятом</w:t>
      </w:r>
      <w:r>
        <w:t>у</w:t>
      </w:r>
      <w:r w:rsidR="00500A94">
        <w:t xml:space="preserve"> в 1-м чт</w:t>
      </w:r>
      <w:r w:rsidR="00500A94">
        <w:t>е</w:t>
      </w:r>
      <w:r w:rsidR="00500A94">
        <w:t>нии Законодательным Собранием Иркутской области;</w:t>
      </w:r>
    </w:p>
    <w:p w:rsidR="00500A94" w:rsidRDefault="00F15F5F" w:rsidP="00D010A0">
      <w:pPr>
        <w:ind w:firstLine="709"/>
      </w:pPr>
      <w:r>
        <w:t>-</w:t>
      </w:r>
      <w:r w:rsidR="00500A94">
        <w:t xml:space="preserve"> рабочее совещание по рассмотрению таблицы поправок к проекту з</w:t>
      </w:r>
      <w:r w:rsidR="00500A94">
        <w:t>а</w:t>
      </w:r>
      <w:r w:rsidR="00500A94">
        <w:t>кона Иркутской области «О внесении изменений в Закон Иркутской области «Об особо охраняемых природных территориях и иных особо охраняемых территориях в Иркутской области»;</w:t>
      </w:r>
    </w:p>
    <w:p w:rsidR="00500A94" w:rsidRDefault="00F15F5F" w:rsidP="00D010A0">
      <w:pPr>
        <w:ind w:firstLine="709"/>
      </w:pPr>
      <w:r>
        <w:t>-</w:t>
      </w:r>
      <w:r w:rsidR="00500A94">
        <w:t xml:space="preserve"> рабочее совещание по вопросу «О статусе земель Прибайкальского национального парка»;</w:t>
      </w:r>
    </w:p>
    <w:p w:rsidR="00500A94" w:rsidRDefault="00F15F5F" w:rsidP="00D010A0">
      <w:pPr>
        <w:ind w:firstLine="709"/>
      </w:pPr>
      <w:r>
        <w:lastRenderedPageBreak/>
        <w:t>-</w:t>
      </w:r>
      <w:r w:rsidR="00500A94">
        <w:t xml:space="preserve"> рабочее совещание по вопросу «О строительстве и ремонте объектов культуры в Усть-Ордынском Бурятском округе в 2017 году»;</w:t>
      </w:r>
    </w:p>
    <w:p w:rsidR="00500A94" w:rsidRDefault="00F15F5F" w:rsidP="00D010A0">
      <w:pPr>
        <w:ind w:firstLine="709"/>
      </w:pPr>
      <w:r>
        <w:t>-</w:t>
      </w:r>
      <w:r w:rsidR="00500A94">
        <w:t xml:space="preserve"> рабочее совещание по вопросу «Использование муниципальными о</w:t>
      </w:r>
      <w:r w:rsidR="00500A94">
        <w:t>б</w:t>
      </w:r>
      <w:r w:rsidR="00500A94">
        <w:t>разованиями ПГС</w:t>
      </w:r>
      <w:r w:rsidR="00C16938">
        <w:t xml:space="preserve"> </w:t>
      </w:r>
      <w:r w:rsidR="00500A94">
        <w:t>в рамках средств дорожного фонда. Пресечение незако</w:t>
      </w:r>
      <w:r w:rsidR="00500A94">
        <w:t>н</w:t>
      </w:r>
      <w:r w:rsidR="00500A94">
        <w:t>ной добычи ПГС на территории муниципальных образований»;</w:t>
      </w:r>
    </w:p>
    <w:p w:rsidR="00500A94" w:rsidRDefault="00F15F5F" w:rsidP="00D010A0">
      <w:pPr>
        <w:ind w:firstLine="709"/>
      </w:pPr>
      <w:r>
        <w:t>-</w:t>
      </w:r>
      <w:r w:rsidR="00500A94">
        <w:t xml:space="preserve"> рабочее совещание по вопросу «О подготовке проекта технического задания на оказание услуг по отлову, транспортировке и передержке безна</w:t>
      </w:r>
      <w:r w:rsidR="00500A94">
        <w:t>д</w:t>
      </w:r>
      <w:r w:rsidR="00500A94">
        <w:t>зорных собак и кошек на территории муниципальных образований в 2017 г</w:t>
      </w:r>
      <w:r w:rsidR="00500A94">
        <w:t>о</w:t>
      </w:r>
      <w:r w:rsidR="00500A94">
        <w:t>ду».</w:t>
      </w:r>
    </w:p>
    <w:p w:rsidR="00500A94" w:rsidRDefault="00500A94" w:rsidP="00D010A0">
      <w:pPr>
        <w:ind w:firstLine="709"/>
        <w:rPr>
          <w:rFonts w:eastAsiaTheme="minorHAnsi"/>
        </w:rPr>
      </w:pPr>
      <w:r>
        <w:t>Приняли участие в 6 следующих мероприятиях:</w:t>
      </w:r>
    </w:p>
    <w:p w:rsidR="00500A94" w:rsidRDefault="00F15F5F" w:rsidP="00D010A0">
      <w:pPr>
        <w:ind w:firstLine="709"/>
      </w:pPr>
      <w:r>
        <w:t xml:space="preserve">- </w:t>
      </w:r>
      <w:r w:rsidR="00500A94">
        <w:t>шесто</w:t>
      </w:r>
      <w:r>
        <w:t>е</w:t>
      </w:r>
      <w:r w:rsidR="00500A94">
        <w:t xml:space="preserve"> выездно</w:t>
      </w:r>
      <w:r>
        <w:t>е</w:t>
      </w:r>
      <w:r w:rsidR="00500A94">
        <w:t xml:space="preserve"> заседани</w:t>
      </w:r>
      <w:r>
        <w:t>е</w:t>
      </w:r>
      <w:r w:rsidR="00500A94">
        <w:t xml:space="preserve"> Федерального экологического совета при Мин</w:t>
      </w:r>
      <w:r>
        <w:t xml:space="preserve">истерстве </w:t>
      </w:r>
      <w:r w:rsidR="00500A94">
        <w:t>природ</w:t>
      </w:r>
      <w:r w:rsidR="00407735">
        <w:t xml:space="preserve">ных ресурсов и экологии </w:t>
      </w:r>
      <w:r w:rsidR="00500A94">
        <w:t>Росси</w:t>
      </w:r>
      <w:r w:rsidR="00407735">
        <w:t>йской Федерации</w:t>
      </w:r>
      <w:r w:rsidR="00500A94">
        <w:t xml:space="preserve"> на т</w:t>
      </w:r>
      <w:r w:rsidR="00500A94">
        <w:t>е</w:t>
      </w:r>
      <w:r w:rsidR="00500A94">
        <w:t>му «Основные направления развития системы экологического мониторинга»</w:t>
      </w:r>
      <w:r w:rsidR="00407735">
        <w:t>,</w:t>
      </w:r>
      <w:r w:rsidR="00500A94">
        <w:t xml:space="preserve"> г. Ялта (07</w:t>
      </w:r>
      <w:r w:rsidR="00407735">
        <w:t xml:space="preserve">.10.1016 – </w:t>
      </w:r>
      <w:r w:rsidR="00500A94">
        <w:t>08.10.16);</w:t>
      </w:r>
    </w:p>
    <w:p w:rsidR="00500A94" w:rsidRDefault="00407735" w:rsidP="00D010A0">
      <w:pPr>
        <w:ind w:firstLine="709"/>
      </w:pPr>
      <w:r>
        <w:t>-</w:t>
      </w:r>
      <w:r w:rsidR="00500A94">
        <w:t xml:space="preserve"> семинар с депутатами </w:t>
      </w:r>
      <w:r>
        <w:t>м</w:t>
      </w:r>
      <w:r w:rsidR="00500A94">
        <w:t>униципальных образований «</w:t>
      </w:r>
      <w:proofErr w:type="spellStart"/>
      <w:r w:rsidR="00500A94">
        <w:t>Эхирит-Булагатский</w:t>
      </w:r>
      <w:proofErr w:type="spellEnd"/>
      <w:r w:rsidR="00500A94">
        <w:t xml:space="preserve"> район», «</w:t>
      </w:r>
      <w:proofErr w:type="spellStart"/>
      <w:r w:rsidR="00500A94">
        <w:t>Баяндаевский</w:t>
      </w:r>
      <w:proofErr w:type="spellEnd"/>
      <w:r w:rsidR="00500A94">
        <w:t xml:space="preserve"> район», «</w:t>
      </w:r>
      <w:proofErr w:type="spellStart"/>
      <w:r w:rsidR="00500A94">
        <w:t>Боханский</w:t>
      </w:r>
      <w:proofErr w:type="spellEnd"/>
      <w:r w:rsidR="00500A94">
        <w:t xml:space="preserve"> район», «</w:t>
      </w:r>
      <w:proofErr w:type="spellStart"/>
      <w:r w:rsidR="00500A94">
        <w:t>Осинский</w:t>
      </w:r>
      <w:proofErr w:type="spellEnd"/>
      <w:r w:rsidR="00500A94">
        <w:t xml:space="preserve"> район»</w:t>
      </w:r>
      <w:r>
        <w:t>,</w:t>
      </w:r>
      <w:r w:rsidR="00500A94">
        <w:t xml:space="preserve"> пос. Усть-Ордынский (28.10.</w:t>
      </w:r>
      <w:r>
        <w:t>20</w:t>
      </w:r>
      <w:r w:rsidR="00500A94">
        <w:t>16);</w:t>
      </w:r>
    </w:p>
    <w:p w:rsidR="00500A94" w:rsidRDefault="00407735" w:rsidP="00D010A0">
      <w:pPr>
        <w:ind w:firstLine="709"/>
      </w:pPr>
      <w:r>
        <w:t>-</w:t>
      </w:r>
      <w:r w:rsidR="00500A94">
        <w:t xml:space="preserve"> парламентски</w:t>
      </w:r>
      <w:r>
        <w:t>е</w:t>
      </w:r>
      <w:r w:rsidR="00500A94">
        <w:t xml:space="preserve"> слушания на тему «О проекте </w:t>
      </w:r>
      <w:r>
        <w:t>ф</w:t>
      </w:r>
      <w:r w:rsidR="00500A94">
        <w:t xml:space="preserve">едерального закона </w:t>
      </w:r>
      <w:r>
        <w:br/>
      </w:r>
      <w:r w:rsidR="00500A94">
        <w:t>№ 1160742-6 «О садоводстве, огородничестве и дачном хозяйстве и о внес</w:t>
      </w:r>
      <w:r w:rsidR="00500A94">
        <w:t>е</w:t>
      </w:r>
      <w:r w:rsidR="00500A94">
        <w:t>нии изменений в отдельные законодательные акты Российской Федерации»</w:t>
      </w:r>
      <w:r>
        <w:t xml:space="preserve">, </w:t>
      </w:r>
      <w:r w:rsidR="00500A94">
        <w:t xml:space="preserve"> г. Москва (10.11.</w:t>
      </w:r>
      <w:r>
        <w:t>20</w:t>
      </w:r>
      <w:r w:rsidR="00500A94">
        <w:t>16);</w:t>
      </w:r>
    </w:p>
    <w:p w:rsidR="00500A94" w:rsidRDefault="00407735" w:rsidP="00D010A0">
      <w:pPr>
        <w:ind w:firstLine="709"/>
      </w:pPr>
      <w:r>
        <w:t>-</w:t>
      </w:r>
      <w:r w:rsidR="00500A94">
        <w:t xml:space="preserve"> парламентски</w:t>
      </w:r>
      <w:r>
        <w:t>е</w:t>
      </w:r>
      <w:r w:rsidR="00500A94">
        <w:t xml:space="preserve"> слушания по актуальным проблемам использования, охраны, защиты и воспроизводства лесов и пут</w:t>
      </w:r>
      <w:r>
        <w:t>и</w:t>
      </w:r>
      <w:r w:rsidR="00500A94">
        <w:t xml:space="preserve"> их решения</w:t>
      </w:r>
      <w:r>
        <w:t>,</w:t>
      </w:r>
      <w:r w:rsidR="00500A94">
        <w:t xml:space="preserve"> г. Москва (12.12.</w:t>
      </w:r>
      <w:r>
        <w:t>20</w:t>
      </w:r>
      <w:r w:rsidR="00500A94">
        <w:t>16);</w:t>
      </w:r>
    </w:p>
    <w:p w:rsidR="00500A94" w:rsidRDefault="00407735" w:rsidP="00D010A0">
      <w:pPr>
        <w:ind w:firstLine="709"/>
      </w:pPr>
      <w:r>
        <w:t>-</w:t>
      </w:r>
      <w:r w:rsidR="00500A94">
        <w:t xml:space="preserve"> парламентски</w:t>
      </w:r>
      <w:r>
        <w:t>е</w:t>
      </w:r>
      <w:r w:rsidR="00500A94">
        <w:t xml:space="preserve"> слушания на тему «Благоустройство общественных пространств в административных центрах субъектов Российской Федер</w:t>
      </w:r>
      <w:r w:rsidR="00500A94">
        <w:t>а</w:t>
      </w:r>
      <w:r w:rsidR="00500A94">
        <w:t>ции»</w:t>
      </w:r>
      <w:r>
        <w:t>,</w:t>
      </w:r>
      <w:r w:rsidR="00500A94">
        <w:t xml:space="preserve"> г. Москва (13.12.</w:t>
      </w:r>
      <w:r>
        <w:t>20</w:t>
      </w:r>
      <w:r w:rsidR="00500A94">
        <w:t>16);</w:t>
      </w:r>
    </w:p>
    <w:p w:rsidR="00500A94" w:rsidRDefault="00407735" w:rsidP="00D010A0">
      <w:pPr>
        <w:ind w:firstLine="709"/>
      </w:pPr>
      <w:r>
        <w:t>-</w:t>
      </w:r>
      <w:r w:rsidR="00500A94">
        <w:t xml:space="preserve"> выездно</w:t>
      </w:r>
      <w:r>
        <w:t>е</w:t>
      </w:r>
      <w:r w:rsidR="00500A94">
        <w:t xml:space="preserve"> расширенно</w:t>
      </w:r>
      <w:r>
        <w:t>е</w:t>
      </w:r>
      <w:r w:rsidR="00500A94">
        <w:t xml:space="preserve"> заседани</w:t>
      </w:r>
      <w:r>
        <w:t>е</w:t>
      </w:r>
      <w:r w:rsidR="00500A94">
        <w:t xml:space="preserve"> коллегии министерства сельского хозяйства Иркутской области </w:t>
      </w:r>
      <w:r w:rsidR="00500A94">
        <w:rPr>
          <w:bCs/>
        </w:rPr>
        <w:t>по вопросам развития скотоводства и мерам государственной поддержки</w:t>
      </w:r>
      <w:r>
        <w:rPr>
          <w:bCs/>
        </w:rPr>
        <w:t>,</w:t>
      </w:r>
      <w:r w:rsidR="00500A94">
        <w:rPr>
          <w:bCs/>
        </w:rPr>
        <w:t xml:space="preserve"> </w:t>
      </w:r>
      <w:r w:rsidR="00500A94">
        <w:t>п. Усть-Ордынский (21.12.</w:t>
      </w:r>
      <w:r>
        <w:t>20</w:t>
      </w:r>
      <w:r w:rsidR="00500A94">
        <w:t>16).</w:t>
      </w:r>
    </w:p>
    <w:p w:rsidR="00500A94" w:rsidRDefault="00500A94" w:rsidP="00D010A0">
      <w:pPr>
        <w:ind w:firstLine="709"/>
      </w:pPr>
      <w:r>
        <w:t xml:space="preserve">В </w:t>
      </w:r>
      <w:r w:rsidR="00407735">
        <w:t>4-</w:t>
      </w:r>
      <w:r>
        <w:t>м квартале 2016 год</w:t>
      </w:r>
      <w:r w:rsidR="00407735">
        <w:t>а</w:t>
      </w:r>
      <w:r>
        <w:t xml:space="preserve"> проведены следующие мероприятия:</w:t>
      </w:r>
    </w:p>
    <w:p w:rsidR="00500A94" w:rsidRDefault="00500A94" w:rsidP="00D010A0">
      <w:pPr>
        <w:ind w:firstLine="709"/>
      </w:pPr>
      <w:r>
        <w:t xml:space="preserve">- </w:t>
      </w:r>
      <w:r w:rsidR="00407735">
        <w:t>М</w:t>
      </w:r>
      <w:r>
        <w:t>униципальный час</w:t>
      </w:r>
      <w:r w:rsidR="00C16938">
        <w:t xml:space="preserve"> </w:t>
      </w:r>
      <w:r>
        <w:t>на тему «Повышение эффективности использ</w:t>
      </w:r>
      <w:r>
        <w:t>о</w:t>
      </w:r>
      <w:r>
        <w:t>вания земель, находящихся в муниципальной собственности, как одно из условий увеличения доходной части местных бюджетов»;</w:t>
      </w:r>
    </w:p>
    <w:p w:rsidR="00500A94" w:rsidRDefault="00500A94" w:rsidP="00D010A0">
      <w:pPr>
        <w:ind w:firstLine="709"/>
      </w:pPr>
      <w:r>
        <w:t xml:space="preserve">- </w:t>
      </w:r>
      <w:r w:rsidR="00407735">
        <w:t>П</w:t>
      </w:r>
      <w:r>
        <w:t>равительственный час на тему «О мерах, принимаемых Правител</w:t>
      </w:r>
      <w:r>
        <w:t>ь</w:t>
      </w:r>
      <w:r>
        <w:t>ством Иркутской области, по повышению эффективности использования лесных ресурсов, увеличению доходов областного бюджета за счет платежей за использование лесов»;</w:t>
      </w:r>
    </w:p>
    <w:p w:rsidR="00500A94" w:rsidRDefault="00500A94" w:rsidP="00D010A0">
      <w:pPr>
        <w:ind w:firstLine="709"/>
        <w:rPr>
          <w:b/>
        </w:rPr>
      </w:pPr>
      <w:r>
        <w:t>- круглый стол на тему «Основные направления развития агропромы</w:t>
      </w:r>
      <w:r>
        <w:t>ш</w:t>
      </w:r>
      <w:r>
        <w:t xml:space="preserve">ленного комплекса Иркутской области в рамках реализации </w:t>
      </w:r>
      <w:r w:rsidR="00407735">
        <w:t>с</w:t>
      </w:r>
      <w:r>
        <w:t>тратегии соц</w:t>
      </w:r>
      <w:r>
        <w:t>и</w:t>
      </w:r>
      <w:r>
        <w:t>ально-экономического развития Иркутской области до 2030 года».</w:t>
      </w:r>
      <w:r>
        <w:rPr>
          <w:b/>
        </w:rPr>
        <w:t xml:space="preserve"> </w:t>
      </w:r>
    </w:p>
    <w:p w:rsidR="00500A94" w:rsidRDefault="00500A94" w:rsidP="00D010A0">
      <w:pPr>
        <w:ind w:firstLine="709"/>
        <w:rPr>
          <w:rFonts w:eastAsiaTheme="minorHAnsi"/>
        </w:rPr>
      </w:pPr>
      <w:r>
        <w:t>В рамках</w:t>
      </w:r>
      <w:r w:rsidR="00C16938">
        <w:t xml:space="preserve"> </w:t>
      </w:r>
      <w:r>
        <w:t>работы Общественного Совета при Законодательном Собр</w:t>
      </w:r>
      <w:r>
        <w:t>а</w:t>
      </w:r>
      <w:r>
        <w:t>нии Иркутской области рассмотрены вопросы:</w:t>
      </w:r>
    </w:p>
    <w:p w:rsidR="00500A94" w:rsidRDefault="00500A94" w:rsidP="00D010A0">
      <w:pPr>
        <w:ind w:firstLine="709"/>
      </w:pPr>
      <w:r>
        <w:lastRenderedPageBreak/>
        <w:t>- «Об организации закупок и переработки дикорастущих плодов и ягод»;</w:t>
      </w:r>
    </w:p>
    <w:p w:rsidR="00500A94" w:rsidRDefault="00500A94" w:rsidP="00D010A0">
      <w:pPr>
        <w:ind w:firstLine="709"/>
      </w:pPr>
      <w:r>
        <w:t>- «Об экологических проблемах обеспечения социально-экономического развития Байкальской природной территории».</w:t>
      </w:r>
    </w:p>
    <w:p w:rsidR="00500A94" w:rsidRPr="00407735" w:rsidRDefault="00500A94" w:rsidP="00407735">
      <w:pPr>
        <w:pStyle w:val="a8"/>
        <w:ind w:firstLine="709"/>
        <w:rPr>
          <w:rFonts w:ascii="Times New Roman" w:eastAsia="Times New Roman" w:hAnsi="Times New Roman" w:cs="Times New Roman"/>
          <w:lang w:eastAsia="ru-RU"/>
        </w:rPr>
      </w:pPr>
      <w:r w:rsidRPr="00500A94">
        <w:rPr>
          <w:rFonts w:ascii="Times New Roman" w:hAnsi="Times New Roman" w:cs="Times New Roman"/>
        </w:rPr>
        <w:t>Рассмотрен</w:t>
      </w:r>
      <w:r w:rsidR="00C16938">
        <w:rPr>
          <w:rFonts w:ascii="Times New Roman" w:hAnsi="Times New Roman" w:cs="Times New Roman"/>
        </w:rPr>
        <w:t xml:space="preserve"> </w:t>
      </w:r>
      <w:r w:rsidR="00407735">
        <w:rPr>
          <w:rFonts w:ascii="Times New Roman" w:hAnsi="Times New Roman" w:cs="Times New Roman"/>
        </w:rPr>
        <w:t xml:space="preserve">вопрос </w:t>
      </w:r>
      <w:r w:rsidRPr="00500A94">
        <w:rPr>
          <w:rFonts w:ascii="Times New Roman" w:hAnsi="Times New Roman" w:cs="Times New Roman"/>
        </w:rPr>
        <w:t>«О депутатском запросе группы депутатов Закон</w:t>
      </w:r>
      <w:r w:rsidRPr="00500A94">
        <w:rPr>
          <w:rFonts w:ascii="Times New Roman" w:hAnsi="Times New Roman" w:cs="Times New Roman"/>
        </w:rPr>
        <w:t>о</w:t>
      </w:r>
      <w:r w:rsidRPr="00500A94">
        <w:rPr>
          <w:rFonts w:ascii="Times New Roman" w:hAnsi="Times New Roman" w:cs="Times New Roman"/>
        </w:rPr>
        <w:t>дательного Собрания Иркутской области к Губернатору Иркутской области Мезенцеву</w:t>
      </w:r>
      <w:r w:rsidR="00407735" w:rsidRPr="00407735">
        <w:rPr>
          <w:rFonts w:ascii="Times New Roman" w:hAnsi="Times New Roman" w:cs="Times New Roman"/>
        </w:rPr>
        <w:t xml:space="preserve"> </w:t>
      </w:r>
      <w:r w:rsidR="00407735" w:rsidRPr="00500A94">
        <w:rPr>
          <w:rFonts w:ascii="Times New Roman" w:hAnsi="Times New Roman" w:cs="Times New Roman"/>
        </w:rPr>
        <w:t xml:space="preserve">Д.Ф. </w:t>
      </w:r>
      <w:r w:rsidR="00407735">
        <w:rPr>
          <w:rFonts w:ascii="Times New Roman" w:hAnsi="Times New Roman" w:cs="Times New Roman"/>
        </w:rPr>
        <w:t xml:space="preserve"> </w:t>
      </w:r>
      <w:r w:rsidRPr="00500A94">
        <w:rPr>
          <w:rFonts w:ascii="Times New Roman" w:hAnsi="Times New Roman" w:cs="Times New Roman"/>
        </w:rPr>
        <w:t xml:space="preserve"> «Об обеспечении интересов населения Иркутской области в связи со строительством </w:t>
      </w:r>
      <w:proofErr w:type="spellStart"/>
      <w:r w:rsidRPr="00500A94">
        <w:rPr>
          <w:rFonts w:ascii="Times New Roman" w:hAnsi="Times New Roman" w:cs="Times New Roman"/>
        </w:rPr>
        <w:t>Богучанской</w:t>
      </w:r>
      <w:proofErr w:type="spellEnd"/>
      <w:r w:rsidRPr="00500A94">
        <w:rPr>
          <w:rFonts w:ascii="Times New Roman" w:hAnsi="Times New Roman" w:cs="Times New Roman"/>
        </w:rPr>
        <w:t xml:space="preserve"> ГЭС».</w:t>
      </w:r>
      <w:r w:rsidR="00407735">
        <w:rPr>
          <w:rFonts w:ascii="Times New Roman" w:hAnsi="Times New Roman" w:cs="Times New Roman"/>
        </w:rPr>
        <w:t xml:space="preserve"> </w:t>
      </w:r>
      <w:r w:rsidRPr="00407735">
        <w:rPr>
          <w:rFonts w:ascii="Times New Roman" w:hAnsi="Times New Roman" w:cs="Times New Roman"/>
        </w:rPr>
        <w:t>Депутатский запрос с контроля снят.</w:t>
      </w:r>
    </w:p>
    <w:p w:rsidR="00500A94" w:rsidRDefault="00500A94" w:rsidP="00D010A0">
      <w:pPr>
        <w:ind w:firstLine="709"/>
      </w:pPr>
      <w:r>
        <w:t>В соответствии с протокольным</w:t>
      </w:r>
      <w:r w:rsidR="005F0CEF">
        <w:t>и</w:t>
      </w:r>
      <w:r>
        <w:t xml:space="preserve"> поручениями:</w:t>
      </w:r>
    </w:p>
    <w:p w:rsidR="00500A94" w:rsidRDefault="00500A94" w:rsidP="00D010A0">
      <w:pPr>
        <w:ind w:firstLine="709"/>
      </w:pPr>
      <w:r>
        <w:t>- от</w:t>
      </w:r>
      <w:r w:rsidR="00C16938">
        <w:t xml:space="preserve"> </w:t>
      </w:r>
      <w:r>
        <w:t>14.10.</w:t>
      </w:r>
      <w:r w:rsidR="00407735">
        <w:t>20</w:t>
      </w:r>
      <w:r>
        <w:t>16 № 59/</w:t>
      </w:r>
      <w:proofErr w:type="spellStart"/>
      <w:r>
        <w:t>пп</w:t>
      </w:r>
      <w:proofErr w:type="spellEnd"/>
      <w:r>
        <w:t xml:space="preserve"> – </w:t>
      </w:r>
      <w:r w:rsidR="00407735">
        <w:t>п</w:t>
      </w:r>
      <w:r>
        <w:t>роинформировать Губернатора</w:t>
      </w:r>
      <w:r w:rsidR="00407735">
        <w:t xml:space="preserve"> Иркутской области </w:t>
      </w:r>
      <w:r>
        <w:t xml:space="preserve">о ситуации, связанной с переходом полномочий по утилизации ТБО на региональный уровень (отделом по законодательству об областной </w:t>
      </w:r>
      <w:proofErr w:type="spellStart"/>
      <w:r>
        <w:t>прир</w:t>
      </w:r>
      <w:r>
        <w:t>о</w:t>
      </w:r>
      <w:r>
        <w:t>доресурсной</w:t>
      </w:r>
      <w:proofErr w:type="spellEnd"/>
      <w:r>
        <w:t xml:space="preserve"> политике было подготовлено письмо Губернатор</w:t>
      </w:r>
      <w:r w:rsidR="0019429F">
        <w:t>у</w:t>
      </w:r>
      <w:r>
        <w:t xml:space="preserve"> Иркутской области С.Г. Левченко от 20.10.2016 № 2784);</w:t>
      </w:r>
    </w:p>
    <w:p w:rsidR="00500A94" w:rsidRDefault="00500A94" w:rsidP="00D010A0">
      <w:pPr>
        <w:ind w:firstLine="709"/>
        <w:rPr>
          <w:color w:val="FF0000"/>
        </w:rPr>
      </w:pPr>
      <w:r>
        <w:t>- от 14.11.2016 № 63/</w:t>
      </w:r>
      <w:proofErr w:type="spellStart"/>
      <w:r>
        <w:t>пп</w:t>
      </w:r>
      <w:proofErr w:type="spellEnd"/>
      <w:r>
        <w:t xml:space="preserve"> –</w:t>
      </w:r>
      <w:r w:rsidR="0019429F">
        <w:t xml:space="preserve"> в</w:t>
      </w:r>
      <w:r>
        <w:t>нимательно рассмотреть проект областного бюджета на 2017 год, направить предложения в комитет по бюджету, цен</w:t>
      </w:r>
      <w:r>
        <w:t>о</w:t>
      </w:r>
      <w:r>
        <w:t>образованию, финансово-экономическому и налоговому законодательству (вопрос ра</w:t>
      </w:r>
      <w:r w:rsidR="005F0CEF">
        <w:t>ссмотрен на комитете 16.11.</w:t>
      </w:r>
      <w:r w:rsidR="0019429F">
        <w:t>20</w:t>
      </w:r>
      <w:r w:rsidR="005F0CEF">
        <w:t>16)</w:t>
      </w:r>
    </w:p>
    <w:p w:rsidR="00B27DCA" w:rsidRPr="00E808C9" w:rsidRDefault="00B27DCA" w:rsidP="00282F25">
      <w:pPr>
        <w:pStyle w:val="3"/>
      </w:pPr>
      <w:bookmarkStart w:id="30" w:name="_Toc472410138"/>
      <w:r w:rsidRPr="00E808C9">
        <w:t>Комиссия по Регламенту,</w:t>
      </w:r>
      <w:r w:rsidR="00CE5173" w:rsidRPr="00E808C9">
        <w:t xml:space="preserve"> </w:t>
      </w:r>
      <w:r w:rsidRPr="00E808C9">
        <w:t>депутатской</w:t>
      </w:r>
      <w:r w:rsidR="0030056B" w:rsidRPr="00E808C9">
        <w:t xml:space="preserve"> </w:t>
      </w:r>
      <w:r w:rsidRPr="00E808C9">
        <w:t>этике, информационной</w:t>
      </w:r>
      <w:r w:rsidR="0030056B" w:rsidRPr="00E808C9">
        <w:t xml:space="preserve"> </w:t>
      </w:r>
      <w:r w:rsidRPr="00E808C9">
        <w:t>политике и</w:t>
      </w:r>
      <w:r w:rsidR="0030056B" w:rsidRPr="00E808C9">
        <w:t xml:space="preserve"> </w:t>
      </w:r>
      <w:r w:rsidRPr="00E808C9">
        <w:t>связям</w:t>
      </w:r>
      <w:r w:rsidR="0030056B" w:rsidRPr="00E808C9">
        <w:t xml:space="preserve"> </w:t>
      </w:r>
      <w:r w:rsidRPr="00E808C9">
        <w:t>с общественными объединениями</w:t>
      </w:r>
      <w:bookmarkEnd w:id="30"/>
      <w:r w:rsidRPr="00E808C9">
        <w:t xml:space="preserve"> </w:t>
      </w:r>
    </w:p>
    <w:p w:rsidR="00B27DCA" w:rsidRDefault="00B27DCA" w:rsidP="00201264">
      <w:pPr>
        <w:ind w:firstLine="709"/>
      </w:pPr>
      <w:r w:rsidRPr="00E808C9">
        <w:t>Председатель комиссии – Матиенко</w:t>
      </w:r>
      <w:r w:rsidR="0030056B" w:rsidRPr="00E808C9">
        <w:t xml:space="preserve"> </w:t>
      </w:r>
      <w:r w:rsidRPr="00E808C9">
        <w:t>Владимир</w:t>
      </w:r>
      <w:r w:rsidR="0030056B" w:rsidRPr="00E808C9">
        <w:t xml:space="preserve"> </w:t>
      </w:r>
      <w:r w:rsidRPr="00E808C9">
        <w:t>Александрович</w:t>
      </w:r>
      <w:r w:rsidR="00BF35DB">
        <w:t>.</w:t>
      </w:r>
    </w:p>
    <w:p w:rsidR="00472A2A" w:rsidRDefault="00472A2A" w:rsidP="00472A2A">
      <w:pPr>
        <w:ind w:firstLine="709"/>
      </w:pPr>
      <w:r>
        <w:t>В 4-м квартале 2016 года проведено 6 заседаний комиссии (03.10.2016, 18.10.2015, 22.11.216,</w:t>
      </w:r>
      <w:r w:rsidR="00C16938">
        <w:t xml:space="preserve"> </w:t>
      </w:r>
      <w:r>
        <w:t>05.12.2016,15.12.2016)</w:t>
      </w:r>
      <w:r w:rsidR="0019429F">
        <w:t>.</w:t>
      </w:r>
      <w:r>
        <w:t xml:space="preserve"> Всего на заседаниях рассмотр</w:t>
      </w:r>
      <w:r>
        <w:t>е</w:t>
      </w:r>
      <w:r>
        <w:t xml:space="preserve">но 52 вопроса, из них 46 вынесены на рассмотрение сессии Законодательного Собрания Иркутской области. </w:t>
      </w:r>
    </w:p>
    <w:p w:rsidR="00472A2A" w:rsidRDefault="00472A2A" w:rsidP="00472A2A">
      <w:pPr>
        <w:ind w:firstLine="709"/>
      </w:pPr>
      <w:r>
        <w:t>На заседаниях комиссии рассмотрен</w:t>
      </w:r>
      <w:r w:rsidR="00C16938">
        <w:t xml:space="preserve"> </w:t>
      </w:r>
      <w:r>
        <w:t>законопроект</w:t>
      </w:r>
      <w:r w:rsidR="0019429F">
        <w:t xml:space="preserve"> </w:t>
      </w:r>
      <w:r>
        <w:t>«Об областном бюджете на 2017 год и на плановый период 2018 и 2019 годов» (ответстве</w:t>
      </w:r>
      <w:r>
        <w:t>н</w:t>
      </w:r>
      <w:r>
        <w:t>ный за подготовку законопроекта</w:t>
      </w:r>
      <w:r w:rsidR="00C16938">
        <w:t xml:space="preserve"> </w:t>
      </w:r>
      <w:r>
        <w:t>комитет по бюджету, ценообразованию, финансово-экономическому и налоговому законодательству Законодательн</w:t>
      </w:r>
      <w:r>
        <w:t>о</w:t>
      </w:r>
      <w:r>
        <w:t>го Собрания Иркутской области).</w:t>
      </w:r>
    </w:p>
    <w:p w:rsidR="00472A2A" w:rsidRDefault="00472A2A" w:rsidP="00472A2A">
      <w:pPr>
        <w:ind w:firstLine="709"/>
      </w:pPr>
      <w:r>
        <w:t>В целях совершенствования работы по информированию населения Иркутской области о деятельности Законодательного Собрания Иркутской области, привлечения средств массовой информации к профессиональному, объективному и системному освещению деятельности Законодательного С</w:t>
      </w:r>
      <w:r>
        <w:t>о</w:t>
      </w:r>
      <w:r>
        <w:t>брания Иркутской области, повышения правовой и политической культуры жителей Иркутской области на заседании комиссии</w:t>
      </w:r>
      <w:r w:rsidR="00C16938">
        <w:t xml:space="preserve"> </w:t>
      </w:r>
      <w:r>
        <w:t>рекомендовано Закон</w:t>
      </w:r>
      <w:r>
        <w:t>о</w:t>
      </w:r>
      <w:r>
        <w:t>дательному Собранию Иркутской области утвердить Положение о провед</w:t>
      </w:r>
      <w:r>
        <w:t>е</w:t>
      </w:r>
      <w:r>
        <w:t>нии областного конкурса на лучшие концепции и журналистские материалы по освещению деятельности Законодательного Собрания Иркутской области в средствах массовой информации в 2016 году.</w:t>
      </w:r>
    </w:p>
    <w:p w:rsidR="00472A2A" w:rsidRDefault="00472A2A" w:rsidP="00472A2A">
      <w:pPr>
        <w:ind w:firstLine="709"/>
      </w:pPr>
      <w:r>
        <w:t>Также</w:t>
      </w:r>
      <w:r w:rsidR="00C16938">
        <w:t xml:space="preserve"> </w:t>
      </w:r>
      <w:r>
        <w:t>на рассмотрение</w:t>
      </w:r>
      <w:r w:rsidR="00C16938">
        <w:t xml:space="preserve"> </w:t>
      </w:r>
      <w:r>
        <w:t xml:space="preserve">Законодательного Собрания Иркутской области внесен и рекомендован к принятию проект постановления Законодательного </w:t>
      </w:r>
      <w:r>
        <w:lastRenderedPageBreak/>
        <w:t>Собрания Иркутской области «О внесении изменений в Правила аккредит</w:t>
      </w:r>
      <w:r>
        <w:t>а</w:t>
      </w:r>
      <w:r>
        <w:t>ции журналистов средств массовой</w:t>
      </w:r>
      <w:r w:rsidR="00C16938">
        <w:t xml:space="preserve"> </w:t>
      </w:r>
      <w:r>
        <w:t>информации при Законодательном С</w:t>
      </w:r>
      <w:r>
        <w:t>о</w:t>
      </w:r>
      <w:r>
        <w:t>брании Иркутской области».</w:t>
      </w:r>
    </w:p>
    <w:p w:rsidR="00472A2A" w:rsidRDefault="00472A2A" w:rsidP="00472A2A">
      <w:pPr>
        <w:ind w:firstLine="709"/>
        <w:rPr>
          <w:rFonts w:eastAsia="Times New Roman"/>
          <w:lang w:eastAsia="ru-RU"/>
        </w:rPr>
      </w:pPr>
      <w:r>
        <w:t>На заседании комиссии</w:t>
      </w:r>
      <w:r w:rsidR="00C16938">
        <w:t xml:space="preserve"> </w:t>
      </w:r>
      <w:r>
        <w:t>22 ноября депутаты рассмотрели</w:t>
      </w:r>
      <w:r w:rsidR="00C16938">
        <w:t xml:space="preserve"> </w:t>
      </w:r>
      <w:r>
        <w:t>проект пост</w:t>
      </w:r>
      <w:r>
        <w:t>а</w:t>
      </w:r>
      <w:r>
        <w:t>новления Законодательного Собрания Иркутской области «О внесении изм</w:t>
      </w:r>
      <w:r>
        <w:t>е</w:t>
      </w:r>
      <w:r>
        <w:t>нения в Регламент Законодательного Собрания Иркутской области», после обсуждения решили рекомендовать комитету по законодательству о госуда</w:t>
      </w:r>
      <w:r>
        <w:t>р</w:t>
      </w:r>
      <w:r>
        <w:t>ственном строительстве области и местном самоуправлении Законодательн</w:t>
      </w:r>
      <w:r>
        <w:t>о</w:t>
      </w:r>
      <w:r>
        <w:t>го Собрания Иркутской области рассмотреть проект постановления Закон</w:t>
      </w:r>
      <w:r>
        <w:t>о</w:t>
      </w:r>
      <w:r>
        <w:t>дательного Собрания Иркутской области «О внесении изменения в Регл</w:t>
      </w:r>
      <w:r>
        <w:t>а</w:t>
      </w:r>
      <w:r>
        <w:t>мент Законодательного Собрания Иркутской области» и внести его на ра</w:t>
      </w:r>
      <w:r>
        <w:t>с</w:t>
      </w:r>
      <w:r>
        <w:t>смотрение Законодательного Собрания Иркутской области.</w:t>
      </w:r>
    </w:p>
    <w:p w:rsidR="00472A2A" w:rsidRDefault="00472A2A" w:rsidP="00472A2A">
      <w:pPr>
        <w:tabs>
          <w:tab w:val="left" w:pos="532"/>
          <w:tab w:val="left" w:pos="3969"/>
          <w:tab w:val="left" w:pos="5245"/>
          <w:tab w:val="left" w:pos="5529"/>
        </w:tabs>
        <w:suppressAutoHyphens/>
        <w:ind w:firstLine="709"/>
      </w:pPr>
      <w:r>
        <w:t xml:space="preserve">В целях совершенствования форм взаимодействия органов государственной власти Иркутской области, </w:t>
      </w:r>
      <w:r>
        <w:rPr>
          <w:color w:val="000000"/>
        </w:rPr>
        <w:t>органов местного самоуправления муниципальных образований Иркутской области</w:t>
      </w:r>
      <w:r w:rsidR="00C16938">
        <w:rPr>
          <w:color w:val="000000"/>
        </w:rPr>
        <w:t xml:space="preserve"> </w:t>
      </w:r>
      <w:r>
        <w:t>и институтов гражданского общества (религиозные объединения), а также для гармонизации межконфессиональных отношений на территории Иркутской области принято решение об образовании Координационного межконфессионального совета при Законодательном Собрании Иркутской области. Единогласно депутатами – членами комиссии по Регламенту данное решение поддержано и рекомендовано к принятию соответствующее постановление.</w:t>
      </w:r>
    </w:p>
    <w:p w:rsidR="00472A2A" w:rsidRDefault="00472A2A" w:rsidP="00472A2A">
      <w:pPr>
        <w:tabs>
          <w:tab w:val="left" w:pos="532"/>
          <w:tab w:val="left" w:pos="3969"/>
          <w:tab w:val="left" w:pos="5245"/>
          <w:tab w:val="left" w:pos="5529"/>
        </w:tabs>
        <w:suppressAutoHyphens/>
        <w:ind w:firstLine="709"/>
        <w:rPr>
          <w:bCs/>
        </w:rPr>
      </w:pPr>
      <w:r>
        <w:t>В отчетном периоде проведена всесторонняя и объективная</w:t>
      </w:r>
      <w:r w:rsidR="00C16938">
        <w:t xml:space="preserve"> </w:t>
      </w:r>
      <w:r>
        <w:t xml:space="preserve">оценка материалов, представленных инициаторами ходатайств, на награждение Почетной грамотой Законодательного Собрания Иркутской области за выдающиеся заслуги в государственной деятельности, экономике, науке, культуре, искусстве, воспитании, просвещении, охране здоровья, жизни и прав человека и гражданина, благотворительной деятельности. В результате 44 человека удостоены награды Иркутской области – </w:t>
      </w:r>
      <w:r>
        <w:rPr>
          <w:bCs/>
        </w:rPr>
        <w:t xml:space="preserve">Почетной грамоты Законодательного Собрания Иркутской области. </w:t>
      </w:r>
      <w:r w:rsidR="0019429F">
        <w:rPr>
          <w:bCs/>
        </w:rPr>
        <w:t>О</w:t>
      </w:r>
      <w:r>
        <w:rPr>
          <w:bCs/>
        </w:rPr>
        <w:t>рганизовано торжественное вручение</w:t>
      </w:r>
      <w:r>
        <w:t xml:space="preserve"> </w:t>
      </w:r>
      <w:r w:rsidR="0019429F">
        <w:t xml:space="preserve">Почетных грамот награжденным гражданам </w:t>
      </w:r>
      <w:r>
        <w:t>и выплата единовременного денежного поощрения, опубликована соответствующая информация в СМИ.</w:t>
      </w:r>
    </w:p>
    <w:p w:rsidR="00472A2A" w:rsidRDefault="00472A2A" w:rsidP="00472A2A">
      <w:pPr>
        <w:ind w:firstLine="709"/>
        <w:rPr>
          <w:rFonts w:eastAsia="Times New Roman"/>
          <w:lang w:eastAsia="ru-RU"/>
        </w:rPr>
      </w:pPr>
      <w:r>
        <w:t>Рассмотрена информация о работе депутатов, представленная аппар</w:t>
      </w:r>
      <w:r>
        <w:t>а</w:t>
      </w:r>
      <w:r>
        <w:t>том Законодательного Собрания Иркутской области, комиссией собраны д</w:t>
      </w:r>
      <w:r>
        <w:t>о</w:t>
      </w:r>
      <w:r>
        <w:t>полнительные показатели работы депутатов, подготовлен доклад</w:t>
      </w:r>
      <w:r w:rsidR="00C16938">
        <w:t xml:space="preserve"> </w:t>
      </w:r>
      <w:r>
        <w:t>«О работе депутатов Законодательного Собрания Иркутской области второго созыва за период с октября 2015 года по сентябрь 2016 года». Доклад представлен председателем комиссии на 46-й сессии Законодательного Собрания Ирку</w:t>
      </w:r>
      <w:r>
        <w:t>т</w:t>
      </w:r>
      <w:r>
        <w:t>ской области.</w:t>
      </w:r>
    </w:p>
    <w:p w:rsidR="00472A2A" w:rsidRDefault="00472A2A" w:rsidP="00472A2A">
      <w:pPr>
        <w:ind w:firstLine="709"/>
      </w:pPr>
      <w:r>
        <w:t>15 декабря 2016 года</w:t>
      </w:r>
      <w:r w:rsidR="00C16938">
        <w:t xml:space="preserve"> </w:t>
      </w:r>
      <w:r>
        <w:t>в рамках контроля исполнения положений Посл</w:t>
      </w:r>
      <w:r>
        <w:t>а</w:t>
      </w:r>
      <w:r>
        <w:t>ния Президента Р</w:t>
      </w:r>
      <w:r w:rsidR="0019429F">
        <w:t xml:space="preserve">оссийской </w:t>
      </w:r>
      <w:r>
        <w:t>Ф</w:t>
      </w:r>
      <w:r w:rsidR="0019429F">
        <w:t xml:space="preserve">едерации </w:t>
      </w:r>
      <w:r>
        <w:t>Федеральному Собрани</w:t>
      </w:r>
      <w:r w:rsidRPr="00472A2A">
        <w:t>ю</w:t>
      </w:r>
      <w:r>
        <w:t xml:space="preserve"> на засед</w:t>
      </w:r>
      <w:r>
        <w:t>а</w:t>
      </w:r>
      <w:r>
        <w:t>нии комиссии по Регламенту</w:t>
      </w:r>
      <w:r w:rsidR="00C16938">
        <w:t xml:space="preserve"> </w:t>
      </w:r>
      <w:r>
        <w:t>заслушана информация Правительства Ирку</w:t>
      </w:r>
      <w:r>
        <w:t>т</w:t>
      </w:r>
      <w:r>
        <w:t>ской области</w:t>
      </w:r>
      <w:r w:rsidR="00C16938">
        <w:t xml:space="preserve"> </w:t>
      </w:r>
      <w:r>
        <w:t>о реализации Комплекса мер, направленных на обеспечение п</w:t>
      </w:r>
      <w:r>
        <w:t>о</w:t>
      </w:r>
      <w:r>
        <w:lastRenderedPageBreak/>
        <w:t>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472A2A" w:rsidRDefault="00472A2A" w:rsidP="00472A2A">
      <w:pPr>
        <w:ind w:firstLine="709"/>
      </w:pPr>
      <w:r>
        <w:t>В целях организации работы по вовлечению социально</w:t>
      </w:r>
      <w:r w:rsidR="00C16938">
        <w:t xml:space="preserve"> </w:t>
      </w:r>
      <w:r>
        <w:t>ориентирова</w:t>
      </w:r>
      <w:r>
        <w:t>н</w:t>
      </w:r>
      <w:r>
        <w:t>ных некоммерческих организаций (далее – СО НКО) на рынок социальных услуг министерством социального развития, опеки и попечительства Ирку</w:t>
      </w:r>
      <w:r>
        <w:t>т</w:t>
      </w:r>
      <w:r>
        <w:t>ской области</w:t>
      </w:r>
      <w:r w:rsidR="00C16938">
        <w:t xml:space="preserve"> </w:t>
      </w:r>
      <w:r>
        <w:t>создана рабочая группа по обеспечению доступа СО НКО к бюджетным средствам</w:t>
      </w:r>
      <w:r w:rsidR="0019429F">
        <w:t>,</w:t>
      </w:r>
      <w:r>
        <w:t xml:space="preserve"> проведены мониторинг, анализ в рамках опроса п</w:t>
      </w:r>
      <w:r>
        <w:t>о</w:t>
      </w:r>
      <w:r>
        <w:t>лучателей социальных услуг на предмет информированности о возможности получения социальных услуг в организациях иных форм собственности и г</w:t>
      </w:r>
      <w:r>
        <w:t>о</w:t>
      </w:r>
      <w:r>
        <w:t>товности к получению услуг в негосударственном секторе. В настоящее вр</w:t>
      </w:r>
      <w:r>
        <w:t>е</w:t>
      </w:r>
      <w:r>
        <w:t>мя</w:t>
      </w:r>
      <w:r w:rsidR="00C16938">
        <w:t xml:space="preserve"> </w:t>
      </w:r>
      <w:r>
        <w:t>94</w:t>
      </w:r>
      <w:r w:rsidR="0019429F">
        <w:t xml:space="preserve"> </w:t>
      </w:r>
      <w:r>
        <w:t>%</w:t>
      </w:r>
      <w:r w:rsidR="00C16938">
        <w:t xml:space="preserve"> </w:t>
      </w:r>
      <w:r w:rsidR="0019429F">
        <w:t xml:space="preserve">получателей социальных услуг </w:t>
      </w:r>
      <w:r>
        <w:t>владеют информацией о возможн</w:t>
      </w:r>
      <w:r>
        <w:t>о</w:t>
      </w:r>
      <w:r>
        <w:t>сти получения услуг в иных организациях; 20</w:t>
      </w:r>
      <w:r w:rsidR="0019429F">
        <w:t xml:space="preserve"> </w:t>
      </w:r>
      <w:r>
        <w:t>%</w:t>
      </w:r>
      <w:r w:rsidR="00C16938">
        <w:t xml:space="preserve"> </w:t>
      </w:r>
      <w:r>
        <w:t>знают, что такие организ</w:t>
      </w:r>
      <w:r>
        <w:t>а</w:t>
      </w:r>
      <w:r>
        <w:t>ции существуют; 43</w:t>
      </w:r>
      <w:r w:rsidR="0019429F">
        <w:t xml:space="preserve"> </w:t>
      </w:r>
      <w:r>
        <w:t>%</w:t>
      </w:r>
      <w:r w:rsidR="00C16938">
        <w:t xml:space="preserve"> </w:t>
      </w:r>
      <w:r>
        <w:t>готовы к выбору негосударственных поставщиков с</w:t>
      </w:r>
      <w:r>
        <w:t>о</w:t>
      </w:r>
      <w:r>
        <w:t>циальных услуг.</w:t>
      </w:r>
    </w:p>
    <w:p w:rsidR="00472A2A" w:rsidRDefault="00472A2A" w:rsidP="00472A2A">
      <w:pPr>
        <w:ind w:firstLine="709"/>
      </w:pPr>
      <w:r>
        <w:t>Министерством экономического развития Иркутской области подг</w:t>
      </w:r>
      <w:r>
        <w:t>о</w:t>
      </w:r>
      <w:r>
        <w:t>товлены следующие нормативные правовые акты:</w:t>
      </w:r>
    </w:p>
    <w:p w:rsidR="00472A2A" w:rsidRDefault="00472A2A" w:rsidP="00472A2A">
      <w:pPr>
        <w:ind w:firstLine="709"/>
      </w:pPr>
      <w:r>
        <w:t>1. Постановление Правительства Иркутской области от</w:t>
      </w:r>
      <w:r w:rsidR="0019429F">
        <w:t xml:space="preserve"> </w:t>
      </w:r>
      <w:r>
        <w:t xml:space="preserve">17 ноября </w:t>
      </w:r>
      <w:r w:rsidR="0019429F">
        <w:br/>
      </w:r>
      <w:r>
        <w:t>2016 года № 374-пп «О Координационном совете при Правительстве Ирку</w:t>
      </w:r>
      <w:r>
        <w:t>т</w:t>
      </w:r>
      <w:r>
        <w:t>ской области по обеспечению поэтапного доступа социально ориентирова</w:t>
      </w:r>
      <w:r>
        <w:t>н</w:t>
      </w:r>
      <w:r>
        <w:t>ных некоммерческих организаций, осуществляющих деятельность в соц</w:t>
      </w:r>
      <w:r>
        <w:t>и</w:t>
      </w:r>
      <w:r>
        <w:t>альной сфере, к бюджетным средствам, выделяемым на</w:t>
      </w:r>
      <w:r w:rsidR="00C16938">
        <w:t xml:space="preserve"> </w:t>
      </w:r>
      <w:r>
        <w:t>предоставление с</w:t>
      </w:r>
      <w:r>
        <w:t>о</w:t>
      </w:r>
      <w:r>
        <w:t>циальных услуг населению».</w:t>
      </w:r>
    </w:p>
    <w:p w:rsidR="00472A2A" w:rsidRDefault="00472A2A" w:rsidP="00472A2A">
      <w:pPr>
        <w:ind w:firstLine="709"/>
      </w:pPr>
      <w:r>
        <w:t>2. Распоряжение Правительства Иркутской области от</w:t>
      </w:r>
      <w:r w:rsidR="00C16938">
        <w:t xml:space="preserve"> </w:t>
      </w:r>
      <w:r>
        <w:t>17 ноября 2016 года № 673-рп «Об утверждении состава Координационного совета при Пр</w:t>
      </w:r>
      <w:r>
        <w:t>а</w:t>
      </w:r>
      <w:r>
        <w:t>вительстве Иркутской области по обеспечению поэтапного</w:t>
      </w:r>
      <w:r w:rsidR="00C16938">
        <w:t xml:space="preserve"> </w:t>
      </w:r>
      <w:r>
        <w:t>доступа социал</w:t>
      </w:r>
      <w:r>
        <w:t>ь</w:t>
      </w:r>
      <w:r>
        <w:t>но ориентированных некоммерческих организаций, осуществляющих де</w:t>
      </w:r>
      <w:r>
        <w:t>я</w:t>
      </w:r>
      <w:r>
        <w:t>тельность в социальной сфере, к бюджетным средствам, выделяемым на предоставление социальных услуг населению».</w:t>
      </w:r>
      <w:r w:rsidR="00C16938">
        <w:t xml:space="preserve"> </w:t>
      </w:r>
      <w:r>
        <w:t>Также разработан проект распоряжения Правительства Иркутской области «Об утверждении Ко</w:t>
      </w:r>
      <w:r>
        <w:t>м</w:t>
      </w:r>
      <w:r>
        <w:t>плексного плана мероприятий Иркутской области по обеспечению поэтапн</w:t>
      </w:r>
      <w:r>
        <w:t>о</w:t>
      </w:r>
      <w:r>
        <w:t>го доступа социально ориентированных некоммерческих организаций, ос</w:t>
      </w:r>
      <w:r>
        <w:t>у</w:t>
      </w:r>
      <w:r>
        <w:t>ществляющих деятельность в социальной сфере, к бюджетным средствам, выделяемым на предоставление социальных услуг населению, использов</w:t>
      </w:r>
      <w:r>
        <w:t>а</w:t>
      </w:r>
      <w:r>
        <w:t>нию различных форм поддержки деятельности социально ориентированных некоммерческих организаций».</w:t>
      </w:r>
    </w:p>
    <w:p w:rsidR="00472A2A" w:rsidRDefault="00472A2A" w:rsidP="00472A2A">
      <w:pPr>
        <w:ind w:firstLine="709"/>
      </w:pPr>
      <w:r>
        <w:t>По итогам анализа представленной информации комиссия решила пр</w:t>
      </w:r>
      <w:r>
        <w:t>и</w:t>
      </w:r>
      <w:r>
        <w:t>нять к сведению и рассмотреть информацию об участии некоммерческих о</w:t>
      </w:r>
      <w:r>
        <w:t>р</w:t>
      </w:r>
      <w:r>
        <w:t>ганизаций – исполнителей общественно</w:t>
      </w:r>
      <w:r w:rsidR="0019429F">
        <w:t xml:space="preserve"> </w:t>
      </w:r>
      <w:r>
        <w:t xml:space="preserve">полезных услуг в региональных и муниципальных социальных программах на заседании Общественного </w:t>
      </w:r>
      <w:r w:rsidR="0019429F">
        <w:t>С</w:t>
      </w:r>
      <w:r>
        <w:t>ов</w:t>
      </w:r>
      <w:r>
        <w:t>е</w:t>
      </w:r>
      <w:r>
        <w:t>та при Законодательном Собрании Иркутской области в 4</w:t>
      </w:r>
      <w:r w:rsidR="003D151A">
        <w:t>-м</w:t>
      </w:r>
      <w:r>
        <w:t xml:space="preserve"> квартале </w:t>
      </w:r>
      <w:r w:rsidR="0019429F">
        <w:br/>
      </w:r>
      <w:r>
        <w:t>2017 года.</w:t>
      </w:r>
    </w:p>
    <w:p w:rsidR="00472A2A" w:rsidRDefault="00472A2A" w:rsidP="00472A2A">
      <w:pPr>
        <w:ind w:firstLine="709"/>
      </w:pPr>
      <w:r>
        <w:t xml:space="preserve">В отчетном периоде председатель комиссии принял участие в работе </w:t>
      </w:r>
      <w:r w:rsidR="0019429F">
        <w:t>О</w:t>
      </w:r>
      <w:r>
        <w:t xml:space="preserve">бщественного </w:t>
      </w:r>
      <w:r w:rsidR="0019429F" w:rsidRPr="0019429F">
        <w:t>С</w:t>
      </w:r>
      <w:r>
        <w:t xml:space="preserve">овета по наградам при Губернаторе Иркутской области – </w:t>
      </w:r>
      <w:r w:rsidR="0019429F">
        <w:br/>
      </w:r>
      <w:r>
        <w:lastRenderedPageBreak/>
        <w:t>20 октября, 17 ноября 2016</w:t>
      </w:r>
      <w:r w:rsidR="0019429F">
        <w:t xml:space="preserve"> </w:t>
      </w:r>
      <w:r w:rsidR="003D151A">
        <w:t xml:space="preserve">года; </w:t>
      </w:r>
      <w:r>
        <w:t>6 октября 2016 года председатель комиссии выступил на торжественном открытии нового офтальмологического центра зрения «Микрохирургия»</w:t>
      </w:r>
      <w:r w:rsidR="003D151A">
        <w:t xml:space="preserve">; </w:t>
      </w:r>
      <w:r>
        <w:t xml:space="preserve">10 ноября 2016 года принял участие в заседании Бюджетной </w:t>
      </w:r>
      <w:r w:rsidR="0019429F">
        <w:t>к</w:t>
      </w:r>
      <w:r>
        <w:t xml:space="preserve">омиссии при Правительстве Иркутской области по развитию программно-целевого управления. </w:t>
      </w:r>
    </w:p>
    <w:p w:rsidR="00472A2A" w:rsidRDefault="00472A2A" w:rsidP="00472A2A">
      <w:pPr>
        <w:ind w:firstLine="709"/>
      </w:pPr>
      <w:r>
        <w:t>В связи с празднованием в 2017 году 80-летия образования Иркутской области председатель комиссии вошел в состав Организационного комитета по подготовке и проведению мероприятий, посвященных 80-лети</w:t>
      </w:r>
      <w:r w:rsidR="003D151A">
        <w:t>ю</w:t>
      </w:r>
      <w:r>
        <w:t xml:space="preserve"> образов</w:t>
      </w:r>
      <w:r>
        <w:t>а</w:t>
      </w:r>
      <w:r>
        <w:t>ния Иркутской области, и принял участие в</w:t>
      </w:r>
      <w:r w:rsidR="00C16938">
        <w:t xml:space="preserve"> </w:t>
      </w:r>
      <w:r>
        <w:t>заседании Организационного к</w:t>
      </w:r>
      <w:r>
        <w:t>о</w:t>
      </w:r>
      <w:r>
        <w:t xml:space="preserve">митета. </w:t>
      </w:r>
    </w:p>
    <w:p w:rsidR="00472A2A" w:rsidRDefault="00472A2A" w:rsidP="00472A2A">
      <w:pPr>
        <w:ind w:firstLine="709"/>
      </w:pPr>
      <w:r>
        <w:t>7</w:t>
      </w:r>
      <w:r w:rsidR="0019429F">
        <w:t xml:space="preserve"> </w:t>
      </w:r>
      <w:r>
        <w:t>октября</w:t>
      </w:r>
      <w:r w:rsidR="00C16938">
        <w:t xml:space="preserve"> </w:t>
      </w:r>
      <w:r>
        <w:t>2016 года заместитель председателя</w:t>
      </w:r>
      <w:r w:rsidR="00C16938">
        <w:t xml:space="preserve"> </w:t>
      </w:r>
      <w:r>
        <w:t>комиссии по Регламенту, депутатской этике, информационной политике и связям с общественными объединениями</w:t>
      </w:r>
      <w:r w:rsidR="00C16938">
        <w:t xml:space="preserve"> </w:t>
      </w:r>
      <w:r>
        <w:t>принял участие в заседании рабочей группы по вопросам принятия Закона Иркутской области «Об областной государственной по</w:t>
      </w:r>
      <w:r>
        <w:t>д</w:t>
      </w:r>
      <w:r>
        <w:t>держке деятельности студенческих отрядов в Иркутской области»</w:t>
      </w:r>
      <w:r w:rsidR="0019429F">
        <w:t>,</w:t>
      </w:r>
      <w:r w:rsidR="003D151A">
        <w:t xml:space="preserve"> </w:t>
      </w:r>
      <w:r>
        <w:t>23 октя</w:t>
      </w:r>
      <w:r>
        <w:t>б</w:t>
      </w:r>
      <w:r>
        <w:t>ря 2016</w:t>
      </w:r>
      <w:r w:rsidR="00C16938">
        <w:t xml:space="preserve"> </w:t>
      </w:r>
      <w:r>
        <w:t xml:space="preserve">года участвовал в слете студенческих отрядов Иркутской области </w:t>
      </w:r>
      <w:r w:rsidR="005D2C6C">
        <w:t>(</w:t>
      </w:r>
      <w:r>
        <w:t>Ангарский городской округ</w:t>
      </w:r>
      <w:r w:rsidR="005D2C6C">
        <w:t>),</w:t>
      </w:r>
      <w:r>
        <w:t xml:space="preserve"> 26 октября 2016 года </w:t>
      </w:r>
      <w:r w:rsidR="005D2C6C">
        <w:t xml:space="preserve">– </w:t>
      </w:r>
      <w:r>
        <w:t>в конференции Ирку</w:t>
      </w:r>
      <w:r>
        <w:t>т</w:t>
      </w:r>
      <w:r>
        <w:t>ского областного совета женщин, 31</w:t>
      </w:r>
      <w:r w:rsidR="005D2C6C">
        <w:t xml:space="preserve"> </w:t>
      </w:r>
      <w:r>
        <w:t>октября</w:t>
      </w:r>
      <w:r w:rsidR="005D2C6C">
        <w:t xml:space="preserve"> – </w:t>
      </w:r>
      <w:r>
        <w:t xml:space="preserve"> в заседании антинаркотич</w:t>
      </w:r>
      <w:r>
        <w:t>е</w:t>
      </w:r>
      <w:r>
        <w:t>ской комиссии Иркутской области</w:t>
      </w:r>
      <w:r w:rsidR="005D2C6C">
        <w:t>,</w:t>
      </w:r>
      <w:r w:rsidR="003D151A">
        <w:t xml:space="preserve"> 1</w:t>
      </w:r>
      <w:r>
        <w:t>0 ноября 2016</w:t>
      </w:r>
      <w:r w:rsidR="003D151A">
        <w:t xml:space="preserve"> </w:t>
      </w:r>
      <w:r>
        <w:t>года</w:t>
      </w:r>
      <w:r w:rsidR="00C16938">
        <w:t xml:space="preserve"> </w:t>
      </w:r>
      <w:r>
        <w:t>выступил на</w:t>
      </w:r>
      <w:r w:rsidR="00C16938">
        <w:t xml:space="preserve"> </w:t>
      </w:r>
      <w:r>
        <w:t>круглом столе «О реализации в Иркутской области мер по защите детей от факторов, негативно влияющих на их физическое, интеллектуальное, психическое, д</w:t>
      </w:r>
      <w:r>
        <w:t>у</w:t>
      </w:r>
      <w:r>
        <w:t>ховное и нравственное развитие»</w:t>
      </w:r>
      <w:r w:rsidR="005D2C6C">
        <w:t>,</w:t>
      </w:r>
      <w:r w:rsidR="003D151A">
        <w:t xml:space="preserve"> </w:t>
      </w:r>
      <w:r>
        <w:t>17 ноября 2016</w:t>
      </w:r>
      <w:r w:rsidR="00C16938">
        <w:t xml:space="preserve"> </w:t>
      </w:r>
      <w:r w:rsidR="003D151A">
        <w:t>года председательствовал на</w:t>
      </w:r>
      <w:r w:rsidR="00C16938">
        <w:t xml:space="preserve"> </w:t>
      </w:r>
      <w:r>
        <w:t>заседани</w:t>
      </w:r>
      <w:r w:rsidR="003D151A">
        <w:t>и</w:t>
      </w:r>
      <w:r w:rsidR="00C16938">
        <w:t xml:space="preserve"> </w:t>
      </w:r>
      <w:r>
        <w:t>президиума Ассоциации совета отцов</w:t>
      </w:r>
      <w:r w:rsidR="003D151A">
        <w:t>;</w:t>
      </w:r>
      <w:r w:rsidR="00C16938">
        <w:t xml:space="preserve"> </w:t>
      </w:r>
      <w:r>
        <w:t>30 ноября принял уч</w:t>
      </w:r>
      <w:r>
        <w:t>а</w:t>
      </w:r>
      <w:r>
        <w:t xml:space="preserve">стие в </w:t>
      </w:r>
      <w:r w:rsidR="003D151A">
        <w:t>к</w:t>
      </w:r>
      <w:r>
        <w:t>руглом столе «О социальном сопровождении лиц, освободившихся из мест лишения свободы»</w:t>
      </w:r>
      <w:r w:rsidR="003D151A">
        <w:t xml:space="preserve">; </w:t>
      </w:r>
      <w:r>
        <w:t>21 декабря 2016</w:t>
      </w:r>
      <w:r w:rsidR="005D2C6C">
        <w:t xml:space="preserve"> года </w:t>
      </w:r>
      <w:r>
        <w:t>участвовал в конференции Иркутского областного совета женщин.</w:t>
      </w:r>
    </w:p>
    <w:p w:rsidR="00B27DCA" w:rsidRPr="00E808C9" w:rsidRDefault="00B27DCA" w:rsidP="00282F25">
      <w:pPr>
        <w:pStyle w:val="3"/>
      </w:pPr>
      <w:bookmarkStart w:id="31" w:name="_Toc472410139"/>
      <w:r w:rsidRPr="00E808C9">
        <w:t>Комиссия по контрольной деятельности</w:t>
      </w:r>
      <w:bookmarkEnd w:id="31"/>
    </w:p>
    <w:p w:rsidR="00B27DCA" w:rsidRDefault="00B27DCA" w:rsidP="00201264">
      <w:pPr>
        <w:ind w:firstLine="709"/>
      </w:pPr>
      <w:r w:rsidRPr="00E808C9">
        <w:t>Председатель комиссии – Нестерович Геннадий Николаевич</w:t>
      </w:r>
      <w:r w:rsidR="00DB3DCC">
        <w:t>.</w:t>
      </w:r>
    </w:p>
    <w:p w:rsidR="009D1052" w:rsidRDefault="009D1052" w:rsidP="009D1052">
      <w:pPr>
        <w:ind w:firstLine="709"/>
      </w:pPr>
      <w:r>
        <w:t>В 4</w:t>
      </w:r>
      <w:r w:rsidR="006B5A48">
        <w:t>-м</w:t>
      </w:r>
      <w:r>
        <w:t xml:space="preserve"> квартале 2016 года комиссией было проведено 4 заседания к</w:t>
      </w:r>
      <w:r>
        <w:t>о</w:t>
      </w:r>
      <w:r>
        <w:t>миссии (18.10.2016, 21.11.2016, 13.12.2016, 20.12.2016), рассмотрено</w:t>
      </w:r>
      <w:r w:rsidR="00C16938">
        <w:t xml:space="preserve"> </w:t>
      </w:r>
      <w:r>
        <w:t>17 в</w:t>
      </w:r>
      <w:r>
        <w:t>о</w:t>
      </w:r>
      <w:r>
        <w:t>просов, из них 13 вопросов – результаты контрольных мероприятий, пров</w:t>
      </w:r>
      <w:r>
        <w:t>е</w:t>
      </w:r>
      <w:r>
        <w:t>денных Контрольно-счетной палатой Иркутской области.</w:t>
      </w:r>
    </w:p>
    <w:p w:rsidR="009D1052" w:rsidRDefault="009D1052" w:rsidP="009D1052">
      <w:pPr>
        <w:ind w:firstLine="709"/>
      </w:pPr>
      <w:r>
        <w:t>На рассмотрение комиссии поступило 2 законопроекта:</w:t>
      </w:r>
    </w:p>
    <w:p w:rsidR="009D1052" w:rsidRDefault="009D1052" w:rsidP="009D1052">
      <w:pPr>
        <w:ind w:firstLine="709"/>
      </w:pPr>
      <w:r>
        <w:t>- О проекте закона Иркутской области «Об областном бюджете на</w:t>
      </w:r>
      <w:r w:rsidR="00C16938">
        <w:t xml:space="preserve"> </w:t>
      </w:r>
      <w:r w:rsidR="005D2C6C">
        <w:br/>
      </w:r>
      <w:r>
        <w:t>2017 год и на плановый период 2018 и 2019 годов» (</w:t>
      </w:r>
      <w:r w:rsidR="005D2C6C">
        <w:t>ответственный</w:t>
      </w:r>
      <w:r>
        <w:t xml:space="preserve"> комитет – комитет по бюджету, ценообразованию, финансово-экономическому и нал</w:t>
      </w:r>
      <w:r>
        <w:t>о</w:t>
      </w:r>
      <w:r>
        <w:t>говому законодательству Законодательного Собрания), рассмотрен 21.11.2016;</w:t>
      </w:r>
    </w:p>
    <w:p w:rsidR="009D1052" w:rsidRDefault="009D1052" w:rsidP="009D1052">
      <w:pPr>
        <w:ind w:firstLine="709"/>
      </w:pPr>
      <w:r>
        <w:t>-</w:t>
      </w:r>
      <w:r w:rsidR="00C16938">
        <w:t xml:space="preserve"> </w:t>
      </w:r>
      <w:r>
        <w:t>О проекте закона Иркутской области «Об утверждении стратегии с</w:t>
      </w:r>
      <w:r>
        <w:t>о</w:t>
      </w:r>
      <w:r>
        <w:t>циально-экономического развития Иркутской области на период до</w:t>
      </w:r>
      <w:r w:rsidR="00C16938">
        <w:t xml:space="preserve"> </w:t>
      </w:r>
      <w:r>
        <w:t>2030 г</w:t>
      </w:r>
      <w:r>
        <w:t>о</w:t>
      </w:r>
      <w:r>
        <w:t>да</w:t>
      </w:r>
      <w:r w:rsidR="005D2C6C">
        <w:t>»</w:t>
      </w:r>
      <w:r>
        <w:t xml:space="preserve"> (</w:t>
      </w:r>
      <w:r w:rsidR="005D2C6C">
        <w:t>ответственный</w:t>
      </w:r>
      <w:r>
        <w:t xml:space="preserve"> комитет – комитет по собственности и экономической политике Законодательного Собрания), рассмотрен 13.12.2016.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Из вопросов, рассмотренных на заседаниях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комиссии, можно отметить следующие:</w:t>
      </w:r>
    </w:p>
    <w:p w:rsidR="009D1052" w:rsidRDefault="009D1052" w:rsidP="000B116F">
      <w:pPr>
        <w:numPr>
          <w:ilvl w:val="0"/>
          <w:numId w:val="8"/>
        </w:numPr>
        <w:autoSpaceDE/>
        <w:autoSpaceDN/>
        <w:adjustRightInd/>
        <w:ind w:left="0" w:firstLine="6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экспертно-аналитического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мероприятия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«Аудит использования бюджетных средств на питание граждан, которым оказаны социальные услуги в учреждениях, подведомственных министерству соц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ального развития, опеки и попечительства Иркутской области».</w:t>
      </w:r>
    </w:p>
    <w:p w:rsidR="009D1052" w:rsidRDefault="009D1052" w:rsidP="009D1052">
      <w:pPr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>Комиссией отмечены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нарушения при ведении бухгалтерского учета, нарушения требований федерального закона о контрактной системе в сфере закупок для обеспечения государственных и муниципальных нужд.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9D1052" w:rsidRDefault="009D1052" w:rsidP="006B5A48">
      <w:pPr>
        <w:widowControl w:val="0"/>
        <w:ind w:firstLine="709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Вместе с тем комиссией поддержано дальнейшее развитие подсобных хозяйств в учреждениях, подведомственных министерству социального ра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вития, опеки и попечительства Иркутской области.</w:t>
      </w:r>
      <w:r>
        <w:rPr>
          <w:rFonts w:eastAsia="Times New Roman"/>
          <w:bCs/>
          <w:lang w:eastAsia="ru-RU"/>
        </w:rPr>
        <w:t xml:space="preserve"> </w:t>
      </w:r>
    </w:p>
    <w:p w:rsidR="009D1052" w:rsidRDefault="009D1052" w:rsidP="00DE25F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Правительству Иркутской области принять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меры по устранению замечаний и недостатков, отмеченных в заключении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Контрольно-счетной палаты Иркутской области от 30.09.2016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 01/38-э.</w:t>
      </w:r>
    </w:p>
    <w:p w:rsidR="009D1052" w:rsidRDefault="009D1052" w:rsidP="009D1052">
      <w:pPr>
        <w:ind w:firstLine="92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направлено Губернатору Иркутской области обращение по отдельным вопросам, связанным с питанием граждан, которым оказыв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ются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социальные услуги в учреждениях, подведомственных министерству социального развития, опеки и попечительства Иркутской области. </w:t>
      </w:r>
    </w:p>
    <w:p w:rsidR="009D1052" w:rsidRDefault="009D1052" w:rsidP="009D1052">
      <w:pPr>
        <w:shd w:val="clear" w:color="auto" w:fill="FFFFFF"/>
        <w:tabs>
          <w:tab w:val="left" w:pos="0"/>
        </w:tabs>
        <w:ind w:firstLine="709"/>
      </w:pPr>
      <w:r>
        <w:t>Вопрос находится на контроле комиссии.</w:t>
      </w:r>
    </w:p>
    <w:p w:rsidR="009D1052" w:rsidRDefault="009D1052" w:rsidP="000B116F">
      <w:pPr>
        <w:numPr>
          <w:ilvl w:val="0"/>
          <w:numId w:val="8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«Проверка использов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ния бюджетных средств, направленных за период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2012 – 2015 годы на един</w:t>
      </w:r>
      <w:r>
        <w:rPr>
          <w:rFonts w:eastAsia="Times New Roman"/>
          <w:lang w:eastAsia="ru-RU"/>
        </w:rPr>
        <w:t>о</w:t>
      </w:r>
      <w:r w:rsidR="00DE25FE">
        <w:rPr>
          <w:rFonts w:eastAsia="Times New Roman"/>
          <w:lang w:eastAsia="ru-RU"/>
        </w:rPr>
        <w:t xml:space="preserve">временные </w:t>
      </w:r>
      <w:r>
        <w:rPr>
          <w:rFonts w:eastAsia="Times New Roman"/>
          <w:lang w:eastAsia="ru-RU"/>
        </w:rPr>
        <w:t>компенсационные выплаты медицинским работникам в Ирку</w:t>
      </w:r>
      <w:r>
        <w:rPr>
          <w:rFonts w:eastAsia="Times New Roman"/>
          <w:lang w:eastAsia="ru-RU"/>
        </w:rPr>
        <w:t>т</w:t>
      </w:r>
      <w:r w:rsidR="006B5A48">
        <w:rPr>
          <w:rFonts w:eastAsia="Times New Roman"/>
          <w:lang w:eastAsia="ru-RU"/>
        </w:rPr>
        <w:t xml:space="preserve">ской области в соответствии с </w:t>
      </w:r>
      <w:r>
        <w:rPr>
          <w:rFonts w:eastAsia="Times New Roman"/>
          <w:lang w:eastAsia="ru-RU"/>
        </w:rPr>
        <w:t>ч.</w:t>
      </w:r>
      <w:r w:rsidR="00DE25F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12.1 ст.</w:t>
      </w:r>
      <w:r w:rsidR="00DE25F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51 Федерального закона от 29</w:t>
      </w:r>
      <w:r w:rsidR="00DE25FE">
        <w:rPr>
          <w:rFonts w:eastAsia="Times New Roman"/>
          <w:lang w:eastAsia="ru-RU"/>
        </w:rPr>
        <w:t xml:space="preserve"> ноя</w:t>
      </w:r>
      <w:r w:rsidR="00DE25FE">
        <w:rPr>
          <w:rFonts w:eastAsia="Times New Roman"/>
          <w:lang w:eastAsia="ru-RU"/>
        </w:rPr>
        <w:t>б</w:t>
      </w:r>
      <w:r w:rsidR="00DE25FE">
        <w:rPr>
          <w:rFonts w:eastAsia="Times New Roman"/>
          <w:lang w:eastAsia="ru-RU"/>
        </w:rPr>
        <w:t xml:space="preserve">ря </w:t>
      </w:r>
      <w:r>
        <w:rPr>
          <w:rFonts w:eastAsia="Times New Roman"/>
          <w:lang w:eastAsia="ru-RU"/>
        </w:rPr>
        <w:t>2010</w:t>
      </w:r>
      <w:r w:rsidR="00DE25FE">
        <w:rPr>
          <w:rFonts w:eastAsia="Times New Roman"/>
          <w:lang w:eastAsia="ru-RU"/>
        </w:rPr>
        <w:t xml:space="preserve"> года  </w:t>
      </w:r>
      <w:r>
        <w:rPr>
          <w:rFonts w:eastAsia="Times New Roman"/>
          <w:lang w:eastAsia="ru-RU"/>
        </w:rPr>
        <w:t>№ 326-ФЗ «Об обязательном медицинском страховании в Ро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сийской Федерации</w:t>
      </w:r>
      <w:r w:rsidR="00DE25F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9D1052" w:rsidRDefault="009D1052" w:rsidP="009D1052">
      <w:pPr>
        <w:ind w:firstLine="709"/>
        <w:rPr>
          <w:rFonts w:eastAsia="Times New Roman"/>
        </w:rPr>
      </w:pPr>
      <w:r>
        <w:rPr>
          <w:rFonts w:eastAsia="Times New Roman"/>
        </w:rPr>
        <w:t>Комиссией отмечено, что в 2012 году финансовое обеспечение един</w:t>
      </w:r>
      <w:r>
        <w:rPr>
          <w:rFonts w:eastAsia="Times New Roman"/>
        </w:rPr>
        <w:t>о</w:t>
      </w:r>
      <w:r>
        <w:rPr>
          <w:rFonts w:eastAsia="Times New Roman"/>
        </w:rPr>
        <w:t xml:space="preserve">временных компенсационных выплат (далее – ЕКВ) осуществлялось за счет средств Федерального </w:t>
      </w:r>
      <w:r w:rsidR="00DE25FE">
        <w:rPr>
          <w:rFonts w:eastAsia="Times New Roman"/>
        </w:rPr>
        <w:t>ф</w:t>
      </w:r>
      <w:r>
        <w:rPr>
          <w:rFonts w:eastAsia="Times New Roman"/>
        </w:rPr>
        <w:t>онда обязательного медицинского страхования (д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лее – ФФОМС), в 2013 </w:t>
      </w:r>
      <w:r w:rsidR="00DE25FE">
        <w:rPr>
          <w:rFonts w:eastAsia="Times New Roman"/>
        </w:rPr>
        <w:t>–</w:t>
      </w:r>
      <w:r>
        <w:rPr>
          <w:rFonts w:eastAsia="Times New Roman"/>
        </w:rPr>
        <w:t xml:space="preserve"> 2015 годах финансирование осуществлялось </w:t>
      </w:r>
      <w:r>
        <w:rPr>
          <w:rFonts w:eastAsia="Times New Roman"/>
          <w:bCs/>
          <w:lang w:eastAsia="ru-RU"/>
        </w:rPr>
        <w:t>в ра</w:t>
      </w:r>
      <w:r>
        <w:rPr>
          <w:rFonts w:eastAsia="Times New Roman"/>
          <w:bCs/>
          <w:lang w:eastAsia="ru-RU"/>
        </w:rPr>
        <w:t>в</w:t>
      </w:r>
      <w:r>
        <w:rPr>
          <w:rFonts w:eastAsia="Times New Roman"/>
          <w:bCs/>
          <w:lang w:eastAsia="ru-RU"/>
        </w:rPr>
        <w:t>ных долях</w:t>
      </w:r>
      <w:r>
        <w:rPr>
          <w:rFonts w:eastAsia="Times New Roman"/>
        </w:rPr>
        <w:t xml:space="preserve"> с областным бюджетом. Общий объем средств на эти цели за </w:t>
      </w:r>
      <w:r w:rsidR="00DE25FE">
        <w:rPr>
          <w:rFonts w:eastAsia="Times New Roman"/>
        </w:rPr>
        <w:br/>
      </w:r>
      <w:r>
        <w:rPr>
          <w:rFonts w:eastAsia="Times New Roman"/>
        </w:rPr>
        <w:t>2012</w:t>
      </w:r>
      <w:r w:rsidR="00DE25FE">
        <w:rPr>
          <w:rFonts w:eastAsia="Times New Roman"/>
        </w:rPr>
        <w:t xml:space="preserve"> – </w:t>
      </w:r>
      <w:r>
        <w:rPr>
          <w:rFonts w:eastAsia="Times New Roman"/>
        </w:rPr>
        <w:t>2015 годы составил 328 млн рублей (средства ФФОМС – 209 млн ру</w:t>
      </w:r>
      <w:r>
        <w:rPr>
          <w:rFonts w:eastAsia="Times New Roman"/>
        </w:rPr>
        <w:t>б</w:t>
      </w:r>
      <w:r>
        <w:rPr>
          <w:rFonts w:eastAsia="Times New Roman"/>
        </w:rPr>
        <w:t>лей, областного бюджета – 119 млн рублей).</w:t>
      </w:r>
      <w:r w:rsidR="00C16938">
        <w:rPr>
          <w:rFonts w:eastAsia="Times New Roman"/>
        </w:rPr>
        <w:t xml:space="preserve"> </w:t>
      </w:r>
    </w:p>
    <w:p w:rsidR="009D1052" w:rsidRDefault="009D1052" w:rsidP="009D1052">
      <w:pPr>
        <w:ind w:firstLine="709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В 2012</w:t>
      </w:r>
      <w:r w:rsidR="009D10ED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2014 годах бюджетные ассигнования освоены министерством здравоохранения Иркутской области в полном объеме, в 2015 году – на</w:t>
      </w:r>
      <w:r w:rsidR="00C16938">
        <w:rPr>
          <w:rFonts w:eastAsia="Times New Roman"/>
          <w:lang w:eastAsia="ru-RU"/>
        </w:rPr>
        <w:t xml:space="preserve"> </w:t>
      </w:r>
      <w:r w:rsidR="00DE25F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98,7 %, остаток неосвоенных бюджетных ассигнований составил 979,2 тыс. рублей. Указанная сумма была возвращена в бюджет. </w:t>
      </w:r>
      <w:r>
        <w:rPr>
          <w:rFonts w:eastAsia="Times New Roman"/>
          <w:bCs/>
          <w:lang w:eastAsia="ru-RU"/>
        </w:rPr>
        <w:t>Всего за</w:t>
      </w:r>
      <w:r w:rsidR="00C16938">
        <w:rPr>
          <w:rFonts w:eastAsia="Times New Roman"/>
          <w:bCs/>
          <w:lang w:eastAsia="ru-RU"/>
        </w:rPr>
        <w:t xml:space="preserve"> </w:t>
      </w:r>
      <w:r w:rsidR="00DE25FE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>2012 – 2015 годы получили выплаты 328 медицинских работников. В</w:t>
      </w:r>
      <w:r w:rsidR="00C16938">
        <w:rPr>
          <w:rFonts w:eastAsia="Times New Roman"/>
          <w:bCs/>
          <w:lang w:eastAsia="ru-RU"/>
        </w:rPr>
        <w:t xml:space="preserve"> </w:t>
      </w:r>
      <w:r w:rsidR="00DE25FE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>2016 году на эти цели предусмотрено 95 млн</w:t>
      </w:r>
      <w:r w:rsidR="00DE25FE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рублей, за 9 месяцев 2016 года получили выплаты 86 человек. И</w:t>
      </w:r>
      <w:r>
        <w:rPr>
          <w:rFonts w:eastAsia="Times New Roman"/>
          <w:b/>
          <w:bCs/>
          <w:lang w:eastAsia="ru-RU"/>
        </w:rPr>
        <w:t xml:space="preserve">з </w:t>
      </w:r>
      <w:r>
        <w:rPr>
          <w:rFonts w:eastAsia="Times New Roman"/>
          <w:bCs/>
          <w:lang w:eastAsia="ru-RU"/>
        </w:rPr>
        <w:t>328 врачей</w:t>
      </w:r>
      <w:r>
        <w:rPr>
          <w:rFonts w:eastAsia="Times New Roman"/>
          <w:b/>
          <w:bCs/>
          <w:lang w:eastAsia="ru-RU"/>
        </w:rPr>
        <w:t xml:space="preserve">, </w:t>
      </w:r>
      <w:r>
        <w:rPr>
          <w:rFonts w:eastAsia="Times New Roman"/>
          <w:bCs/>
          <w:lang w:eastAsia="ru-RU"/>
        </w:rPr>
        <w:t>получивших выплаты в</w:t>
      </w:r>
      <w:r w:rsidR="00C16938">
        <w:rPr>
          <w:rFonts w:eastAsia="Times New Roman"/>
          <w:bCs/>
          <w:lang w:eastAsia="ru-RU"/>
        </w:rPr>
        <w:t xml:space="preserve"> </w:t>
      </w:r>
      <w:r w:rsidR="00DE25FE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>2012</w:t>
      </w:r>
      <w:r w:rsidR="009D10ED">
        <w:rPr>
          <w:rFonts w:eastAsia="Times New Roman"/>
          <w:bCs/>
          <w:lang w:eastAsia="ru-RU"/>
        </w:rPr>
        <w:t xml:space="preserve"> – </w:t>
      </w:r>
      <w:r>
        <w:rPr>
          <w:rFonts w:eastAsia="Times New Roman"/>
          <w:bCs/>
          <w:lang w:eastAsia="ru-RU"/>
        </w:rPr>
        <w:t>2015 годах, осуществляют медицинскую деятельность 233 человека</w:t>
      </w:r>
      <w:r w:rsidR="00C1693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(или 71 %).</w:t>
      </w:r>
    </w:p>
    <w:p w:rsidR="009D1052" w:rsidRDefault="009D1052" w:rsidP="009D1052">
      <w:pPr>
        <w:ind w:firstLine="709"/>
        <w:rPr>
          <w:rFonts w:eastAsia="Times New Roman"/>
        </w:rPr>
      </w:pPr>
      <w:r>
        <w:rPr>
          <w:rFonts w:eastAsia="Times New Roman"/>
        </w:rPr>
        <w:t>При выполнении министерством здравоохранения Иркутской области</w:t>
      </w:r>
      <w:r w:rsidR="00C16938">
        <w:rPr>
          <w:rFonts w:eastAsia="Times New Roman"/>
        </w:rPr>
        <w:t xml:space="preserve"> </w:t>
      </w:r>
      <w:r>
        <w:rPr>
          <w:rFonts w:eastAsia="Times New Roman"/>
        </w:rPr>
        <w:t xml:space="preserve">возложенных на него задач и функций при использовании бюджетных </w:t>
      </w:r>
      <w:r>
        <w:rPr>
          <w:rFonts w:eastAsia="Times New Roman"/>
        </w:rPr>
        <w:lastRenderedPageBreak/>
        <w:t>средств, направленных на ЕКВ,</w:t>
      </w:r>
      <w:r w:rsidR="00C16938">
        <w:rPr>
          <w:rFonts w:eastAsia="Times New Roman"/>
        </w:rPr>
        <w:t xml:space="preserve"> </w:t>
      </w:r>
      <w:r>
        <w:rPr>
          <w:rFonts w:eastAsia="Times New Roman"/>
        </w:rPr>
        <w:t>выявлены недостатки</w:t>
      </w:r>
      <w:r w:rsidR="00C16938">
        <w:rPr>
          <w:rFonts w:eastAsia="Times New Roman"/>
        </w:rPr>
        <w:t xml:space="preserve"> </w:t>
      </w:r>
      <w:r>
        <w:rPr>
          <w:rFonts w:eastAsia="Times New Roman"/>
        </w:rPr>
        <w:t>осуществления бю</w:t>
      </w:r>
      <w:r>
        <w:rPr>
          <w:rFonts w:eastAsia="Times New Roman"/>
        </w:rPr>
        <w:t>д</w:t>
      </w:r>
      <w:r>
        <w:rPr>
          <w:rFonts w:eastAsia="Times New Roman"/>
        </w:rPr>
        <w:t xml:space="preserve">жетных полномочий главного распорядителя и получателя бюджетных средств в нарушение </w:t>
      </w:r>
      <w:hyperlink r:id="rId17" w:history="1">
        <w:r w:rsidR="00CB068F" w:rsidRPr="00CB068F">
          <w:rPr>
            <w:rStyle w:val="aa"/>
            <w:rFonts w:eastAsia="Times New Roman"/>
            <w:u w:val="none"/>
          </w:rPr>
          <w:t>с</w:t>
        </w:r>
      </w:hyperlink>
      <w:r>
        <w:rPr>
          <w:rFonts w:eastAsia="Times New Roman"/>
        </w:rPr>
        <w:t>татей 158 и 162 БК</w:t>
      </w:r>
      <w:r w:rsidR="00CB068F">
        <w:rPr>
          <w:rFonts w:eastAsia="Times New Roman"/>
        </w:rPr>
        <w:t xml:space="preserve"> </w:t>
      </w:r>
      <w:r>
        <w:rPr>
          <w:rFonts w:eastAsia="Times New Roman"/>
        </w:rPr>
        <w:t>Р</w:t>
      </w:r>
      <w:r w:rsidR="00CB068F">
        <w:rPr>
          <w:rFonts w:eastAsia="Times New Roman"/>
        </w:rPr>
        <w:t xml:space="preserve">оссийской </w:t>
      </w:r>
      <w:r>
        <w:rPr>
          <w:rFonts w:eastAsia="Times New Roman"/>
        </w:rPr>
        <w:t>Ф</w:t>
      </w:r>
      <w:r w:rsidR="00CB068F">
        <w:rPr>
          <w:rFonts w:eastAsia="Times New Roman"/>
        </w:rPr>
        <w:t>едерации</w:t>
      </w:r>
      <w:r>
        <w:rPr>
          <w:rFonts w:eastAsia="Times New Roman"/>
        </w:rPr>
        <w:t xml:space="preserve"> в части</w:t>
      </w:r>
      <w:r w:rsidR="00C16938">
        <w:rPr>
          <w:rFonts w:eastAsia="Times New Roman"/>
        </w:rPr>
        <w:t xml:space="preserve"> </w:t>
      </w:r>
      <w:r>
        <w:rPr>
          <w:rFonts w:eastAsia="Times New Roman"/>
        </w:rPr>
        <w:t>обеспечения результативности использования бюджетных средств, пред</w:t>
      </w:r>
      <w:r>
        <w:rPr>
          <w:rFonts w:eastAsia="Times New Roman"/>
        </w:rPr>
        <w:t>о</w:t>
      </w:r>
      <w:r>
        <w:rPr>
          <w:rFonts w:eastAsia="Times New Roman"/>
        </w:rPr>
        <w:t xml:space="preserve">ставленных на финансовое обеспечение ЕКВ медицинским работникам. </w:t>
      </w:r>
      <w:r>
        <w:rPr>
          <w:rFonts w:eastAsia="Times New Roman"/>
          <w:lang w:eastAsia="zh-CN"/>
        </w:rPr>
        <w:t>Установленные факты нарушени</w:t>
      </w:r>
      <w:r w:rsidR="00CB068F">
        <w:rPr>
          <w:rFonts w:eastAsia="Times New Roman"/>
          <w:lang w:eastAsia="zh-CN"/>
        </w:rPr>
        <w:t>я</w:t>
      </w:r>
      <w:r>
        <w:rPr>
          <w:rFonts w:eastAsia="Times New Roman"/>
          <w:lang w:eastAsia="zh-CN"/>
        </w:rPr>
        <w:t xml:space="preserve"> условий предоставления ЕКВ свидетел</w:t>
      </w:r>
      <w:r>
        <w:rPr>
          <w:rFonts w:eastAsia="Times New Roman"/>
          <w:lang w:eastAsia="zh-CN"/>
        </w:rPr>
        <w:t>ь</w:t>
      </w:r>
      <w:r>
        <w:rPr>
          <w:rFonts w:eastAsia="Times New Roman"/>
          <w:lang w:eastAsia="zh-CN"/>
        </w:rPr>
        <w:t xml:space="preserve">ствуют о том, что проверка документов и сведений, представленных </w:t>
      </w:r>
      <w:r>
        <w:rPr>
          <w:rFonts w:eastAsia="Times New Roman"/>
          <w:lang w:eastAsia="ru-RU"/>
        </w:rPr>
        <w:t>канд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датами на получение выплат</w:t>
      </w:r>
      <w:r>
        <w:rPr>
          <w:rFonts w:eastAsia="Times New Roman"/>
          <w:lang w:eastAsia="zh-CN"/>
        </w:rPr>
        <w:t xml:space="preserve">, осуществлялась </w:t>
      </w:r>
      <w:r w:rsidR="00CB068F">
        <w:rPr>
          <w:rFonts w:eastAsia="Times New Roman"/>
          <w:lang w:eastAsia="zh-CN"/>
        </w:rPr>
        <w:t>м</w:t>
      </w:r>
      <w:r>
        <w:rPr>
          <w:rFonts w:eastAsia="Times New Roman"/>
          <w:lang w:eastAsia="zh-CN"/>
        </w:rPr>
        <w:t>ин</w:t>
      </w:r>
      <w:r w:rsidR="00FF010B">
        <w:rPr>
          <w:rFonts w:eastAsia="Times New Roman"/>
          <w:lang w:eastAsia="zh-CN"/>
        </w:rPr>
        <w:t xml:space="preserve">истерством </w:t>
      </w:r>
      <w:r>
        <w:rPr>
          <w:rFonts w:eastAsia="Times New Roman"/>
          <w:lang w:eastAsia="zh-CN"/>
        </w:rPr>
        <w:t>здраво</w:t>
      </w:r>
      <w:r w:rsidR="00FF010B">
        <w:rPr>
          <w:rFonts w:eastAsia="Times New Roman"/>
          <w:lang w:eastAsia="zh-CN"/>
        </w:rPr>
        <w:t>охран</w:t>
      </w:r>
      <w:r w:rsidR="00FF010B">
        <w:rPr>
          <w:rFonts w:eastAsia="Times New Roman"/>
          <w:lang w:eastAsia="zh-CN"/>
        </w:rPr>
        <w:t>е</w:t>
      </w:r>
      <w:r w:rsidR="00FF010B">
        <w:rPr>
          <w:rFonts w:eastAsia="Times New Roman"/>
          <w:lang w:eastAsia="zh-CN"/>
        </w:rPr>
        <w:t>ния</w:t>
      </w:r>
      <w:r>
        <w:rPr>
          <w:rFonts w:eastAsia="Times New Roman"/>
          <w:lang w:eastAsia="zh-CN"/>
        </w:rPr>
        <w:t xml:space="preserve"> области не на должном уровне.</w:t>
      </w:r>
    </w:p>
    <w:p w:rsidR="009D1052" w:rsidRDefault="009D1052" w:rsidP="009D1052">
      <w:pPr>
        <w:ind w:firstLine="709"/>
      </w:pPr>
      <w:r>
        <w:t>Комиссией рекомендовано Правительству Иркутской области, мин</w:t>
      </w:r>
      <w:r>
        <w:t>и</w:t>
      </w:r>
      <w:r>
        <w:t>стерству здравоохранения Иркутской области, Государственному учрежд</w:t>
      </w:r>
      <w:r>
        <w:t>е</w:t>
      </w:r>
      <w:r>
        <w:t xml:space="preserve">нию Территориальный </w:t>
      </w:r>
      <w:r w:rsidR="00CB068F">
        <w:t>ф</w:t>
      </w:r>
      <w:r>
        <w:t>онд обязательного медицинского страхования гра</w:t>
      </w:r>
      <w:r>
        <w:t>ж</w:t>
      </w:r>
      <w:r>
        <w:t>дан Иркутской области принять</w:t>
      </w:r>
      <w:r w:rsidR="00C16938">
        <w:t xml:space="preserve"> </w:t>
      </w:r>
      <w:r>
        <w:t>меры по устранению выявленных нарушений и</w:t>
      </w:r>
      <w:r w:rsidR="00C16938">
        <w:t xml:space="preserve"> </w:t>
      </w:r>
      <w:r>
        <w:t>недостатков, отмеченных в отчете</w:t>
      </w:r>
      <w:r w:rsidR="00C16938">
        <w:t xml:space="preserve"> </w:t>
      </w:r>
      <w:r>
        <w:t>Контрольно-счетной палаты Иркутской области от 22.11.2016</w:t>
      </w:r>
      <w:r w:rsidR="00C16938">
        <w:t xml:space="preserve"> </w:t>
      </w:r>
      <w:r>
        <w:t>№ 07/25.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принято решение направить Губернатору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 обращение по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отдельным вопросам, обозначенным в отчете Контрольно-счетной палаты Иркутской области.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9D1052" w:rsidRDefault="009D1052" w:rsidP="000B116F">
      <w:pPr>
        <w:numPr>
          <w:ilvl w:val="0"/>
          <w:numId w:val="8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«Проверка соблюдения ГУЭП «</w:t>
      </w:r>
      <w:proofErr w:type="spellStart"/>
      <w:r>
        <w:rPr>
          <w:rFonts w:eastAsia="Times New Roman"/>
          <w:lang w:eastAsia="ru-RU"/>
        </w:rPr>
        <w:t>Облкоммунэнергосбыт</w:t>
      </w:r>
      <w:proofErr w:type="spellEnd"/>
      <w:r>
        <w:rPr>
          <w:rFonts w:eastAsia="Times New Roman"/>
          <w:lang w:eastAsia="ru-RU"/>
        </w:rPr>
        <w:t>» порядка управления и распоряжения имущ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ством, находящимся в государственной собственности Иркутской области в 2015 году и истекшем периоде 2016 года».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</w:t>
      </w:r>
      <w:r w:rsidR="00CB068F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м выявленных нарушений составил 18 539,9 тыс. рублей (перв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начальная стоимость объектов областной государственной собственности), или 11,9 % от первоначальной стоимости проверенного областного госуда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ственного имущества. Весь объем выявленных нарушений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допущен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приятием при управлении и распоряжении имуществом, находящимся в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ластной государственной собственности.</w:t>
      </w:r>
    </w:p>
    <w:p w:rsidR="009D1052" w:rsidRDefault="009D1052" w:rsidP="009D1052">
      <w:pPr>
        <w:tabs>
          <w:tab w:val="left" w:pos="0"/>
        </w:tabs>
        <w:suppressAutoHyphens/>
        <w:snapToGrid w:val="0"/>
        <w:ind w:firstLine="709"/>
      </w:pPr>
      <w:r>
        <w:t>Также установлены нарушения, допущенные министерством имущественных отношений Иркутской области и предприятием, не нашедшие стоимостного выражения.</w:t>
      </w:r>
      <w:r w:rsidR="00C16938">
        <w:t xml:space="preserve"> </w:t>
      </w:r>
    </w:p>
    <w:p w:rsidR="009D1052" w:rsidRPr="00FF010B" w:rsidRDefault="009D1052" w:rsidP="009D1052">
      <w:pPr>
        <w:ind w:firstLine="709"/>
        <w:rPr>
          <w:rFonts w:eastAsia="Times New Roman"/>
          <w:szCs w:val="27"/>
          <w:lang w:eastAsia="ru-RU"/>
        </w:rPr>
      </w:pPr>
      <w:r w:rsidRPr="00FF010B">
        <w:rPr>
          <w:rFonts w:eastAsia="Times New Roman"/>
          <w:szCs w:val="27"/>
          <w:lang w:eastAsia="ru-RU"/>
        </w:rPr>
        <w:t>Комиссией рекомендовано</w:t>
      </w:r>
      <w:r w:rsidR="00C16938">
        <w:rPr>
          <w:rFonts w:eastAsia="Times New Roman"/>
          <w:szCs w:val="27"/>
          <w:lang w:eastAsia="ru-RU"/>
        </w:rPr>
        <w:t xml:space="preserve"> </w:t>
      </w:r>
      <w:r w:rsidRPr="00FF010B">
        <w:rPr>
          <w:rFonts w:eastAsia="Times New Roman"/>
          <w:szCs w:val="27"/>
          <w:lang w:eastAsia="ru-RU"/>
        </w:rPr>
        <w:t>министерству имущественных отношений и областному государственному унитарному предприятию «</w:t>
      </w:r>
      <w:proofErr w:type="spellStart"/>
      <w:r w:rsidRPr="00FF010B">
        <w:rPr>
          <w:rFonts w:eastAsia="Times New Roman"/>
          <w:szCs w:val="27"/>
          <w:lang w:eastAsia="ru-RU"/>
        </w:rPr>
        <w:t>Энергосбытовая</w:t>
      </w:r>
      <w:proofErr w:type="spellEnd"/>
      <w:r w:rsidRPr="00FF010B">
        <w:rPr>
          <w:rFonts w:eastAsia="Times New Roman"/>
          <w:szCs w:val="27"/>
          <w:lang w:eastAsia="ru-RU"/>
        </w:rPr>
        <w:t xml:space="preserve"> компания «</w:t>
      </w:r>
      <w:proofErr w:type="spellStart"/>
      <w:r w:rsidRPr="00FF010B">
        <w:rPr>
          <w:rFonts w:eastAsia="Times New Roman"/>
          <w:szCs w:val="27"/>
          <w:lang w:eastAsia="ru-RU"/>
        </w:rPr>
        <w:t>Облкоммунэнергосбыт</w:t>
      </w:r>
      <w:proofErr w:type="spellEnd"/>
      <w:r w:rsidRPr="00FF010B">
        <w:rPr>
          <w:rFonts w:eastAsia="Times New Roman"/>
          <w:szCs w:val="27"/>
          <w:lang w:eastAsia="ru-RU"/>
        </w:rPr>
        <w:t>» принять</w:t>
      </w:r>
      <w:r w:rsidR="00C16938">
        <w:rPr>
          <w:rFonts w:eastAsia="Times New Roman"/>
          <w:szCs w:val="27"/>
          <w:lang w:eastAsia="ru-RU"/>
        </w:rPr>
        <w:t xml:space="preserve"> </w:t>
      </w:r>
      <w:r w:rsidRPr="00FF010B">
        <w:rPr>
          <w:rFonts w:eastAsia="Times New Roman"/>
          <w:szCs w:val="27"/>
          <w:lang w:eastAsia="ru-RU"/>
        </w:rPr>
        <w:t>меры по устранению замечаний и недостатков, отмеченных в отчете</w:t>
      </w:r>
      <w:r w:rsidR="00C16938">
        <w:rPr>
          <w:rFonts w:eastAsia="Times New Roman"/>
          <w:szCs w:val="27"/>
          <w:lang w:eastAsia="ru-RU"/>
        </w:rPr>
        <w:t xml:space="preserve"> </w:t>
      </w:r>
      <w:r w:rsidRPr="00FF010B">
        <w:rPr>
          <w:rFonts w:eastAsia="Times New Roman"/>
          <w:szCs w:val="27"/>
          <w:lang w:eastAsia="ru-RU"/>
        </w:rPr>
        <w:t>Контрольно-счетной палаты Иркутской области от 21.10.2016</w:t>
      </w:r>
      <w:r w:rsidR="00C16938">
        <w:rPr>
          <w:rFonts w:eastAsia="Times New Roman"/>
          <w:szCs w:val="27"/>
          <w:lang w:eastAsia="ru-RU"/>
        </w:rPr>
        <w:t xml:space="preserve"> </w:t>
      </w:r>
      <w:r w:rsidRPr="00FF010B">
        <w:rPr>
          <w:rFonts w:eastAsia="Times New Roman"/>
          <w:szCs w:val="27"/>
          <w:lang w:eastAsia="ru-RU"/>
        </w:rPr>
        <w:t>№ 02/21.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контроле.</w:t>
      </w:r>
    </w:p>
    <w:p w:rsidR="009D1052" w:rsidRDefault="009D1052" w:rsidP="000B116F">
      <w:pPr>
        <w:numPr>
          <w:ilvl w:val="0"/>
          <w:numId w:val="8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экспертно-аналитического мероприятия «Анализ эффективности использования объектов недвижимости, находящихся в гос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дарственной собственности Иркутской области, для размещения в них орг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нов государственной власти, областных государственных учреждений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(г.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кутск)».</w:t>
      </w:r>
    </w:p>
    <w:p w:rsidR="009D1052" w:rsidRDefault="009D1052" w:rsidP="009D1052">
      <w:pPr>
        <w:ind w:firstLine="709"/>
        <w:contextualSpacing/>
      </w:pPr>
      <w:r>
        <w:lastRenderedPageBreak/>
        <w:t>Комиссией отмечено, что функции по управлению государственной собственностью Иркутской области осуществляет министерство имущ</w:t>
      </w:r>
      <w:r>
        <w:t>е</w:t>
      </w:r>
      <w:r>
        <w:t>ственных отношений Иркутской области.</w:t>
      </w:r>
    </w:p>
    <w:p w:rsidR="009D1052" w:rsidRDefault="009D1052" w:rsidP="009D1052">
      <w:pPr>
        <w:widowControl w:val="0"/>
        <w:ind w:firstLine="709"/>
      </w:pPr>
      <w:r>
        <w:t>Отмечены недостатки при ведении министерством имущественных о</w:t>
      </w:r>
      <w:r>
        <w:t>т</w:t>
      </w:r>
      <w:r>
        <w:t>ношений Иркутской области реестра государственной собственности Ирку</w:t>
      </w:r>
      <w:r>
        <w:t>т</w:t>
      </w:r>
      <w:r>
        <w:t>ской области.</w:t>
      </w:r>
    </w:p>
    <w:p w:rsidR="009D1052" w:rsidRDefault="009D1052" w:rsidP="009D1052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Всего за счет средств областного бюджета областными учреждениями и органами власти уплачиваются арендные платежи в сумме 700 751,8 тыс. рублей в год, из них расходы областного бюджета на уплату арендных пл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тежей за размещение работников 13 областных учреждений подведомстве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ных 9 ГРБС, 3 органов власти составили 37 627,6 тыс. рублей в год.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министерству имущественных отношений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принять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меры по устранению замечаний и недостатков, отмеченных в закл</w:t>
      </w:r>
      <w:r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>чении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Контрольно-счетной палаты Иркутской области от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07.11.2016</w:t>
      </w:r>
      <w:r w:rsidR="00C16938">
        <w:rPr>
          <w:rFonts w:eastAsia="Times New Roman"/>
          <w:lang w:eastAsia="ru-RU"/>
        </w:rPr>
        <w:t xml:space="preserve"> </w:t>
      </w:r>
      <w:r w:rsidR="00CB068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№ 02/49-э.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контроле.</w:t>
      </w:r>
    </w:p>
    <w:p w:rsidR="009D1052" w:rsidRDefault="009D1052" w:rsidP="009D10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заседании комиссии 22.11.2016 снято с контроля 9 решений коми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сии. Из вопросов, снятых с контроля, можно отметить следующие</w:t>
      </w:r>
      <w:r w:rsidR="00CB068F">
        <w:rPr>
          <w:rFonts w:eastAsia="Times New Roman"/>
          <w:lang w:eastAsia="ru-RU"/>
        </w:rPr>
        <w:t>:</w:t>
      </w:r>
    </w:p>
    <w:p w:rsidR="009D1052" w:rsidRDefault="009D1052" w:rsidP="000B116F">
      <w:pPr>
        <w:numPr>
          <w:ilvl w:val="0"/>
          <w:numId w:val="9"/>
        </w:numPr>
        <w:autoSpaceDE/>
        <w:autoSpaceDN/>
        <w:adjustRightInd/>
        <w:ind w:left="0" w:firstLine="6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«Аудит эффективности использования недвижимого имущества, находящегося в государственной собственности Иркутской области</w:t>
      </w:r>
      <w:r w:rsidR="00CB068F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с проведением осмотров (обследований) объектов государственной собственности Иркутской области».</w:t>
      </w:r>
      <w:r w:rsidR="00C16938">
        <w:rPr>
          <w:rFonts w:eastAsia="Times New Roman"/>
          <w:lang w:eastAsia="ru-RU"/>
        </w:rPr>
        <w:t xml:space="preserve"> </w:t>
      </w:r>
    </w:p>
    <w:p w:rsidR="009D1052" w:rsidRDefault="009D1052" w:rsidP="000B116F">
      <w:pPr>
        <w:numPr>
          <w:ilvl w:val="0"/>
          <w:numId w:val="9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t>О результатах экспертно-аналитического мероприятия «Анализ эффективности использования средств областного бюджета, направленных на оплату проектных работ, услуг по проведению экспертизы в строительстве в 2015 году».</w:t>
      </w:r>
    </w:p>
    <w:p w:rsidR="009D1052" w:rsidRPr="00586967" w:rsidRDefault="009D1052" w:rsidP="000B116F">
      <w:pPr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586967">
        <w:rPr>
          <w:rFonts w:eastAsia="Times New Roman"/>
          <w:lang w:eastAsia="ru-RU"/>
        </w:rPr>
        <w:t>О результатах контрольного мероприятия «Проверка соблюдения законодательства при использовании субвенции на осуществление отдельных областных государственных полномочий в сфере обращения с безнадзорн</w:t>
      </w:r>
      <w:r w:rsidRPr="00586967">
        <w:rPr>
          <w:rFonts w:eastAsia="Times New Roman"/>
          <w:lang w:eastAsia="ru-RU"/>
        </w:rPr>
        <w:t>ы</w:t>
      </w:r>
      <w:r w:rsidRPr="00586967">
        <w:rPr>
          <w:rFonts w:eastAsia="Times New Roman"/>
          <w:lang w:eastAsia="ru-RU"/>
        </w:rPr>
        <w:t>ми собаками и кошками».</w:t>
      </w:r>
      <w:r w:rsidR="00C16938">
        <w:rPr>
          <w:rFonts w:eastAsia="Times New Roman"/>
          <w:lang w:eastAsia="ru-RU"/>
        </w:rPr>
        <w:t xml:space="preserve"> </w:t>
      </w:r>
    </w:p>
    <w:p w:rsidR="009D1052" w:rsidRDefault="009D1052" w:rsidP="009D105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результатам проведенных проверок:</w:t>
      </w:r>
    </w:p>
    <w:p w:rsidR="009D1052" w:rsidRDefault="009D1052" w:rsidP="009D105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расторгнуты муниципальные контракты с недобросовестным испо</w:t>
      </w:r>
      <w:r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нителем ООО «Перспектива-Авто»;</w:t>
      </w:r>
    </w:p>
    <w:p w:rsidR="009D1052" w:rsidRDefault="009D1052" w:rsidP="009D105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применены меры административного воздействия к отдельным и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полнителям: ООО «Пять звезд», ООО «Перспектива-Авто»;</w:t>
      </w:r>
    </w:p>
    <w:p w:rsidR="009D1052" w:rsidRDefault="009D1052" w:rsidP="009D105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проведены корректировки оплаты результатов исполнения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пальных контрактов;</w:t>
      </w:r>
    </w:p>
    <w:p w:rsidR="009D1052" w:rsidRDefault="009D1052" w:rsidP="009D105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денежные средства, не</w:t>
      </w:r>
      <w:r w:rsidR="00CB06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использованные либо не подтвержденные 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кументально, возвращены в областной бюджет.</w:t>
      </w:r>
    </w:p>
    <w:p w:rsidR="009D1052" w:rsidRDefault="009D1052" w:rsidP="009D105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Главам муниципальных образований Иркутской области указано на необходимость своевременного представления документов для получения </w:t>
      </w:r>
      <w:proofErr w:type="spellStart"/>
      <w:r>
        <w:rPr>
          <w:rFonts w:eastAsia="Times New Roman"/>
          <w:lang w:eastAsia="ru-RU"/>
        </w:rPr>
        <w:t>субвениций</w:t>
      </w:r>
      <w:proofErr w:type="spellEnd"/>
      <w:r>
        <w:rPr>
          <w:rFonts w:eastAsia="Times New Roman"/>
          <w:lang w:eastAsia="ru-RU"/>
        </w:rPr>
        <w:t xml:space="preserve"> из областного бюджета на осуществление государственных по</w:t>
      </w:r>
      <w:r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номочий, а также в целях повышения качества услуг по отлову и содержанию безнадзорных животных в целом и исключения мошеннических схем в да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lastRenderedPageBreak/>
        <w:t xml:space="preserve">ной сфере рекомендовано заключать отдельный муниципальный контракт на оказание ветеринарной помощи отловленным животным. </w:t>
      </w:r>
    </w:p>
    <w:p w:rsidR="009D1052" w:rsidRDefault="009D1052" w:rsidP="009D1052">
      <w:pPr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Также в плане работы комиссии было запланировано рассмотрение 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зультатов контрольного мероприятия «Соблюдение установленного порядка управления и распоряжения акциями ОАО «Искра», находящимися в облас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ной собственности, предоставления и использования субсидий из областного бюджета в 2015 году». По согласованию с председателем Контрольно-счетной палаты Иркутской области И.П. </w:t>
      </w:r>
      <w:proofErr w:type="spellStart"/>
      <w:r>
        <w:rPr>
          <w:rFonts w:eastAsia="Times New Roman"/>
          <w:lang w:eastAsia="ru-RU"/>
        </w:rPr>
        <w:t>Морохоевой</w:t>
      </w:r>
      <w:proofErr w:type="spellEnd"/>
      <w:r w:rsidR="007D15D5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в соответствии с пол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ченными результатами данного мероприятия (выявленные незначительные замечания устранены) принято решение не рассматривать данный вопрос на заседании комиссии.</w:t>
      </w:r>
    </w:p>
    <w:p w:rsidR="00A52859" w:rsidRDefault="00A52859" w:rsidP="00282F25">
      <w:pPr>
        <w:jc w:val="right"/>
        <w:rPr>
          <w:i/>
          <w:sz w:val="24"/>
          <w:szCs w:val="24"/>
        </w:rPr>
      </w:pPr>
    </w:p>
    <w:p w:rsidR="00BA66D3" w:rsidRPr="00E808C9" w:rsidRDefault="00BA66D3" w:rsidP="00282F25">
      <w:pPr>
        <w:jc w:val="right"/>
        <w:rPr>
          <w:i/>
          <w:sz w:val="24"/>
          <w:szCs w:val="24"/>
        </w:rPr>
      </w:pPr>
      <w:r w:rsidRPr="00E808C9">
        <w:rPr>
          <w:i/>
          <w:sz w:val="24"/>
          <w:szCs w:val="24"/>
        </w:rPr>
        <w:t xml:space="preserve">Приложение 2 </w:t>
      </w:r>
    </w:p>
    <w:p w:rsidR="00BA66D3" w:rsidRPr="00E808C9" w:rsidRDefault="00BA66D3" w:rsidP="00C94763">
      <w:pPr>
        <w:pStyle w:val="2"/>
      </w:pPr>
      <w:bookmarkStart w:id="32" w:name="_Toc472410140"/>
      <w:r w:rsidRPr="00E808C9">
        <w:t xml:space="preserve">Отчет о деятельности аппарата Законодательного Собрания </w:t>
      </w:r>
      <w:r w:rsidR="0030056B" w:rsidRPr="00E808C9">
        <w:br/>
      </w:r>
      <w:r w:rsidRPr="00E808C9">
        <w:t>Иркутской области</w:t>
      </w:r>
      <w:bookmarkEnd w:id="32"/>
    </w:p>
    <w:p w:rsidR="00BA66D3" w:rsidRPr="00E808C9" w:rsidRDefault="00BA66D3" w:rsidP="00282F25">
      <w:pPr>
        <w:pStyle w:val="3"/>
      </w:pPr>
      <w:bookmarkStart w:id="33" w:name="_Toc384633539"/>
      <w:bookmarkStart w:id="34" w:name="_Toc321747072"/>
      <w:bookmarkStart w:id="35" w:name="_Toc472410141"/>
      <w:r w:rsidRPr="00E808C9">
        <w:t>Организационное сопровождение</w:t>
      </w:r>
      <w:bookmarkEnd w:id="33"/>
      <w:bookmarkEnd w:id="34"/>
      <w:bookmarkEnd w:id="35"/>
    </w:p>
    <w:p w:rsidR="00007A73" w:rsidRDefault="00BA66D3" w:rsidP="005E5165">
      <w:pPr>
        <w:ind w:firstLine="709"/>
      </w:pPr>
      <w:r w:rsidRPr="00E808C9">
        <w:t xml:space="preserve">В течение </w:t>
      </w:r>
      <w:r w:rsidR="00CB1AFE" w:rsidRPr="00E808C9">
        <w:t>4</w:t>
      </w:r>
      <w:r w:rsidRPr="00E808C9">
        <w:t>-го квартала 201</w:t>
      </w:r>
      <w:r w:rsidR="00AE1A18">
        <w:t>6</w:t>
      </w:r>
      <w:r w:rsidR="00D93719">
        <w:t xml:space="preserve"> </w:t>
      </w:r>
      <w:r w:rsidRPr="00E808C9">
        <w:t>года аппаратом Законодательного Собр</w:t>
      </w:r>
      <w:r w:rsidRPr="00E808C9">
        <w:t>а</w:t>
      </w:r>
      <w:r w:rsidRPr="00E808C9">
        <w:t xml:space="preserve">ния выполнены организационные мероприятия по подготовке и проведению </w:t>
      </w:r>
      <w:r w:rsidR="00AE1A18">
        <w:t>пя</w:t>
      </w:r>
      <w:r w:rsidR="004004A1">
        <w:t xml:space="preserve">ти </w:t>
      </w:r>
      <w:r w:rsidRPr="00E808C9">
        <w:t>сесс</w:t>
      </w:r>
      <w:r w:rsidR="001E40A0" w:rsidRPr="00E808C9">
        <w:t xml:space="preserve">ий Законодательного Собрания и </w:t>
      </w:r>
      <w:r w:rsidR="00AE1A18">
        <w:t>пя</w:t>
      </w:r>
      <w:r w:rsidR="004004A1">
        <w:t>т</w:t>
      </w:r>
      <w:r w:rsidR="001E40A0" w:rsidRPr="00E808C9">
        <w:t>и</w:t>
      </w:r>
      <w:r w:rsidRPr="00E808C9">
        <w:t xml:space="preserve"> заседаний коллегии. </w:t>
      </w:r>
      <w:r w:rsidR="00007A73">
        <w:t>Ос</w:t>
      </w:r>
      <w:r w:rsidR="00007A73">
        <w:t>у</w:t>
      </w:r>
      <w:r w:rsidR="00007A73">
        <w:t xml:space="preserve">ществлено организационное обеспечение по подготовке и проведению </w:t>
      </w:r>
      <w:r w:rsidR="00AF3FC0">
        <w:t>в</w:t>
      </w:r>
      <w:r w:rsidR="00AF3FC0">
        <w:t>ы</w:t>
      </w:r>
      <w:r w:rsidR="00AF3FC0">
        <w:t xml:space="preserve">ездного заседания пос. </w:t>
      </w:r>
      <w:proofErr w:type="spellStart"/>
      <w:r w:rsidR="00AF3FC0">
        <w:t>Качуг</w:t>
      </w:r>
      <w:proofErr w:type="spellEnd"/>
      <w:r w:rsidR="00AF3FC0">
        <w:t>; двух пленарных заседаний Парламентских слушаний в рамках парламентского контроля депутатов Законодательного Собрания Иркутской области совместно с депутатами муниципальных обр</w:t>
      </w:r>
      <w:r w:rsidR="00AF3FC0">
        <w:t>а</w:t>
      </w:r>
      <w:r w:rsidR="00AF3FC0">
        <w:t>зований в г. Братске и в г. Черемхово.</w:t>
      </w:r>
    </w:p>
    <w:p w:rsidR="00BA66D3" w:rsidRPr="00E808C9" w:rsidRDefault="00BA66D3" w:rsidP="005E5165">
      <w:pPr>
        <w:ind w:firstLine="709"/>
      </w:pPr>
      <w:r w:rsidRPr="00E808C9">
        <w:t>Осуществлялось взаимодействие с Общественной палатой Иркутской области, Избирательной комиссией Иркутской области, Правительством И</w:t>
      </w:r>
      <w:r w:rsidRPr="00E808C9">
        <w:t>р</w:t>
      </w:r>
      <w:r w:rsidRPr="00E808C9">
        <w:t>кутской области, Аппаратом Государственной Думы Федерального Собрания Российской Федерации, Аппаратом Совета Федерации Федерального Собр</w:t>
      </w:r>
      <w:r w:rsidRPr="00E808C9">
        <w:t>а</w:t>
      </w:r>
      <w:r w:rsidRPr="00E808C9">
        <w:t>ния Российской Федерации, депутатами Государственной Думы Федеральн</w:t>
      </w:r>
      <w:r w:rsidRPr="00E808C9">
        <w:t>о</w:t>
      </w:r>
      <w:r w:rsidRPr="00E808C9">
        <w:t>го Собрания Российской Федерации. Осуществлено организационное обе</w:t>
      </w:r>
      <w:r w:rsidRPr="00E808C9">
        <w:t>с</w:t>
      </w:r>
      <w:r w:rsidRPr="00E808C9">
        <w:t>печение всех мероприятий, проведенных Законодательным Собранием.</w:t>
      </w:r>
    </w:p>
    <w:p w:rsidR="00BA66D3" w:rsidRPr="00E808C9" w:rsidRDefault="00BA66D3" w:rsidP="005E5165">
      <w:pPr>
        <w:ind w:firstLine="709"/>
      </w:pPr>
      <w:r w:rsidRPr="00E808C9">
        <w:t xml:space="preserve">Подготовлено </w:t>
      </w:r>
      <w:r w:rsidR="00AE1A18">
        <w:t>пять</w:t>
      </w:r>
      <w:r w:rsidRPr="00E808C9">
        <w:t xml:space="preserve"> оперативных информаци</w:t>
      </w:r>
      <w:r w:rsidR="00A665A6">
        <w:t>й</w:t>
      </w:r>
      <w:r w:rsidRPr="00E808C9">
        <w:t xml:space="preserve"> по итогам</w:t>
      </w:r>
      <w:r w:rsidR="00D93719">
        <w:t xml:space="preserve"> </w:t>
      </w:r>
      <w:r w:rsidRPr="00E808C9">
        <w:t>сессий Зак</w:t>
      </w:r>
      <w:r w:rsidRPr="00E808C9">
        <w:t>о</w:t>
      </w:r>
      <w:r w:rsidRPr="00E808C9">
        <w:t>нодательного Собрания.</w:t>
      </w:r>
    </w:p>
    <w:p w:rsidR="00BA66D3" w:rsidRPr="00E808C9" w:rsidRDefault="00BA66D3" w:rsidP="005E5165">
      <w:pPr>
        <w:ind w:firstLine="709"/>
      </w:pPr>
      <w:r w:rsidRPr="00E808C9">
        <w:t>Организационным отделом подготовлен</w:t>
      </w:r>
      <w:r w:rsidR="001E40A0" w:rsidRPr="00E808C9">
        <w:t xml:space="preserve"> отчет</w:t>
      </w:r>
      <w:r w:rsidR="00E808C9" w:rsidRPr="00E808C9">
        <w:t xml:space="preserve"> </w:t>
      </w:r>
      <w:r w:rsidRPr="00E808C9">
        <w:t xml:space="preserve">об итогах деятельности Законодательного Собрания Иркутской области 2-го созыва за </w:t>
      </w:r>
      <w:r w:rsidR="001E40A0" w:rsidRPr="00E808C9">
        <w:t>3-й квартал 201</w:t>
      </w:r>
      <w:r w:rsidR="00AE1A18">
        <w:t>6</w:t>
      </w:r>
      <w:r w:rsidR="001E40A0" w:rsidRPr="00E808C9">
        <w:t xml:space="preserve"> </w:t>
      </w:r>
      <w:r w:rsidRPr="00E808C9">
        <w:t>года, в которо</w:t>
      </w:r>
      <w:r w:rsidR="00A665A6">
        <w:t>м</w:t>
      </w:r>
      <w:r w:rsidRPr="00E808C9">
        <w:t xml:space="preserve"> нашли свое отражение все статистические данные за указанный период, а также качественная характеристика проведенных Зак</w:t>
      </w:r>
      <w:r w:rsidRPr="00E808C9">
        <w:t>о</w:t>
      </w:r>
      <w:r w:rsidRPr="00E808C9">
        <w:t>нодательным Собранием мероприятий.</w:t>
      </w:r>
    </w:p>
    <w:p w:rsidR="00BA66D3" w:rsidRPr="00E808C9" w:rsidRDefault="00BA66D3" w:rsidP="005E5165">
      <w:pPr>
        <w:ind w:firstLine="709"/>
      </w:pPr>
      <w:r w:rsidRPr="00E808C9">
        <w:t>Сформированы планы работы Законодательного Собрания:</w:t>
      </w:r>
    </w:p>
    <w:p w:rsidR="00CC36A7" w:rsidRPr="00E808C9" w:rsidRDefault="00CC36A7" w:rsidP="005E5165">
      <w:pPr>
        <w:ind w:firstLine="709"/>
      </w:pPr>
      <w:r w:rsidRPr="00E808C9">
        <w:t>- план работы Законодательного Собрания на 201</w:t>
      </w:r>
      <w:r w:rsidR="00E218CC">
        <w:t>7</w:t>
      </w:r>
      <w:r w:rsidRPr="00E808C9">
        <w:t xml:space="preserve"> год;</w:t>
      </w:r>
    </w:p>
    <w:p w:rsidR="00BA66D3" w:rsidRDefault="00BA66D3" w:rsidP="005E5165">
      <w:pPr>
        <w:ind w:firstLine="709"/>
      </w:pPr>
      <w:r w:rsidRPr="00E808C9">
        <w:t xml:space="preserve">- план работы на </w:t>
      </w:r>
      <w:r w:rsidR="00CC36A7" w:rsidRPr="00E808C9">
        <w:t>1</w:t>
      </w:r>
      <w:r w:rsidRPr="00E808C9">
        <w:t>-й квартал 201</w:t>
      </w:r>
      <w:r w:rsidR="00E218CC">
        <w:t>7</w:t>
      </w:r>
      <w:r w:rsidRPr="00E808C9">
        <w:t xml:space="preserve"> года; </w:t>
      </w:r>
    </w:p>
    <w:p w:rsidR="000A7E73" w:rsidRDefault="000A7E73" w:rsidP="005E5165">
      <w:pPr>
        <w:ind w:firstLine="709"/>
      </w:pPr>
      <w:r>
        <w:t>- план работы по противодействию коррупции на 201</w:t>
      </w:r>
      <w:r w:rsidR="00E218CC">
        <w:t>7</w:t>
      </w:r>
      <w:r>
        <w:t xml:space="preserve"> год;</w:t>
      </w:r>
    </w:p>
    <w:p w:rsidR="000A7E73" w:rsidRDefault="000A7E73" w:rsidP="005E5165">
      <w:pPr>
        <w:ind w:firstLine="709"/>
      </w:pPr>
      <w:r>
        <w:lastRenderedPageBreak/>
        <w:t>- план работы по реализации положений</w:t>
      </w:r>
      <w:r w:rsidR="00C16938">
        <w:t xml:space="preserve"> </w:t>
      </w:r>
      <w:r>
        <w:t>Послани</w:t>
      </w:r>
      <w:r w:rsidR="00E218CC">
        <w:t>я</w:t>
      </w:r>
      <w:r>
        <w:t xml:space="preserve"> Президента </w:t>
      </w:r>
      <w:r w:rsidR="00300B0F" w:rsidRPr="00E808C9">
        <w:t>Росси</w:t>
      </w:r>
      <w:r w:rsidR="00300B0F" w:rsidRPr="00E808C9">
        <w:t>й</w:t>
      </w:r>
      <w:r w:rsidR="00300B0F" w:rsidRPr="00E808C9">
        <w:t>ской Федерации</w:t>
      </w:r>
      <w:r>
        <w:t xml:space="preserve"> </w:t>
      </w:r>
      <w:r w:rsidR="00300B0F" w:rsidRPr="00E808C9">
        <w:t>Федерально</w:t>
      </w:r>
      <w:r w:rsidR="00300B0F">
        <w:t>му</w:t>
      </w:r>
      <w:r w:rsidR="00300B0F" w:rsidRPr="00E808C9">
        <w:t xml:space="preserve"> Собрани</w:t>
      </w:r>
      <w:r w:rsidR="00300B0F">
        <w:t>ю</w:t>
      </w:r>
      <w:r w:rsidR="00300B0F" w:rsidRPr="00E808C9">
        <w:t xml:space="preserve"> Российской Федерации</w:t>
      </w:r>
      <w:r>
        <w:t xml:space="preserve"> на </w:t>
      </w:r>
      <w:r w:rsidR="00CB068F">
        <w:br/>
      </w:r>
      <w:r>
        <w:t>201</w:t>
      </w:r>
      <w:r w:rsidR="00E218CC">
        <w:t>7</w:t>
      </w:r>
      <w:r>
        <w:t xml:space="preserve"> год;</w:t>
      </w:r>
    </w:p>
    <w:p w:rsidR="00E218CC" w:rsidRPr="00E808C9" w:rsidRDefault="00E218CC" w:rsidP="005E5165">
      <w:pPr>
        <w:ind w:firstLine="709"/>
      </w:pPr>
      <w:r>
        <w:t>- план работы по реализации положений, содержащихся в Указах Пр</w:t>
      </w:r>
      <w:r>
        <w:t>е</w:t>
      </w:r>
      <w:r>
        <w:t xml:space="preserve">зидента Российской Федерации В.В. Путина, на 2017 год; </w:t>
      </w:r>
    </w:p>
    <w:p w:rsidR="00BA66D3" w:rsidRDefault="00BA66D3" w:rsidP="005E5165">
      <w:pPr>
        <w:ind w:firstLine="709"/>
      </w:pPr>
      <w:r w:rsidRPr="00E808C9">
        <w:t>- ежемесячно формировался сводный план мероприятий Законодател</w:t>
      </w:r>
      <w:r w:rsidRPr="00E808C9">
        <w:t>ь</w:t>
      </w:r>
      <w:r w:rsidRPr="00E808C9">
        <w:t>ного Собрания на месяц.</w:t>
      </w:r>
    </w:p>
    <w:p w:rsidR="004004A1" w:rsidRPr="00E808C9" w:rsidRDefault="004004A1" w:rsidP="005E5165">
      <w:pPr>
        <w:ind w:firstLine="709"/>
      </w:pPr>
      <w:r>
        <w:t xml:space="preserve">Подготовлен </w:t>
      </w:r>
      <w:r w:rsidR="00E218CC">
        <w:t>и опубликован в общественно-политической газете «О</w:t>
      </w:r>
      <w:r w:rsidR="00E218CC">
        <w:t>б</w:t>
      </w:r>
      <w:r w:rsidR="00E218CC">
        <w:t xml:space="preserve">ластная» </w:t>
      </w:r>
      <w:r>
        <w:t>график приема избирателей депутат</w:t>
      </w:r>
      <w:r w:rsidR="00F63259">
        <w:t>а</w:t>
      </w:r>
      <w:r>
        <w:t xml:space="preserve">ми </w:t>
      </w:r>
      <w:r w:rsidR="00F63259">
        <w:t>Законодательного Собр</w:t>
      </w:r>
      <w:r w:rsidR="00F63259">
        <w:t>а</w:t>
      </w:r>
      <w:r w:rsidR="00F63259">
        <w:t>ния на 1-е полугодие 201</w:t>
      </w:r>
      <w:r w:rsidR="00E218CC">
        <w:t>7</w:t>
      </w:r>
      <w:r w:rsidR="00F63259">
        <w:t xml:space="preserve"> года.</w:t>
      </w:r>
    </w:p>
    <w:p w:rsidR="00BA66D3" w:rsidRPr="00E808C9" w:rsidRDefault="00BA66D3" w:rsidP="005E5165">
      <w:pPr>
        <w:ind w:firstLine="709"/>
      </w:pPr>
      <w:r w:rsidRPr="00E808C9">
        <w:t>В течение квартала подготовлено</w:t>
      </w:r>
      <w:r w:rsidR="00C16938">
        <w:t xml:space="preserve"> </w:t>
      </w:r>
      <w:r w:rsidR="00E218CC">
        <w:t>10</w:t>
      </w:r>
      <w:r w:rsidR="00C16938">
        <w:t xml:space="preserve"> </w:t>
      </w:r>
      <w:r w:rsidRPr="00E808C9">
        <w:t>распоряжени</w:t>
      </w:r>
      <w:r w:rsidR="00CC36A7" w:rsidRPr="00E808C9">
        <w:t>й</w:t>
      </w:r>
      <w:r w:rsidRPr="00E808C9">
        <w:t xml:space="preserve"> по вопросам орг</w:t>
      </w:r>
      <w:r w:rsidRPr="00E808C9">
        <w:t>а</w:t>
      </w:r>
      <w:r w:rsidRPr="00E808C9">
        <w:t>низационного обеспечения</w:t>
      </w:r>
      <w:r w:rsidR="00CC36A7" w:rsidRPr="00E808C9">
        <w:t xml:space="preserve"> и планирования</w:t>
      </w:r>
      <w:r w:rsidRPr="00E808C9">
        <w:t>.</w:t>
      </w:r>
    </w:p>
    <w:p w:rsidR="00BA66D3" w:rsidRPr="00E808C9" w:rsidRDefault="00BA66D3" w:rsidP="005E5165">
      <w:pPr>
        <w:ind w:firstLine="709"/>
      </w:pPr>
      <w:r w:rsidRPr="00E808C9">
        <w:t>Постоянно осуществлялось взаимодействие с депутатами и помощн</w:t>
      </w:r>
      <w:r w:rsidRPr="00E808C9">
        <w:t>и</w:t>
      </w:r>
      <w:r w:rsidRPr="00E808C9">
        <w:t>ками депутатов Законодательного Собрания, оказывалась организационная и методическая помощь. По электронной почте депутатам Законодательного Собрания направлено</w:t>
      </w:r>
      <w:r w:rsidR="00C16938">
        <w:t xml:space="preserve"> </w:t>
      </w:r>
      <w:r w:rsidR="00150EA4">
        <w:t>148</w:t>
      </w:r>
      <w:r w:rsidR="00C16938">
        <w:t xml:space="preserve"> </w:t>
      </w:r>
      <w:r w:rsidRPr="00E808C9">
        <w:t>различных документ</w:t>
      </w:r>
      <w:r w:rsidR="00F63259">
        <w:t>ов</w:t>
      </w:r>
      <w:r w:rsidR="0027098D" w:rsidRPr="00E808C9">
        <w:t xml:space="preserve"> более чем 120</w:t>
      </w:r>
      <w:r w:rsidR="00E808C9" w:rsidRPr="00E808C9">
        <w:t xml:space="preserve"> </w:t>
      </w:r>
      <w:r w:rsidRPr="00E808C9">
        <w:t xml:space="preserve">адресатам. </w:t>
      </w:r>
    </w:p>
    <w:p w:rsidR="00BA66D3" w:rsidRPr="00E808C9" w:rsidRDefault="00BA66D3" w:rsidP="005E5165">
      <w:pPr>
        <w:ind w:firstLine="709"/>
      </w:pPr>
      <w:r w:rsidRPr="00E808C9">
        <w:t>Подготовлено и направлено в различные инстанции</w:t>
      </w:r>
      <w:r w:rsidR="00C16938">
        <w:t xml:space="preserve"> </w:t>
      </w:r>
      <w:r w:rsidR="00D56D08">
        <w:t>491</w:t>
      </w:r>
      <w:r w:rsidR="00D93719">
        <w:t xml:space="preserve"> </w:t>
      </w:r>
      <w:r w:rsidR="00F63259">
        <w:t>пись</w:t>
      </w:r>
      <w:r w:rsidRPr="00E808C9">
        <w:t>м</w:t>
      </w:r>
      <w:r w:rsidR="00D56D08">
        <w:t>о</w:t>
      </w:r>
      <w:r w:rsidRPr="00E808C9">
        <w:t>.</w:t>
      </w:r>
    </w:p>
    <w:p w:rsidR="00BA66D3" w:rsidRPr="00E808C9" w:rsidRDefault="00BA66D3" w:rsidP="005E5165">
      <w:pPr>
        <w:ind w:firstLine="709"/>
      </w:pPr>
      <w:r w:rsidRPr="00E808C9">
        <w:t>Также осуществлялось взаимодействие с фракциями политических партий в Законодательном Собрании и их аппаратами.</w:t>
      </w:r>
    </w:p>
    <w:p w:rsidR="00BA66D3" w:rsidRPr="00E808C9" w:rsidRDefault="00BA66D3" w:rsidP="005E5165">
      <w:pPr>
        <w:ind w:firstLine="709"/>
      </w:pPr>
      <w:r w:rsidRPr="00E808C9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BA66D3" w:rsidRPr="00E808C9" w:rsidRDefault="00BA66D3" w:rsidP="005E5165">
      <w:pPr>
        <w:ind w:firstLine="709"/>
      </w:pPr>
      <w:r w:rsidRPr="00E808C9">
        <w:t>(См. приложение 8)</w:t>
      </w:r>
    </w:p>
    <w:p w:rsidR="00BA66D3" w:rsidRPr="00E808C9" w:rsidRDefault="00BA66D3" w:rsidP="005E5165">
      <w:pPr>
        <w:ind w:firstLine="709"/>
      </w:pPr>
      <w:r w:rsidRPr="00E808C9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E808C9">
        <w:t>и</w:t>
      </w:r>
      <w:r w:rsidRPr="00E808C9">
        <w:t xml:space="preserve">циативы, внесенных на рассмотрение сессий в </w:t>
      </w:r>
      <w:r w:rsidR="00CC36A7" w:rsidRPr="00E808C9">
        <w:t>4</w:t>
      </w:r>
      <w:r w:rsidRPr="00E808C9">
        <w:t>-м квартале 201</w:t>
      </w:r>
      <w:r w:rsidR="00725203">
        <w:t>6</w:t>
      </w:r>
      <w:r w:rsidRPr="00E808C9">
        <w:t xml:space="preserve"> года.</w:t>
      </w:r>
    </w:p>
    <w:p w:rsidR="00BA66D3" w:rsidRPr="00E808C9" w:rsidRDefault="00BA66D3" w:rsidP="005E5165">
      <w:pPr>
        <w:ind w:firstLine="709"/>
      </w:pPr>
      <w:r w:rsidRPr="00E808C9">
        <w:t>(См. приложение 3)</w:t>
      </w:r>
    </w:p>
    <w:p w:rsidR="00660701" w:rsidRPr="00E808C9" w:rsidRDefault="00660701" w:rsidP="005E5165">
      <w:pPr>
        <w:ind w:firstLine="709"/>
      </w:pPr>
      <w:r w:rsidRPr="00E808C9">
        <w:t xml:space="preserve">В течение квартала </w:t>
      </w:r>
      <w:r w:rsidR="00307957" w:rsidRPr="00E808C9">
        <w:t xml:space="preserve">сотрудниками </w:t>
      </w:r>
      <w:r w:rsidRPr="00E808C9">
        <w:t>отдел</w:t>
      </w:r>
      <w:r w:rsidR="00307957" w:rsidRPr="00E808C9">
        <w:t>а</w:t>
      </w:r>
      <w:r w:rsidR="00E808C9" w:rsidRPr="00E808C9">
        <w:t xml:space="preserve"> </w:t>
      </w:r>
      <w:r w:rsidRPr="00E808C9">
        <w:t>сформирован</w:t>
      </w:r>
      <w:r w:rsidR="00300B0F">
        <w:t>ы</w:t>
      </w:r>
      <w:r w:rsidRPr="00E808C9">
        <w:t xml:space="preserve"> </w:t>
      </w:r>
      <w:r w:rsidR="000A7E73">
        <w:t>3</w:t>
      </w:r>
      <w:r w:rsidR="00D93719">
        <w:t xml:space="preserve"> </w:t>
      </w:r>
      <w:r w:rsidRPr="00E808C9">
        <w:t>сводных и</w:t>
      </w:r>
      <w:r w:rsidRPr="00E808C9">
        <w:t>н</w:t>
      </w:r>
      <w:r w:rsidRPr="00E808C9">
        <w:t>формаци</w:t>
      </w:r>
      <w:r w:rsidR="000A7E73">
        <w:t>и</w:t>
      </w:r>
      <w:r w:rsidRPr="00E808C9">
        <w:t xml:space="preserve"> в соответствии с поручениями председателя Законодательного С</w:t>
      </w:r>
      <w:r w:rsidRPr="00E808C9">
        <w:t>о</w:t>
      </w:r>
      <w:r w:rsidRPr="00E808C9">
        <w:t>брания и руководителя аппарата.</w:t>
      </w:r>
    </w:p>
    <w:p w:rsidR="00BA66D3" w:rsidRPr="00E808C9" w:rsidRDefault="00BA66D3" w:rsidP="005E5165">
      <w:pPr>
        <w:ind w:firstLine="709"/>
      </w:pPr>
      <w:r w:rsidRPr="00E808C9">
        <w:t>Ежемесячно формируется и корректируется график проведения засед</w:t>
      </w:r>
      <w:r w:rsidRPr="00E808C9">
        <w:t>а</w:t>
      </w:r>
      <w:r w:rsidRPr="00E808C9">
        <w:t>ний постоянных комитетов и постоянных комиссий Законодательного С</w:t>
      </w:r>
      <w:r w:rsidRPr="00E808C9">
        <w:t>о</w:t>
      </w:r>
      <w:r w:rsidRPr="00E808C9">
        <w:t>брания.</w:t>
      </w:r>
    </w:p>
    <w:p w:rsidR="00BA66D3" w:rsidRPr="00E808C9" w:rsidRDefault="00BA66D3" w:rsidP="005E5165">
      <w:pPr>
        <w:ind w:firstLine="709"/>
      </w:pPr>
      <w:r w:rsidRPr="00E808C9">
        <w:t>Ведутся реестры принятых на сессиях Законодательного Собрания з</w:t>
      </w:r>
      <w:r w:rsidRPr="00E808C9">
        <w:t>а</w:t>
      </w:r>
      <w:r w:rsidRPr="00E808C9">
        <w:t>конов Иркутской области и постановлений Законодательного Собрания.</w:t>
      </w:r>
    </w:p>
    <w:p w:rsidR="00BA66D3" w:rsidRPr="00E808C9" w:rsidRDefault="00BA66D3" w:rsidP="005E5165">
      <w:pPr>
        <w:ind w:firstLine="709"/>
      </w:pPr>
      <w:r w:rsidRPr="00E808C9">
        <w:t>В течение квартала осуществлялось взаимодействие с аппаратом Г</w:t>
      </w:r>
      <w:r w:rsidRPr="00E808C9">
        <w:t>у</w:t>
      </w:r>
      <w:r w:rsidRPr="00E808C9">
        <w:t>бернатора Иркутской области и Правительства Иркутской области по уч</w:t>
      </w:r>
      <w:r w:rsidRPr="00E808C9">
        <w:t>а</w:t>
      </w:r>
      <w:r w:rsidRPr="00E808C9">
        <w:t>стию депутатов Законодательного Собрания в заседаниях Правительства И</w:t>
      </w:r>
      <w:r w:rsidRPr="00E808C9">
        <w:t>р</w:t>
      </w:r>
      <w:r w:rsidRPr="00E808C9">
        <w:t>кутской области и мероприятиях, проводимых Правительством Иркутской области.</w:t>
      </w:r>
    </w:p>
    <w:p w:rsidR="00BA66D3" w:rsidRPr="00E808C9" w:rsidRDefault="00BA66D3" w:rsidP="005E5165">
      <w:pPr>
        <w:ind w:firstLine="709"/>
      </w:pPr>
      <w:r w:rsidRPr="00E808C9">
        <w:t>Также в течение квартала осуществлялась передача информации в о</w:t>
      </w:r>
      <w:r w:rsidRPr="00E808C9">
        <w:t>т</w:t>
      </w:r>
      <w:r w:rsidRPr="00E808C9">
        <w:t xml:space="preserve">дел </w:t>
      </w:r>
      <w:r w:rsidR="00A665A6">
        <w:t xml:space="preserve">информационных технологий и связи </w:t>
      </w:r>
      <w:r w:rsidRPr="00E808C9">
        <w:t>для размещения на сайте Законод</w:t>
      </w:r>
      <w:r w:rsidRPr="00E808C9">
        <w:t>а</w:t>
      </w:r>
      <w:r w:rsidRPr="00E808C9">
        <w:t>тельного Собрания. Сотрудниками отдела в постоянном режиме проводилась работа по корректировке планов работы Законодательного Собрания, разм</w:t>
      </w:r>
      <w:r w:rsidRPr="00E808C9">
        <w:t>е</w:t>
      </w:r>
      <w:r w:rsidRPr="00E808C9">
        <w:t>щенных на сайте Законодательного Собрания.</w:t>
      </w:r>
    </w:p>
    <w:p w:rsidR="00BA66D3" w:rsidRDefault="00BA66D3" w:rsidP="00282F25">
      <w:pPr>
        <w:pStyle w:val="3"/>
      </w:pPr>
      <w:bookmarkStart w:id="36" w:name="_Toc384633540"/>
      <w:bookmarkStart w:id="37" w:name="_Toc472410142"/>
      <w:r w:rsidRPr="00E808C9">
        <w:lastRenderedPageBreak/>
        <w:t>Правовое сопровождение</w:t>
      </w:r>
      <w:bookmarkEnd w:id="36"/>
      <w:bookmarkEnd w:id="37"/>
    </w:p>
    <w:p w:rsidR="00AE1A18" w:rsidRDefault="00AE1A18" w:rsidP="00D010A0">
      <w:pPr>
        <w:ind w:left="57" w:firstLine="652"/>
      </w:pPr>
      <w:r>
        <w:t>Работа правового управления в 4-м квартале 2016 года осуществлялась в соответствии с планами работы Законодательного Собрания,</w:t>
      </w:r>
      <w:r w:rsidR="00C16938">
        <w:t xml:space="preserve"> </w:t>
      </w:r>
      <w:r>
        <w:t>постоянных комитетов и комиссий Законодательного Собрания, а также планом работы правового управления.</w:t>
      </w:r>
    </w:p>
    <w:p w:rsidR="00AE1A18" w:rsidRDefault="00AE1A18" w:rsidP="00D010A0">
      <w:pPr>
        <w:ind w:firstLine="652"/>
      </w:pPr>
      <w:r>
        <w:t>Сотрудниками</w:t>
      </w:r>
      <w:r w:rsidR="00C16938">
        <w:t xml:space="preserve"> </w:t>
      </w:r>
      <w:r>
        <w:t>правового управления в отчетном периоде</w:t>
      </w:r>
      <w:r w:rsidR="00C16938">
        <w:t xml:space="preserve"> </w:t>
      </w:r>
      <w:r>
        <w:t>рассмотрено: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56</w:t>
      </w:r>
      <w:r w:rsidR="00C16938">
        <w:t xml:space="preserve"> </w:t>
      </w:r>
      <w:r>
        <w:t>проектов законов области;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168</w:t>
      </w:r>
      <w:r w:rsidR="00C16938">
        <w:t xml:space="preserve"> </w:t>
      </w:r>
      <w:r>
        <w:t>обращений, жалоб</w:t>
      </w:r>
      <w:r w:rsidR="00C16938">
        <w:t xml:space="preserve"> </w:t>
      </w:r>
      <w:r>
        <w:t>граждан, юридических лиц, органов местного самоуправления.</w:t>
      </w:r>
    </w:p>
    <w:p w:rsidR="00AE1A18" w:rsidRDefault="00AE1A18" w:rsidP="00D010A0">
      <w:pPr>
        <w:ind w:firstLine="652"/>
      </w:pPr>
      <w:r>
        <w:t>По итогам рассмотрения документов, поступивших в правовое упра</w:t>
      </w:r>
      <w:r>
        <w:t>в</w:t>
      </w:r>
      <w:r>
        <w:t>ление,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>
        <w:t>е</w:t>
      </w:r>
      <w:r>
        <w:t>но: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3</w:t>
      </w:r>
      <w:r w:rsidR="00C16938">
        <w:t xml:space="preserve"> </w:t>
      </w:r>
      <w:r>
        <w:t>проекта</w:t>
      </w:r>
      <w:r w:rsidR="00C16938">
        <w:t xml:space="preserve"> </w:t>
      </w:r>
      <w:r>
        <w:t>законов области;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5</w:t>
      </w:r>
      <w:r w:rsidR="00C16938">
        <w:t xml:space="preserve"> </w:t>
      </w:r>
      <w:r>
        <w:t>проектов постановлений Законодательного Собрания области;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44 таблицы поправок к проектам законов области;</w:t>
      </w:r>
      <w:r>
        <w:tab/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57</w:t>
      </w:r>
      <w:r w:rsidR="00C16938">
        <w:t xml:space="preserve"> </w:t>
      </w:r>
      <w:r>
        <w:t>заключений на проекты законов Иркутской области;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210 служебных</w:t>
      </w:r>
      <w:r w:rsidR="00C16938">
        <w:t xml:space="preserve"> </w:t>
      </w:r>
      <w:r>
        <w:t>записок, справок правового характера;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168 ответов на обращения,</w:t>
      </w:r>
      <w:r w:rsidR="00C16938">
        <w:t xml:space="preserve"> </w:t>
      </w:r>
      <w:r>
        <w:t>жалобы граждан, юридических лиц;</w:t>
      </w:r>
    </w:p>
    <w:p w:rsidR="00AE1A18" w:rsidRDefault="00AE1A18" w:rsidP="00D010A0">
      <w:pPr>
        <w:ind w:firstLine="652"/>
      </w:pPr>
      <w:r>
        <w:t>- 157 обращений в государственные органы, органы местного сам</w:t>
      </w:r>
      <w:r>
        <w:t>о</w:t>
      </w:r>
      <w:r>
        <w:t xml:space="preserve">управления; </w:t>
      </w:r>
    </w:p>
    <w:p w:rsidR="00AE1A18" w:rsidRDefault="00AE1A18" w:rsidP="00D010A0">
      <w:pPr>
        <w:ind w:firstLine="652"/>
      </w:pPr>
      <w:r>
        <w:t>-</w:t>
      </w:r>
      <w:r w:rsidR="00C16938">
        <w:t xml:space="preserve"> </w:t>
      </w:r>
      <w:r>
        <w:t>28 докладов, материалов аналитического характера;</w:t>
      </w:r>
    </w:p>
    <w:p w:rsidR="00AE1A18" w:rsidRDefault="00AE1A18" w:rsidP="00D010A0">
      <w:pPr>
        <w:ind w:firstLine="652"/>
      </w:pPr>
      <w:r w:rsidRPr="00D010A0">
        <w:t>-</w:t>
      </w:r>
      <w:r w:rsidR="00C16938" w:rsidRPr="00D010A0">
        <w:t xml:space="preserve"> </w:t>
      </w:r>
      <w:r w:rsidRPr="00D010A0">
        <w:t>3</w:t>
      </w:r>
      <w:r>
        <w:t xml:space="preserve"> обзора новых федеральных законов, при подготовке</w:t>
      </w:r>
      <w:r w:rsidR="00C16938">
        <w:t xml:space="preserve"> </w:t>
      </w:r>
      <w:r>
        <w:t>которых</w:t>
      </w:r>
      <w:r w:rsidR="00C16938">
        <w:t xml:space="preserve"> </w:t>
      </w:r>
      <w:r>
        <w:t>пр</w:t>
      </w:r>
      <w:r>
        <w:t>о</w:t>
      </w:r>
      <w:r>
        <w:t>анализировано</w:t>
      </w:r>
      <w:r w:rsidR="00C16938">
        <w:t xml:space="preserve"> </w:t>
      </w:r>
      <w:r>
        <w:t>60</w:t>
      </w:r>
      <w:r w:rsidR="00C16938">
        <w:t xml:space="preserve"> </w:t>
      </w:r>
      <w:r>
        <w:t>федеральных законов.</w:t>
      </w:r>
    </w:p>
    <w:p w:rsidR="001A2E70" w:rsidRDefault="001A2E70" w:rsidP="00D010A0">
      <w:pPr>
        <w:ind w:firstLine="652"/>
        <w:rPr>
          <w:rFonts w:eastAsia="Times New Roman"/>
          <w:lang w:eastAsia="ru-RU"/>
        </w:rPr>
      </w:pPr>
      <w:r>
        <w:t xml:space="preserve"> Сотрудниками правового управления осуществлено правовое сопр</w:t>
      </w:r>
      <w:r>
        <w:t>о</w:t>
      </w:r>
      <w:r>
        <w:t>вождение следующих мероприятий, проведенных в Законодательном Собр</w:t>
      </w:r>
      <w:r>
        <w:t>а</w:t>
      </w:r>
      <w:r>
        <w:t xml:space="preserve">нии Иркутской области: </w:t>
      </w:r>
    </w:p>
    <w:p w:rsidR="001A2E70" w:rsidRDefault="001A2E70" w:rsidP="00D010A0">
      <w:pPr>
        <w:ind w:firstLine="652"/>
      </w:pPr>
      <w:r>
        <w:t>1. Муниципального часа</w:t>
      </w:r>
      <w:r w:rsidR="00CB068F">
        <w:t xml:space="preserve"> на тему </w:t>
      </w:r>
      <w:r>
        <w:t>«Об организации на территории И</w:t>
      </w:r>
      <w:r>
        <w:t>р</w:t>
      </w:r>
      <w:r>
        <w:t>кутской области перевозок пассажиров автомобильным и городским назе</w:t>
      </w:r>
      <w:r>
        <w:t>м</w:t>
      </w:r>
      <w:r>
        <w:t xml:space="preserve">ным электрическим транспортом по муниципальным маршрутам». </w:t>
      </w:r>
    </w:p>
    <w:p w:rsidR="001A2E70" w:rsidRDefault="001A2E70" w:rsidP="00D010A0">
      <w:pPr>
        <w:ind w:left="57" w:firstLine="652"/>
        <w:rPr>
          <w:b/>
        </w:rPr>
      </w:pPr>
      <w:r>
        <w:t>2. Муниципального часа</w:t>
      </w:r>
      <w:r>
        <w:rPr>
          <w:sz w:val="20"/>
          <w:szCs w:val="20"/>
        </w:rPr>
        <w:t xml:space="preserve"> </w:t>
      </w:r>
      <w:r>
        <w:t>на тему «Повышение эффективности испол</w:t>
      </w:r>
      <w:r>
        <w:t>ь</w:t>
      </w:r>
      <w:r>
        <w:t>зования земель, находящихся в муниципальной собственности, как одно из условий увеличения доходной части местных бюджетов» (подготовлен пр</w:t>
      </w:r>
      <w:r>
        <w:t>о</w:t>
      </w:r>
      <w:r>
        <w:t>ект постановления Законодательного Собрания Иркутской области).</w:t>
      </w:r>
      <w:r>
        <w:rPr>
          <w:b/>
        </w:rPr>
        <w:t xml:space="preserve"> </w:t>
      </w:r>
    </w:p>
    <w:p w:rsidR="001A2E70" w:rsidRDefault="001A2E70" w:rsidP="00D010A0">
      <w:pPr>
        <w:ind w:firstLine="652"/>
      </w:pPr>
      <w:r>
        <w:t xml:space="preserve">3. Круглого стола </w:t>
      </w:r>
      <w:r w:rsidR="00CB068F">
        <w:t>на</w:t>
      </w:r>
      <w:r>
        <w:t xml:space="preserve"> тем</w:t>
      </w:r>
      <w:r w:rsidR="00CB068F">
        <w:t>у</w:t>
      </w:r>
      <w:r>
        <w:t xml:space="preserve"> «Развитие малого и среднего предприним</w:t>
      </w:r>
      <w:r>
        <w:t>а</w:t>
      </w:r>
      <w:r>
        <w:t xml:space="preserve">тельства в Иркутской области. Проблемы и пути решения». </w:t>
      </w:r>
    </w:p>
    <w:p w:rsidR="001A2E70" w:rsidRDefault="001A2E70" w:rsidP="00D010A0">
      <w:pPr>
        <w:ind w:firstLine="652"/>
      </w:pPr>
      <w:r>
        <w:t>4. Круглого стола</w:t>
      </w:r>
      <w:r w:rsidR="00CB068F">
        <w:t xml:space="preserve"> на </w:t>
      </w:r>
      <w:r>
        <w:t>тем</w:t>
      </w:r>
      <w:r w:rsidR="00CB068F">
        <w:t>у</w:t>
      </w:r>
      <w:r w:rsidR="00C16938">
        <w:t xml:space="preserve"> </w:t>
      </w:r>
      <w:r>
        <w:t>«Реализация государственного регулирования тарифов в сфере жилищно-коммунального комплекса в Иркутской области».</w:t>
      </w:r>
      <w:r w:rsidR="00C16938">
        <w:t xml:space="preserve"> </w:t>
      </w:r>
    </w:p>
    <w:p w:rsidR="001A2E70" w:rsidRDefault="001A2E70" w:rsidP="00D010A0">
      <w:pPr>
        <w:ind w:firstLine="652"/>
      </w:pPr>
      <w:r>
        <w:t xml:space="preserve">5. Круглого стола </w:t>
      </w:r>
      <w:r w:rsidR="00CB068F">
        <w:t>на</w:t>
      </w:r>
      <w:r>
        <w:t xml:space="preserve"> тем</w:t>
      </w:r>
      <w:r w:rsidR="00CB068F">
        <w:t>у</w:t>
      </w:r>
      <w:r>
        <w:t xml:space="preserve"> «О реализации в Иркутской области мер по защите детей от факторов, негативно влияющих на их физическое, интелле</w:t>
      </w:r>
      <w:r>
        <w:t>к</w:t>
      </w:r>
      <w:r>
        <w:t>туальное, психическое, духовное и нравственное развитие».</w:t>
      </w:r>
    </w:p>
    <w:p w:rsidR="001A2E70" w:rsidRDefault="001A2E70" w:rsidP="00D010A0">
      <w:pPr>
        <w:ind w:firstLine="652"/>
      </w:pPr>
      <w:r>
        <w:t xml:space="preserve">6. Круглого стола </w:t>
      </w:r>
      <w:r w:rsidR="00DB4369">
        <w:t>на</w:t>
      </w:r>
      <w:r>
        <w:t xml:space="preserve"> тем</w:t>
      </w:r>
      <w:r w:rsidR="00DB4369">
        <w:t>у</w:t>
      </w:r>
      <w:r>
        <w:t xml:space="preserve"> «О социальном сопровождении лиц, осв</w:t>
      </w:r>
      <w:r>
        <w:t>о</w:t>
      </w:r>
      <w:r>
        <w:t>божденных из мест лишения свободы»</w:t>
      </w:r>
      <w:r w:rsidR="00DB4369">
        <w:t>.</w:t>
      </w:r>
    </w:p>
    <w:p w:rsidR="001A2E70" w:rsidRDefault="001A2E70" w:rsidP="00D010A0">
      <w:pPr>
        <w:ind w:left="57" w:firstLine="652"/>
      </w:pPr>
      <w:r>
        <w:lastRenderedPageBreak/>
        <w:t xml:space="preserve">7. Круглого стола </w:t>
      </w:r>
      <w:r w:rsidR="00DB4369">
        <w:t>на</w:t>
      </w:r>
      <w:r>
        <w:t xml:space="preserve"> тем</w:t>
      </w:r>
      <w:r w:rsidR="00DB4369">
        <w:t>у</w:t>
      </w:r>
      <w:r>
        <w:t xml:space="preserve"> «Основные направления развития агропр</w:t>
      </w:r>
      <w:r>
        <w:t>о</w:t>
      </w:r>
      <w:r>
        <w:t xml:space="preserve">мышленного комплекса Иркутской области в рамках реализации </w:t>
      </w:r>
      <w:r w:rsidR="00DB4369">
        <w:t>с</w:t>
      </w:r>
      <w:r>
        <w:t>тратегии социально-экономического развития Иркутской области до 2030 года».</w:t>
      </w:r>
    </w:p>
    <w:p w:rsidR="001A2E70" w:rsidRDefault="001A2E70" w:rsidP="00D010A0">
      <w:pPr>
        <w:ind w:firstLine="652"/>
      </w:pPr>
      <w:r>
        <w:t>8. Заседания Совета Законодательного Собрания Иркутской области по взаимодействию с представительными органами муниципальных образов</w:t>
      </w:r>
      <w:r>
        <w:t>а</w:t>
      </w:r>
      <w:r>
        <w:t>ний Иркутской области</w:t>
      </w:r>
      <w:r w:rsidR="00DB4369">
        <w:t>.</w:t>
      </w:r>
    </w:p>
    <w:p w:rsidR="001A2E70" w:rsidRDefault="001A2E70" w:rsidP="00D010A0">
      <w:pPr>
        <w:ind w:firstLine="652"/>
      </w:pPr>
      <w:r w:rsidRPr="001A2E70">
        <w:t xml:space="preserve"> 9. Общественных</w:t>
      </w:r>
      <w:r>
        <w:t xml:space="preserve"> советов</w:t>
      </w:r>
      <w:r w:rsidR="00C16938">
        <w:t xml:space="preserve"> </w:t>
      </w:r>
      <w:r w:rsidR="00DB4369">
        <w:t>на</w:t>
      </w:r>
      <w:r>
        <w:t xml:space="preserve"> </w:t>
      </w:r>
      <w:proofErr w:type="spellStart"/>
      <w:r>
        <w:t>тем</w:t>
      </w:r>
      <w:r w:rsidR="00DB4369">
        <w:t>мы</w:t>
      </w:r>
      <w:proofErr w:type="spellEnd"/>
      <w:r>
        <w:t xml:space="preserve"> «Об организации закупок и пер</w:t>
      </w:r>
      <w:r>
        <w:t>е</w:t>
      </w:r>
      <w:r>
        <w:t xml:space="preserve">работки дикорастущих плодов и ягод» и </w:t>
      </w:r>
      <w:r>
        <w:tab/>
        <w:t>«Об экологических проблемах обеспечения социально-экономического развития Байкальской природной территории».</w:t>
      </w:r>
    </w:p>
    <w:p w:rsidR="00AE1A18" w:rsidRPr="00AE1A18" w:rsidRDefault="001A2E70" w:rsidP="00D010A0">
      <w:pPr>
        <w:ind w:firstLine="652"/>
      </w:pPr>
      <w:r>
        <w:t xml:space="preserve">Проведен мониторинг </w:t>
      </w:r>
      <w:proofErr w:type="spellStart"/>
      <w:r>
        <w:t>правоприменения</w:t>
      </w:r>
      <w:proofErr w:type="spellEnd"/>
      <w:r>
        <w:t xml:space="preserve"> Закона Иркутской области от 1 декабря 2014 года № 144-ОЗ «Об отдельных вопросах социального обслуж</w:t>
      </w:r>
      <w:r>
        <w:t>и</w:t>
      </w:r>
      <w:r>
        <w:t>вания граждан в Иркутской области».</w:t>
      </w:r>
    </w:p>
    <w:p w:rsidR="00BA66D3" w:rsidRDefault="00BA66D3" w:rsidP="00D010A0">
      <w:pPr>
        <w:pStyle w:val="3"/>
        <w:ind w:firstLine="652"/>
      </w:pPr>
      <w:bookmarkStart w:id="38" w:name="_Toc384633541"/>
      <w:bookmarkStart w:id="39" w:name="_Toc472410143"/>
      <w:r w:rsidRPr="00E808C9">
        <w:t>Информационно-аналитическое обеспечение законодательной и контрольной деятельности</w:t>
      </w:r>
      <w:bookmarkEnd w:id="38"/>
      <w:bookmarkEnd w:id="39"/>
    </w:p>
    <w:p w:rsidR="0038505F" w:rsidRDefault="0038505F" w:rsidP="0038505F">
      <w:pPr>
        <w:ind w:firstLine="709"/>
      </w:pPr>
      <w:r>
        <w:t>С целью информационно</w:t>
      </w:r>
      <w:r w:rsidR="008C74C0">
        <w:t xml:space="preserve"> - </w:t>
      </w:r>
      <w:r>
        <w:t>аналитического обеспечения руководства Законодательного Собрания Иркутской области, постоянных комитетов и п</w:t>
      </w:r>
      <w:r>
        <w:t>о</w:t>
      </w:r>
      <w:r>
        <w:t>стоянных комиссий, депутатов Законодательного Собрания Иркутской обл</w:t>
      </w:r>
      <w:r>
        <w:t>а</w:t>
      </w:r>
      <w:r>
        <w:t>сти в течение отчетного периода отделом велась работа в соответствии с з</w:t>
      </w:r>
      <w:r>
        <w:t>а</w:t>
      </w:r>
      <w:r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38505F" w:rsidRDefault="0038505F" w:rsidP="0038505F">
      <w:pPr>
        <w:ind w:firstLine="709"/>
      </w:pPr>
      <w:r>
        <w:t>В рамках обеспечения участия руководства и депутатов Законодател</w:t>
      </w:r>
      <w:r>
        <w:t>ь</w:t>
      </w:r>
      <w:r>
        <w:t xml:space="preserve">ного Собрания Иркутской области в отдельных мероприятиях готовились информационно </w:t>
      </w:r>
      <w:r w:rsidR="008C74C0">
        <w:t xml:space="preserve">- </w:t>
      </w:r>
      <w:r>
        <w:t>аналитические и справочные материалы по следующим о</w:t>
      </w:r>
      <w:r>
        <w:t>с</w:t>
      </w:r>
      <w:r>
        <w:t>новным направлениям:</w:t>
      </w:r>
    </w:p>
    <w:p w:rsidR="0038505F" w:rsidRDefault="0038505F" w:rsidP="0038505F">
      <w:pPr>
        <w:ind w:firstLine="709"/>
      </w:pPr>
      <w:r>
        <w:t>1</w:t>
      </w:r>
      <w:r w:rsidR="008C74C0">
        <w:t>)</w:t>
      </w:r>
      <w:r>
        <w:t xml:space="preserve"> информационные справки о социально </w:t>
      </w:r>
      <w:r w:rsidR="008C74C0">
        <w:t>-</w:t>
      </w:r>
      <w:r>
        <w:t xml:space="preserve"> экономическом положении отдельных территорий Иркутской области, в том числе: о состоянии экон</w:t>
      </w:r>
      <w:r>
        <w:t>о</w:t>
      </w:r>
      <w:r>
        <w:t xml:space="preserve">мики и социальной сферы муниципального образования «город Черемхово» и Черемховского района; о развитии муниципального образования города Братска; о состоянии и развитии </w:t>
      </w:r>
      <w:proofErr w:type="spellStart"/>
      <w:r>
        <w:t>Жигаловского</w:t>
      </w:r>
      <w:proofErr w:type="spellEnd"/>
      <w:r>
        <w:t xml:space="preserve"> и </w:t>
      </w:r>
      <w:proofErr w:type="spellStart"/>
      <w:r>
        <w:t>Качугского</w:t>
      </w:r>
      <w:proofErr w:type="spellEnd"/>
      <w:r>
        <w:t xml:space="preserve"> районов и др.;</w:t>
      </w:r>
    </w:p>
    <w:p w:rsidR="0038505F" w:rsidRDefault="0038505F" w:rsidP="0038505F">
      <w:pPr>
        <w:ind w:firstLine="709"/>
      </w:pPr>
      <w:r>
        <w:t>2</w:t>
      </w:r>
      <w:r w:rsidR="008C74C0">
        <w:t>)</w:t>
      </w:r>
      <w:r>
        <w:t xml:space="preserve"> информационно </w:t>
      </w:r>
      <w:r w:rsidR="008C74C0">
        <w:t>-</w:t>
      </w:r>
      <w:r>
        <w:t xml:space="preserve"> исторические справки о предприятиях, организ</w:t>
      </w:r>
      <w:r>
        <w:t>а</w:t>
      </w:r>
      <w:r>
        <w:t>циях, учреждениях региона, в частности: о предприятии СХ ПАО «</w:t>
      </w:r>
      <w:proofErr w:type="spellStart"/>
      <w:r>
        <w:t>Белор</w:t>
      </w:r>
      <w:r>
        <w:t>е</w:t>
      </w:r>
      <w:r>
        <w:t>ченское</w:t>
      </w:r>
      <w:proofErr w:type="spellEnd"/>
      <w:r>
        <w:t>»; об Иркутском областном музыкальном колледже имени Ф. Шоп</w:t>
      </w:r>
      <w:r>
        <w:t>е</w:t>
      </w:r>
      <w:r>
        <w:t xml:space="preserve">на; о </w:t>
      </w:r>
      <w:proofErr w:type="spellStart"/>
      <w:r>
        <w:t>Трехпридельном</w:t>
      </w:r>
      <w:proofErr w:type="spellEnd"/>
      <w:r>
        <w:t xml:space="preserve"> храме Святого Иоанна Предтечи в пос. Кутулик И</w:t>
      </w:r>
      <w:r>
        <w:t>р</w:t>
      </w:r>
      <w:r>
        <w:t>кутской области и пр.</w:t>
      </w:r>
    </w:p>
    <w:p w:rsidR="0038505F" w:rsidRDefault="0038505F" w:rsidP="0038505F">
      <w:pPr>
        <w:ind w:firstLine="709"/>
      </w:pPr>
      <w:r>
        <w:t>3</w:t>
      </w:r>
      <w:r w:rsidR="008C74C0">
        <w:t>)</w:t>
      </w:r>
      <w:r>
        <w:t xml:space="preserve"> информационно</w:t>
      </w:r>
      <w:r w:rsidR="008C74C0">
        <w:t xml:space="preserve"> -</w:t>
      </w:r>
      <w:r>
        <w:t xml:space="preserve"> аналитические материалы к различным меропри</w:t>
      </w:r>
      <w:r>
        <w:t>я</w:t>
      </w:r>
      <w:r>
        <w:t>тиям, в том числе: к празднованию 165-летия Иркутского областного отдел</w:t>
      </w:r>
      <w:r>
        <w:t>е</w:t>
      </w:r>
      <w:r>
        <w:t>ния Русского географического общества; к областной выставке-ярмарке те</w:t>
      </w:r>
      <w:r>
        <w:t>х</w:t>
      </w:r>
      <w:r>
        <w:t xml:space="preserve">нического и народного творчества инвалидов «И невозможное возможно…»; к V форуму участников проекта «Чистые воды Прибайкалья» – общественное </w:t>
      </w:r>
      <w:proofErr w:type="spellStart"/>
      <w:r>
        <w:t>водоохранное</w:t>
      </w:r>
      <w:proofErr w:type="spellEnd"/>
      <w:r>
        <w:t xml:space="preserve"> движение» и др. </w:t>
      </w:r>
    </w:p>
    <w:p w:rsidR="0038505F" w:rsidRDefault="0038505F" w:rsidP="0038505F">
      <w:pPr>
        <w:ind w:firstLine="709"/>
      </w:pPr>
      <w:r>
        <w:lastRenderedPageBreak/>
        <w:t>Для участия председателя Законодательного Собрания Иркутской о</w:t>
      </w:r>
      <w:r>
        <w:t>б</w:t>
      </w:r>
      <w:r>
        <w:t xml:space="preserve">ласти С.Ф. </w:t>
      </w:r>
      <w:proofErr w:type="spellStart"/>
      <w:r>
        <w:t>Брилки</w:t>
      </w:r>
      <w:proofErr w:type="spellEnd"/>
      <w:r>
        <w:t xml:space="preserve"> в заседании рабочей сессии Центра стратегических разр</w:t>
      </w:r>
      <w:r>
        <w:t>а</w:t>
      </w:r>
      <w:r>
        <w:t>боток «Вглядываясь в будущее. Какой будет Россия через 10 лет» подгото</w:t>
      </w:r>
      <w:r>
        <w:t>в</w:t>
      </w:r>
      <w:r>
        <w:t xml:space="preserve">лены информационные и аналитические материалы по теме заседания. </w:t>
      </w:r>
    </w:p>
    <w:p w:rsidR="0038505F" w:rsidRDefault="0038505F" w:rsidP="0038505F">
      <w:pPr>
        <w:ind w:firstLine="709"/>
      </w:pPr>
      <w:r>
        <w:t xml:space="preserve">По поручению председателя Законодательного Собрания Иркутской области С.Ф. </w:t>
      </w:r>
      <w:proofErr w:type="spellStart"/>
      <w:r>
        <w:t>Брилки</w:t>
      </w:r>
      <w:proofErr w:type="spellEnd"/>
      <w:r>
        <w:t xml:space="preserve"> проведен анализ проекта </w:t>
      </w:r>
      <w:r w:rsidR="008C74C0">
        <w:t>с</w:t>
      </w:r>
      <w:r>
        <w:t>тратегии социально-экономического развития Иркутской области до 2030 года, организовано р</w:t>
      </w:r>
      <w:r>
        <w:t>а</w:t>
      </w:r>
      <w:r>
        <w:t>бочее совещание для депутатов по обсуждению проекта стратегии, обработ</w:t>
      </w:r>
      <w:r>
        <w:t>а</w:t>
      </w:r>
      <w:r>
        <w:t>ны и систематизированы замечания и предложения независимых экспертов.</w:t>
      </w:r>
    </w:p>
    <w:p w:rsidR="0038505F" w:rsidRDefault="0038505F" w:rsidP="0038505F">
      <w:pPr>
        <w:ind w:firstLine="709"/>
      </w:pPr>
      <w:r>
        <w:t>Для участия заместителя председателя Законодательного Собрания И</w:t>
      </w:r>
      <w:r>
        <w:t>р</w:t>
      </w:r>
      <w:r>
        <w:t>кутской области, председателя комитета по законодательству о природопол</w:t>
      </w:r>
      <w:r>
        <w:t>ь</w:t>
      </w:r>
      <w:r>
        <w:t xml:space="preserve">зовании, экологии и сельском хозяйстве К.Р. </w:t>
      </w:r>
      <w:proofErr w:type="spellStart"/>
      <w:r>
        <w:t>Алдарова</w:t>
      </w:r>
      <w:proofErr w:type="spellEnd"/>
      <w:r>
        <w:t xml:space="preserve"> в работе круглого стола «Перспективы развития сферы заготовки и переработки дикорастущего сырья в Иркутской области» в рамках выставки-ярмарки «Агропромышле</w:t>
      </w:r>
      <w:r>
        <w:t>н</w:t>
      </w:r>
      <w:r>
        <w:t>ная неделя» в ОАО «</w:t>
      </w:r>
      <w:proofErr w:type="spellStart"/>
      <w:r>
        <w:t>Сибэкспоцентр</w:t>
      </w:r>
      <w:proofErr w:type="spellEnd"/>
      <w:r>
        <w:t>» подготовлен текст выступления и ан</w:t>
      </w:r>
      <w:r>
        <w:t>а</w:t>
      </w:r>
      <w:r>
        <w:t>литические материалы.</w:t>
      </w:r>
    </w:p>
    <w:p w:rsidR="0038505F" w:rsidRDefault="0038505F" w:rsidP="0038505F">
      <w:pPr>
        <w:ind w:firstLine="709"/>
      </w:pPr>
      <w:r>
        <w:t>По заявке заместителя председателя Законодательного Собрания И</w:t>
      </w:r>
      <w:r>
        <w:t>р</w:t>
      </w:r>
      <w:r>
        <w:t xml:space="preserve">кутской области, председателя комитета по здравоохранению и социальной защите Законодательного Собрания Иркутской области А.Н. </w:t>
      </w:r>
      <w:proofErr w:type="spellStart"/>
      <w:r>
        <w:t>Лабыгина</w:t>
      </w:r>
      <w:proofErr w:type="spellEnd"/>
      <w:r>
        <w:t>, в ц</w:t>
      </w:r>
      <w:r>
        <w:t>е</w:t>
      </w:r>
      <w:r>
        <w:t>лях обеспечения комплексного и всестороннего рассмотрения вопроса орг</w:t>
      </w:r>
      <w:r>
        <w:t>а</w:t>
      </w:r>
      <w:r>
        <w:t>низации социального обслуживания граждан на территории Иркутской обл</w:t>
      </w:r>
      <w:r>
        <w:t>а</w:t>
      </w:r>
      <w:r>
        <w:t>сти подготовлена информационно-аналитическая справка по мониторингу Закона Иркутской области от 1 декабря 2014 года № 144-ОЗ «Об отдельных вопросах социального обслуживания граждан в Иркутской области» в сре</w:t>
      </w:r>
      <w:r>
        <w:t>д</w:t>
      </w:r>
      <w:r>
        <w:t>ствах массовой информации, а также проведен анализ статистической и</w:t>
      </w:r>
      <w:r>
        <w:t>н</w:t>
      </w:r>
      <w:r>
        <w:t>формации, характеризующей размер предельной величины среднедушевого дохода для предоставления социальных услуг бесплатно в Иркутской обл</w:t>
      </w:r>
      <w:r>
        <w:t>а</w:t>
      </w:r>
      <w:r>
        <w:t xml:space="preserve">сти. </w:t>
      </w:r>
    </w:p>
    <w:p w:rsidR="0038505F" w:rsidRDefault="0038505F" w:rsidP="0038505F">
      <w:pPr>
        <w:ind w:firstLine="709"/>
      </w:pPr>
      <w:r>
        <w:t xml:space="preserve">По заявке председателя комиссии по </w:t>
      </w:r>
      <w:r w:rsidR="008C74C0">
        <w:t>Р</w:t>
      </w:r>
      <w:r>
        <w:t>егламенту, депутатской этике, информационной политике и связям с общественными объединениями Зак</w:t>
      </w:r>
      <w:r>
        <w:t>о</w:t>
      </w:r>
      <w:r>
        <w:t>нодательного Собрания Иркутской области В.А. Матиенко подготовлена и</w:t>
      </w:r>
      <w:r>
        <w:t>н</w:t>
      </w:r>
      <w:r>
        <w:t>формация о количестве текстов и сообщений СМИ с упоминанием персон</w:t>
      </w:r>
      <w:r>
        <w:t>а</w:t>
      </w:r>
      <w:r>
        <w:t>лий депутатов Законодательного Собрания Иркутской области, в том числе с указанием пресс-индекса депутатов, за период с 1 октября 2015 года по 30 сентября 2016 года.</w:t>
      </w:r>
    </w:p>
    <w:p w:rsidR="0038505F" w:rsidRDefault="0038505F" w:rsidP="0038505F">
      <w:pPr>
        <w:ind w:firstLine="709"/>
      </w:pPr>
      <w:r>
        <w:t>По поручению руководителя аппарата Законодательного Собрания И</w:t>
      </w:r>
      <w:r>
        <w:t>р</w:t>
      </w:r>
      <w:r>
        <w:t>кутской области Д.А. Авдеева проведен анализ индикативных показателей, характеризующих социально-экономическое развитие Иркутской области; подготовлены информационно-аналитические материалы для рабочих пое</w:t>
      </w:r>
      <w:r>
        <w:t>з</w:t>
      </w:r>
      <w:r>
        <w:t xml:space="preserve">док депутатов в </w:t>
      </w:r>
      <w:proofErr w:type="spellStart"/>
      <w:r>
        <w:t>Качугский</w:t>
      </w:r>
      <w:proofErr w:type="spellEnd"/>
      <w:r>
        <w:t xml:space="preserve"> район,</w:t>
      </w:r>
      <w:r w:rsidR="008C74C0">
        <w:t xml:space="preserve"> в</w:t>
      </w:r>
      <w:r>
        <w:t xml:space="preserve"> город Черемхово и Черемховский район, в город Братск.</w:t>
      </w:r>
    </w:p>
    <w:p w:rsidR="0038505F" w:rsidRDefault="0038505F" w:rsidP="0038505F">
      <w:pPr>
        <w:ind w:firstLine="709"/>
      </w:pPr>
      <w:r>
        <w:t xml:space="preserve">Подготовлены краткие тезисы приветственного слова и выступлений по случаю памятных дат, юбилеев, открытия различных мероприятий, в том числе: к торжественному собранию в честь100-летия Иркутского областного </w:t>
      </w:r>
      <w:r>
        <w:lastRenderedPageBreak/>
        <w:t>союза потребительских обществ; для участия в Межрегиональной научно-практической конференции «Сельская кооперация – необходимое условие стабильного развития отечественного сельского хозяйства»;</w:t>
      </w:r>
      <w:r w:rsidR="00C16938">
        <w:t xml:space="preserve"> </w:t>
      </w:r>
      <w:r>
        <w:t>для официал</w:t>
      </w:r>
      <w:r>
        <w:t>ь</w:t>
      </w:r>
      <w:r>
        <w:t>ной церемонии открытия «Окна для бизнеса» предоставления государстве</w:t>
      </w:r>
      <w:r>
        <w:t>н</w:t>
      </w:r>
      <w:r>
        <w:t>ных, муниципальных и сопутствующих услуг субъектам предпринимател</w:t>
      </w:r>
      <w:r>
        <w:t>ь</w:t>
      </w:r>
      <w:r>
        <w:t>ства; к церемонии награждения победителей областного конкурса «Почетная семья Иркутской области» 2016 года и многодетных матерей Почетным зн</w:t>
      </w:r>
      <w:r>
        <w:t>а</w:t>
      </w:r>
      <w:r>
        <w:t xml:space="preserve">ком Иркутской области «Материнская слава»; для выступления на Пленуме Иркутской областной общественной организации ветеранов (пенсионеров) войны, труда, Вооруженных </w:t>
      </w:r>
      <w:r w:rsidR="008C74C0">
        <w:t>С</w:t>
      </w:r>
      <w:r>
        <w:t>ил и правоохранительных органов «О задачах ветеранских организаций области по патриотическому воспитанию граждан и особенно молодежи в современных условиях»; для церемонии торжестве</w:t>
      </w:r>
      <w:r>
        <w:t>н</w:t>
      </w:r>
      <w:r>
        <w:t>ного открытия Центра культурного развития «Современник» в г. Киренске и др.</w:t>
      </w:r>
    </w:p>
    <w:p w:rsidR="0038505F" w:rsidRDefault="0038505F" w:rsidP="0038505F">
      <w:pPr>
        <w:ind w:firstLine="709"/>
      </w:pPr>
      <w:r>
        <w:t>Во взаимодействии с сотрудниками отдела по освещению деятельности Законодательного Собрания Иркутской области готовились материалы для размещения на официальном сайте Законодательного Собрания, а также для публикации в газете «Областная» по случаю празднования: Дня создания отечественной армейской авиации, Дня судебного пристава; Дня работника дорожного хозяйства; Всемирного дня науки; Всероссийского дня призывн</w:t>
      </w:r>
      <w:r>
        <w:t>и</w:t>
      </w:r>
      <w:r>
        <w:t>ка и пр. По заявке отдела по освещению деятельности Законодательного С</w:t>
      </w:r>
      <w:r>
        <w:t>о</w:t>
      </w:r>
      <w:r>
        <w:t xml:space="preserve">брания готовились аналитические материалы к ток-шоу «Трибуна» и для размещения </w:t>
      </w:r>
      <w:proofErr w:type="spellStart"/>
      <w:r>
        <w:t>инфографики</w:t>
      </w:r>
      <w:proofErr w:type="spellEnd"/>
      <w:r>
        <w:t xml:space="preserve"> в газете «Аргументы и факты. Иркутск» по темам «Состояние транспортной системы Иркутской области», «Развитие физич</w:t>
      </w:r>
      <w:r>
        <w:t>е</w:t>
      </w:r>
      <w:r>
        <w:t>ской культуры и спорта в Иркутской области», «Организация и проведение капитального ремонта в Иркутской области». Во взаимодействии с пресс-службой также были подготовлены аналитические материалы для провед</w:t>
      </w:r>
      <w:r>
        <w:t>е</w:t>
      </w:r>
      <w:r>
        <w:t xml:space="preserve">ния интервью председателя Законодательного Собрания Иркутской области С.Ф. </w:t>
      </w:r>
      <w:proofErr w:type="spellStart"/>
      <w:r>
        <w:t>Брилки</w:t>
      </w:r>
      <w:proofErr w:type="spellEnd"/>
      <w:r>
        <w:t xml:space="preserve"> по итогам 2016 года.</w:t>
      </w:r>
    </w:p>
    <w:p w:rsidR="0038505F" w:rsidRDefault="0038505F" w:rsidP="0038505F">
      <w:pPr>
        <w:ind w:firstLine="709"/>
      </w:pPr>
      <w:r>
        <w:t>Совместно со служащими отдела по взаимодействию с представител</w:t>
      </w:r>
      <w:r>
        <w:t>ь</w:t>
      </w:r>
      <w:r>
        <w:t>ными органами муниципальных образований готовились поздравительные материалы к праздничным мероприятиям и памятным датам, осуществлялась их рассылка в муниципальные образования Иркутской области. По заявке отдела были подготовлены тезисы вступительного слова к заседаниям Общ</w:t>
      </w:r>
      <w:r>
        <w:t>е</w:t>
      </w:r>
      <w:r>
        <w:t>ственного Совета при Законодательном Собрании Иркутской области, Совета Законодательного Собрания Иркутской области по взаимодействию с пре</w:t>
      </w:r>
      <w:r>
        <w:t>д</w:t>
      </w:r>
      <w:r>
        <w:t>ставительными органами муниципальных образований Иркутской области, Парламентской школы и пр.</w:t>
      </w:r>
    </w:p>
    <w:p w:rsidR="0038505F" w:rsidRDefault="0038505F" w:rsidP="0038505F">
      <w:pPr>
        <w:ind w:firstLine="709"/>
      </w:pPr>
      <w:r>
        <w:t>В соответствии с распоряжением председателя Законодательного С</w:t>
      </w:r>
      <w:r>
        <w:t>о</w:t>
      </w:r>
      <w:r>
        <w:t>брания Иркутской области сотрудники отдела принимали участие в отдел</w:t>
      </w:r>
      <w:r>
        <w:t>ь</w:t>
      </w:r>
      <w:r>
        <w:t>ных этапах организации областного конкурса на лучшее мероприятие по па</w:t>
      </w:r>
      <w:r>
        <w:t>т</w:t>
      </w:r>
      <w:r>
        <w:t>риотическому воспитанию обучающихся общеобразовательных организаций, посвященного памяти дважды Героя Советского Союза Белобородова А.П. В частности, произведен сбор заявок и систематизация материалов, поступи</w:t>
      </w:r>
      <w:r>
        <w:t>в</w:t>
      </w:r>
      <w:r>
        <w:lastRenderedPageBreak/>
        <w:t>ших от организаций – участников конкурса, подготовлены оценочные листы для членов конкурсной комиссии, проведена оценка работ и подведены итоги мероприятия.</w:t>
      </w:r>
    </w:p>
    <w:p w:rsidR="0038505F" w:rsidRDefault="0038505F" w:rsidP="0038505F">
      <w:pPr>
        <w:ind w:firstLine="709"/>
      </w:pPr>
      <w:r>
        <w:t>В соответствии с планом работы отдела на постоянной основе ос</w:t>
      </w:r>
      <w:r>
        <w:t>у</w:t>
      </w:r>
      <w:r>
        <w:t>ществлялся анализ общественно</w:t>
      </w:r>
      <w:r w:rsidR="008C74C0">
        <w:t xml:space="preserve"> -</w:t>
      </w:r>
      <w:r>
        <w:t xml:space="preserve"> политической и социально </w:t>
      </w:r>
      <w:r w:rsidR="008C74C0">
        <w:t>-</w:t>
      </w:r>
      <w:r>
        <w:t xml:space="preserve"> экономич</w:t>
      </w:r>
      <w:r>
        <w:t>е</w:t>
      </w:r>
      <w:r>
        <w:t xml:space="preserve">ской ситуации в Иркутской области. </w:t>
      </w:r>
      <w:r w:rsidR="008C74C0">
        <w:t>П</w:t>
      </w:r>
      <w:r>
        <w:t>одготовлены периодические аналит</w:t>
      </w:r>
      <w:r>
        <w:t>и</w:t>
      </w:r>
      <w:r>
        <w:t>ческие записки «О некоторых тенденциях развития социально</w:t>
      </w:r>
      <w:r w:rsidR="008C74C0">
        <w:t xml:space="preserve"> -</w:t>
      </w:r>
      <w:r>
        <w:t xml:space="preserve"> экономич</w:t>
      </w:r>
      <w:r>
        <w:t>е</w:t>
      </w:r>
      <w:r>
        <w:t>ской ситуации в Иркутской области» (за январь</w:t>
      </w:r>
      <w:r w:rsidR="008C74C0">
        <w:t xml:space="preserve"> – </w:t>
      </w:r>
      <w:r>
        <w:t>сентябрь, январь</w:t>
      </w:r>
      <w:r w:rsidR="008C74C0">
        <w:t xml:space="preserve"> – </w:t>
      </w:r>
      <w:r>
        <w:t>октябрь и январь</w:t>
      </w:r>
      <w:r w:rsidR="008C74C0">
        <w:t xml:space="preserve"> – </w:t>
      </w:r>
      <w:r>
        <w:t>ноябрь 2016 г.). Подготовлена аналитическая записка «Динамика показателей, характеризующих ситуацию в сфере труда и занятости насел</w:t>
      </w:r>
      <w:r>
        <w:t>е</w:t>
      </w:r>
      <w:r>
        <w:t>ния» (по состоянию на 01.12.2016).</w:t>
      </w:r>
    </w:p>
    <w:p w:rsidR="0038505F" w:rsidRDefault="0038505F" w:rsidP="0038505F">
      <w:pPr>
        <w:ind w:firstLine="709"/>
      </w:pPr>
      <w:r>
        <w:t>Еженедельно производилось пополнение информации специализир</w:t>
      </w:r>
      <w:r>
        <w:t>о</w:t>
      </w:r>
      <w:r>
        <w:t>ванного раздела «Статистика и аналитика» на сетевом диске P («</w:t>
      </w:r>
      <w:proofErr w:type="spellStart"/>
      <w:r>
        <w:t>Public</w:t>
      </w:r>
      <w:proofErr w:type="spellEnd"/>
      <w:r>
        <w:t xml:space="preserve">»), в котором систематизированы статистические материалы по отдельным направлениям социально </w:t>
      </w:r>
      <w:r w:rsidR="008C74C0">
        <w:t>-</w:t>
      </w:r>
      <w:r>
        <w:t xml:space="preserve"> экономического развития Иркутской области. Ежемесячно готовилась информационная справка «Динамика изменения п</w:t>
      </w:r>
      <w:r>
        <w:t>о</w:t>
      </w:r>
      <w:r>
        <w:t>требительских цен на продукты питания в г. Иркутске».</w:t>
      </w:r>
    </w:p>
    <w:p w:rsidR="0038505F" w:rsidRDefault="0038505F" w:rsidP="0038505F">
      <w:pPr>
        <w:ind w:firstLine="709"/>
      </w:pPr>
      <w:proofErr w:type="gramStart"/>
      <w:r>
        <w:t>Для проведения семинаров, стажировок и других мероприятий с деп</w:t>
      </w:r>
      <w:r>
        <w:t>у</w:t>
      </w:r>
      <w:r>
        <w:t xml:space="preserve">татами представительных органов муниципальных образований Иркутской области дополнен и обновлен по состоянию на 1 октября 2016 г. раздел «Краткая характеристика социально </w:t>
      </w:r>
      <w:r w:rsidR="008C74C0">
        <w:t xml:space="preserve"> -</w:t>
      </w:r>
      <w:r>
        <w:t xml:space="preserve"> экономической ситуации в Иркутской области» к докладу «Социально</w:t>
      </w:r>
      <w:r w:rsidR="008C74C0">
        <w:t xml:space="preserve"> -</w:t>
      </w:r>
      <w:r>
        <w:t xml:space="preserve"> экономическая ситуация в Иркутской обл</w:t>
      </w:r>
      <w:r>
        <w:t>а</w:t>
      </w:r>
      <w:r>
        <w:t>сти и актуальные задачи органов местного самоуправления муниципальных образований в современных условиях».</w:t>
      </w:r>
      <w:proofErr w:type="gramEnd"/>
      <w:r>
        <w:t xml:space="preserve"> Приложением к докладу обновлена презентация.</w:t>
      </w:r>
    </w:p>
    <w:p w:rsidR="0038505F" w:rsidRDefault="0038505F" w:rsidP="0038505F">
      <w:pPr>
        <w:ind w:firstLine="709"/>
      </w:pPr>
      <w:r>
        <w:t>С 1 октября по 31 декабря 2016 года на основании ежедневной инфо</w:t>
      </w:r>
      <w:r>
        <w:t>р</w:t>
      </w:r>
      <w:r>
        <w:t xml:space="preserve">мации </w:t>
      </w:r>
      <w:r>
        <w:rPr>
          <w:bCs/>
        </w:rPr>
        <w:t>Главного</w:t>
      </w:r>
      <w:r>
        <w:t xml:space="preserve"> </w:t>
      </w:r>
      <w:r>
        <w:rPr>
          <w:bCs/>
        </w:rPr>
        <w:t>управления</w:t>
      </w:r>
      <w:r>
        <w:t xml:space="preserve"> </w:t>
      </w:r>
      <w:r>
        <w:rPr>
          <w:bCs/>
        </w:rPr>
        <w:t>МВД</w:t>
      </w:r>
      <w:r>
        <w:t xml:space="preserve"> </w:t>
      </w:r>
      <w:r>
        <w:rPr>
          <w:bCs/>
        </w:rPr>
        <w:t>России</w:t>
      </w:r>
      <w:r>
        <w:t xml:space="preserve"> </w:t>
      </w:r>
      <w:r>
        <w:rPr>
          <w:bCs/>
        </w:rPr>
        <w:t>по</w:t>
      </w:r>
      <w:r>
        <w:t xml:space="preserve"> </w:t>
      </w:r>
      <w:r>
        <w:rPr>
          <w:bCs/>
        </w:rPr>
        <w:t>Иркутской</w:t>
      </w:r>
      <w:r>
        <w:t xml:space="preserve"> </w:t>
      </w:r>
      <w:r>
        <w:rPr>
          <w:bCs/>
        </w:rPr>
        <w:t xml:space="preserve">области </w:t>
      </w:r>
      <w:r>
        <w:t>проводился анализ криминогенной ситуации в Иркутской области, ежедневно пополн</w:t>
      </w:r>
      <w:r>
        <w:t>я</w:t>
      </w:r>
      <w:r>
        <w:t xml:space="preserve">лась база данных. </w:t>
      </w:r>
    </w:p>
    <w:p w:rsidR="0038505F" w:rsidRDefault="0038505F" w:rsidP="0038505F">
      <w:pPr>
        <w:ind w:firstLine="709"/>
      </w:pPr>
      <w:r>
        <w:t xml:space="preserve">Регулярно проводился анализ и обобщение данных о проводимых на территории Иркутской области массовых акциях, выражающих отношение к текущей социально – экономической и общественно </w:t>
      </w:r>
      <w:r w:rsidR="008C74C0">
        <w:t>-</w:t>
      </w:r>
      <w:r>
        <w:t xml:space="preserve"> политической ситу</w:t>
      </w:r>
      <w:r>
        <w:t>а</w:t>
      </w:r>
      <w:r>
        <w:t xml:space="preserve">ции. Еженедельно готовилась информационная справка «Краткосрочный прогноз публичных акций, уличных мероприятий общественно </w:t>
      </w:r>
      <w:r w:rsidR="008C74C0">
        <w:t>-</w:t>
      </w:r>
      <w:r>
        <w:t xml:space="preserve"> политич</w:t>
      </w:r>
      <w:r>
        <w:t>е</w:t>
      </w:r>
      <w:r>
        <w:t>ского характера в г. Иркутске». Ежемесячно готовилась информационная справка</w:t>
      </w:r>
      <w:r w:rsidR="00C16938">
        <w:t xml:space="preserve"> </w:t>
      </w:r>
      <w:r>
        <w:t>«Протестная активность населения Иркутской области».</w:t>
      </w:r>
    </w:p>
    <w:p w:rsidR="0038505F" w:rsidRDefault="0038505F" w:rsidP="0038505F">
      <w:pPr>
        <w:ind w:firstLine="709"/>
      </w:pPr>
      <w:r>
        <w:t>В соответствии с планом работы отдела в 4</w:t>
      </w:r>
      <w:r w:rsidR="008C74C0">
        <w:t>-</w:t>
      </w:r>
      <w:r>
        <w:t xml:space="preserve">м квартале осуществлялась работа по мониторингу информационного поля федеральных СМИ и СМИ Иркутской области, мониторингу социально </w:t>
      </w:r>
      <w:r w:rsidR="00E22A10">
        <w:t>-</w:t>
      </w:r>
      <w:r>
        <w:t xml:space="preserve"> экономической и общественно </w:t>
      </w:r>
      <w:r w:rsidR="00E22A10">
        <w:t>-</w:t>
      </w:r>
      <w:r>
        <w:t xml:space="preserve"> политической ситуации в России и в регионе. По результатам мониторинга готовились ежедневные оперативные обзоры.</w:t>
      </w:r>
    </w:p>
    <w:p w:rsidR="0038505F" w:rsidRDefault="0038505F" w:rsidP="0038505F">
      <w:pPr>
        <w:ind w:firstLine="709"/>
      </w:pPr>
      <w:r>
        <w:t>В соответствии с заявкой комитета по бюджету, ценообразованию, ф</w:t>
      </w:r>
      <w:r>
        <w:t>и</w:t>
      </w:r>
      <w:r>
        <w:t xml:space="preserve">нансово </w:t>
      </w:r>
      <w:r w:rsidR="00E22A10">
        <w:t>-</w:t>
      </w:r>
      <w:r>
        <w:t xml:space="preserve"> экономическому и налоговому законодательству дважды в неделю готовились обзоры материалов федеральных и региональных СМИ, отраж</w:t>
      </w:r>
      <w:r>
        <w:t>а</w:t>
      </w:r>
      <w:r>
        <w:lastRenderedPageBreak/>
        <w:t xml:space="preserve">ющих дискуссию по финансово </w:t>
      </w:r>
      <w:r w:rsidR="00E22A10">
        <w:t>-</w:t>
      </w:r>
      <w:r>
        <w:t xml:space="preserve"> экономическим проблемам, вопросам ко</w:t>
      </w:r>
      <w:r>
        <w:t>р</w:t>
      </w:r>
      <w:r>
        <w:t>ректировок и исполнения бюджета Иркутской области.</w:t>
      </w:r>
    </w:p>
    <w:p w:rsidR="0038505F" w:rsidRDefault="0038505F" w:rsidP="0038505F">
      <w:pPr>
        <w:ind w:firstLine="709"/>
        <w:rPr>
          <w:b/>
        </w:rPr>
      </w:pPr>
      <w:r>
        <w:t xml:space="preserve">Еженедельно по заявке комитета по социально </w:t>
      </w:r>
      <w:r w:rsidR="00E22A10">
        <w:t>-</w:t>
      </w:r>
      <w:r>
        <w:t xml:space="preserve"> культурному закон</w:t>
      </w:r>
      <w:r>
        <w:t>о</w:t>
      </w:r>
      <w:r>
        <w:t>дательству проводился мониторинг региональных материалов средств масс</w:t>
      </w:r>
      <w:r>
        <w:t>о</w:t>
      </w:r>
      <w:r>
        <w:t>вой информации по тематикам: «Доступное дошкольное образование в И</w:t>
      </w:r>
      <w:r>
        <w:t>р</w:t>
      </w:r>
      <w:r>
        <w:t>кутской области»; «Модернизация образования в Иркутской области»; «Кв</w:t>
      </w:r>
      <w:r>
        <w:t>о</w:t>
      </w:r>
      <w:r>
        <w:t>тирование рабочих мест для инвалидов в Иркутской области».</w:t>
      </w:r>
    </w:p>
    <w:p w:rsidR="0038505F" w:rsidRDefault="0038505F" w:rsidP="0038505F">
      <w:pPr>
        <w:ind w:firstLine="709"/>
      </w:pPr>
      <w:r>
        <w:t>В соответствии с текущим планом работы отдела в 4</w:t>
      </w:r>
      <w:r w:rsidR="00E22A10">
        <w:t>-</w:t>
      </w:r>
      <w:r>
        <w:t xml:space="preserve">м квартале </w:t>
      </w:r>
      <w:r w:rsidR="00E22A10">
        <w:br/>
      </w:r>
      <w:r>
        <w:t>2016 года проводилась работа по ежедневному мониторингу средств масс</w:t>
      </w:r>
      <w:r>
        <w:t>о</w:t>
      </w:r>
      <w:r>
        <w:t>вой информации, отражающих деятельность Законодательного Собрания И</w:t>
      </w:r>
      <w:r>
        <w:t>р</w:t>
      </w:r>
      <w:r>
        <w:t>кутской области, депутатов Законодательного Собрания Иркутской области, Правительства Иркутской области, актуальные и значимые события в мун</w:t>
      </w:r>
      <w:r>
        <w:t>и</w:t>
      </w:r>
      <w:r>
        <w:t xml:space="preserve">ципальных образованиях Иркутской области. Ежедневно пополнялась база данных, необходимых для контент </w:t>
      </w:r>
      <w:r w:rsidR="00E22A10">
        <w:t>-</w:t>
      </w:r>
      <w:r>
        <w:t xml:space="preserve"> анализа материалов печатных и эле</w:t>
      </w:r>
      <w:r>
        <w:t>к</w:t>
      </w:r>
      <w:r>
        <w:t>тронных региональных СМИ, отражающих деятельность Законодательного Собрания Иркутской области.</w:t>
      </w:r>
    </w:p>
    <w:p w:rsidR="0038505F" w:rsidRDefault="0038505F" w:rsidP="0038505F">
      <w:pPr>
        <w:ind w:firstLine="709"/>
      </w:pPr>
      <w:r>
        <w:t>Мониторинг материалов СМИ проводился с использованием автомат</w:t>
      </w:r>
      <w:r>
        <w:t>и</w:t>
      </w:r>
      <w:r>
        <w:t xml:space="preserve">зированной информационно </w:t>
      </w:r>
      <w:r w:rsidR="00E22A10">
        <w:t>-</w:t>
      </w:r>
      <w:r>
        <w:t xml:space="preserve"> аналитической системы «</w:t>
      </w:r>
      <w:proofErr w:type="spellStart"/>
      <w:r>
        <w:t>ПрессИндекс</w:t>
      </w:r>
      <w:proofErr w:type="spellEnd"/>
      <w:r>
        <w:t>». По результатам проводимого мониторинга ежемесячно готовилась аналитич</w:t>
      </w:r>
      <w:r>
        <w:t>е</w:t>
      </w:r>
      <w:r>
        <w:t>ская записка «О ключевых тенденциях освещения деятельности Законод</w:t>
      </w:r>
      <w:r>
        <w:t>а</w:t>
      </w:r>
      <w:r>
        <w:t>тельного Собрания Иркутской области в региональных средствах массовой информации». Также служащими отдела на регулярной основе велась работа по размещению материалов о деятельности депутатов Законодательного С</w:t>
      </w:r>
      <w:r>
        <w:t>о</w:t>
      </w:r>
      <w:r>
        <w:t>брания на официальном сайте Законодательного Собрания Иркутской обл</w:t>
      </w:r>
      <w:r>
        <w:t>а</w:t>
      </w:r>
      <w:r>
        <w:t xml:space="preserve">сти в сети «Интернет». </w:t>
      </w:r>
    </w:p>
    <w:p w:rsidR="0038505F" w:rsidRDefault="0038505F" w:rsidP="0038505F">
      <w:pPr>
        <w:ind w:firstLine="709"/>
        <w:rPr>
          <w:bCs/>
        </w:rPr>
      </w:pPr>
      <w:r>
        <w:rPr>
          <w:bCs/>
        </w:rPr>
        <w:t>Сотрудники отдела принимали участие в проведении сессий Законод</w:t>
      </w:r>
      <w:r>
        <w:rPr>
          <w:bCs/>
        </w:rPr>
        <w:t>а</w:t>
      </w:r>
      <w:r>
        <w:rPr>
          <w:bCs/>
        </w:rPr>
        <w:t>тельного Собрания Иркутской области (согласно планам работы сессий).</w:t>
      </w:r>
    </w:p>
    <w:p w:rsidR="0038505F" w:rsidRDefault="0038505F" w:rsidP="0038505F">
      <w:pPr>
        <w:ind w:firstLine="708"/>
      </w:pPr>
      <w:r>
        <w:t>В соответствии с планом работы отдела подготовлены отчеты о де</w:t>
      </w:r>
      <w:r>
        <w:t>я</w:t>
      </w:r>
      <w:r>
        <w:t>тельности Законодательного Собрания Иркутской области:</w:t>
      </w:r>
      <w:r w:rsidR="00C16938">
        <w:t xml:space="preserve"> </w:t>
      </w:r>
    </w:p>
    <w:p w:rsidR="0038505F" w:rsidRDefault="0038505F" w:rsidP="0038505F">
      <w:pPr>
        <w:ind w:firstLine="708"/>
      </w:pPr>
      <w:r>
        <w:t>- по реализации положений, содержащихся в Послании Президента Российской Федерации Федеральному Собранию Российской Федерации от 3 декабря 2015 года, в 4</w:t>
      </w:r>
      <w:r w:rsidR="00E22A10">
        <w:t>-м</w:t>
      </w:r>
      <w:r>
        <w:t xml:space="preserve"> квартале 2016 года;</w:t>
      </w:r>
    </w:p>
    <w:p w:rsidR="0038505F" w:rsidRDefault="0038505F" w:rsidP="0038505F">
      <w:pPr>
        <w:ind w:firstLine="708"/>
      </w:pPr>
      <w:r>
        <w:t>- по реализации положений, содержащихся в Указах Президента Ро</w:t>
      </w:r>
      <w:r>
        <w:t>с</w:t>
      </w:r>
      <w:r>
        <w:t xml:space="preserve">сийской Федерации В.В. Путина, в </w:t>
      </w:r>
      <w:r w:rsidR="00E22A10">
        <w:t>4-м</w:t>
      </w:r>
      <w:r>
        <w:t xml:space="preserve"> квартале 2016 г</w:t>
      </w:r>
      <w:r w:rsidR="00E22A10">
        <w:t>ода</w:t>
      </w:r>
      <w:r>
        <w:t xml:space="preserve">. </w:t>
      </w:r>
    </w:p>
    <w:p w:rsidR="0038505F" w:rsidRDefault="0038505F" w:rsidP="0038505F">
      <w:pPr>
        <w:ind w:firstLine="709"/>
      </w:pPr>
      <w:r>
        <w:t>На постоянной основе служащими отдела велась работа по исполнению государственного контракта по подписке на периодические печатные изд</w:t>
      </w:r>
      <w:r>
        <w:t>а</w:t>
      </w:r>
      <w:r>
        <w:t xml:space="preserve">ния, ежемесячно проводилась экспертиза исполнения контракта. </w:t>
      </w:r>
    </w:p>
    <w:p w:rsidR="0038505F" w:rsidRPr="0038505F" w:rsidRDefault="0038505F" w:rsidP="0038505F">
      <w:r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контракта, заключенного</w:t>
      </w:r>
      <w:r w:rsidR="00C16938">
        <w:t xml:space="preserve"> </w:t>
      </w:r>
      <w:r>
        <w:t>с Терр</w:t>
      </w:r>
      <w:r>
        <w:t>и</w:t>
      </w:r>
      <w:r>
        <w:t>ториальным органом Федеральной службы государственной статистики по Иркутской области (</w:t>
      </w:r>
      <w:proofErr w:type="spellStart"/>
      <w:r>
        <w:t>Иркутскстат</w:t>
      </w:r>
      <w:proofErr w:type="spellEnd"/>
      <w:r>
        <w:t>). В октябре-декабре текущего года пров</w:t>
      </w:r>
      <w:r>
        <w:t>е</w:t>
      </w:r>
      <w:r>
        <w:t>дена экспертиза соответствия результатов исполнения контракта по итогам 4-го квартала 2016 г</w:t>
      </w:r>
      <w:r w:rsidR="00E22A10">
        <w:t>ода</w:t>
      </w:r>
      <w:r>
        <w:t xml:space="preserve"> и в целом за 2016 год. Подготовлена документация для </w:t>
      </w:r>
      <w:r>
        <w:lastRenderedPageBreak/>
        <w:t>заключения государственного контракта на информационное обслуживание в 2017 году</w:t>
      </w:r>
      <w:r w:rsidR="00E22A10">
        <w:t>.</w:t>
      </w:r>
    </w:p>
    <w:p w:rsidR="00BA66D3" w:rsidRDefault="00BA66D3" w:rsidP="00D46E61">
      <w:pPr>
        <w:pStyle w:val="3"/>
        <w:ind w:firstLine="567"/>
      </w:pPr>
      <w:bookmarkStart w:id="40" w:name="_Toc384633542"/>
      <w:bookmarkStart w:id="41" w:name="_Toc472410144"/>
      <w:r w:rsidRPr="00E808C9">
        <w:t>Освещение деятельности Законодательного Собрания в СМИ</w:t>
      </w:r>
      <w:bookmarkEnd w:id="40"/>
      <w:bookmarkEnd w:id="41"/>
    </w:p>
    <w:p w:rsidR="00DD252E" w:rsidRDefault="00DD252E" w:rsidP="00DD252E">
      <w:pPr>
        <w:ind w:firstLine="726"/>
      </w:pPr>
      <w:r>
        <w:t>Отделом по освещению деятельности Законодательного Собрания И</w:t>
      </w:r>
      <w:r>
        <w:t>р</w:t>
      </w:r>
      <w:r>
        <w:t>кутской области организованы взаимодействие и системная работа по и</w:t>
      </w:r>
      <w:r>
        <w:t>н</w:t>
      </w:r>
      <w:r>
        <w:t>формированию СМИ о мероприятиях и решениях, принимаемых Законод</w:t>
      </w:r>
      <w:r>
        <w:t>а</w:t>
      </w:r>
      <w:r>
        <w:t xml:space="preserve">тельным Собранием Иркутской области. </w:t>
      </w:r>
    </w:p>
    <w:p w:rsidR="00DD252E" w:rsidRDefault="00DD252E" w:rsidP="00DD252E">
      <w:pPr>
        <w:ind w:firstLine="726"/>
      </w:pPr>
      <w:r>
        <w:t>В рамках освещения деятельности Законодательного Собрания Ирку</w:t>
      </w:r>
      <w:r>
        <w:t>т</w:t>
      </w:r>
      <w:r>
        <w:t>ской области в течение 4-го квартала проведена следующая работа:</w:t>
      </w:r>
    </w:p>
    <w:p w:rsidR="00DD252E" w:rsidRDefault="00DD252E" w:rsidP="00DD252E">
      <w:pPr>
        <w:ind w:firstLine="726"/>
      </w:pPr>
      <w:r>
        <w:t>1. В ежедневном режиме осуществлялось приглашение представителей СМИ на мероприятия Законодательного Собрания, подготовка и рассылка пресс-релизов, комментариев, поздравлений с государственными и профе</w:t>
      </w:r>
      <w:r>
        <w:t>с</w:t>
      </w:r>
      <w:r>
        <w:t>сиональными праздниками, оперативное размещение на официальном сайте Законодательного Собрания Иркутской области информационных матери</w:t>
      </w:r>
      <w:r>
        <w:t>а</w:t>
      </w:r>
      <w:r>
        <w:t>лов о деятельности Законодательного Собрания и депутатов Законодательн</w:t>
      </w:r>
      <w:r>
        <w:t>о</w:t>
      </w:r>
      <w:r>
        <w:t>го Собрания.</w:t>
      </w:r>
    </w:p>
    <w:p w:rsidR="00DD252E" w:rsidRDefault="00DD252E" w:rsidP="00DD252E">
      <w:pPr>
        <w:ind w:firstLine="726"/>
      </w:pPr>
      <w:r>
        <w:t>2. Основным источником информирования о деятельности Законод</w:t>
      </w:r>
      <w:r>
        <w:t>а</w:t>
      </w:r>
      <w:r>
        <w:t>тельного Собрания является сайт Законодательного Собрания Иркутской о</w:t>
      </w:r>
      <w:r>
        <w:t>б</w:t>
      </w:r>
      <w:r>
        <w:t>ласти. За 4-й квартал 2016 года специалистами отдела по освещению де</w:t>
      </w:r>
      <w:r>
        <w:t>я</w:t>
      </w:r>
      <w:r>
        <w:t>тельности Законодательного Собрания Иркутской области подготовлено 218 информационных материалов для размещения на сайте Законодательного Собрания Иркутской области. Освещались законотворческая деятельность в постоянных комитетах и в постоянных комиссиях Законодательного Собр</w:t>
      </w:r>
      <w:r>
        <w:t>а</w:t>
      </w:r>
      <w:r>
        <w:t>ния, круглые столы, заседания коллегии, вопросы сессии, выездные мер</w:t>
      </w:r>
      <w:r>
        <w:t>о</w:t>
      </w:r>
      <w:r>
        <w:t>приятия Законодательного Собрания, общественно-политические меропри</w:t>
      </w:r>
      <w:r>
        <w:t>я</w:t>
      </w:r>
      <w:r>
        <w:t>тия с участием депутатов, работа депутатов с обращениями граждан, обуч</w:t>
      </w:r>
      <w:r>
        <w:t>а</w:t>
      </w:r>
      <w:r>
        <w:t>ющие семинары</w:t>
      </w:r>
      <w:r w:rsidR="00C16938">
        <w:t xml:space="preserve"> </w:t>
      </w:r>
      <w:r>
        <w:t>в</w:t>
      </w:r>
      <w:r w:rsidR="00C16938">
        <w:t xml:space="preserve"> </w:t>
      </w:r>
      <w:r>
        <w:t>Законодательном Собрании, готовилась информация о п</w:t>
      </w:r>
      <w:r>
        <w:t>а</w:t>
      </w:r>
      <w:r>
        <w:t xml:space="preserve">мятных исторических датах. </w:t>
      </w:r>
    </w:p>
    <w:p w:rsidR="00DD252E" w:rsidRDefault="00DD252E" w:rsidP="00DD252E">
      <w:pPr>
        <w:ind w:firstLine="726"/>
      </w:pPr>
      <w:r>
        <w:t>3. Состоялось 1 пресс-конференция и 2 брифинга председателя Закон</w:t>
      </w:r>
      <w:r>
        <w:t>о</w:t>
      </w:r>
      <w:r>
        <w:t xml:space="preserve">дательного Собрания Иркутской области, 14 подходов </w:t>
      </w:r>
      <w:r w:rsidR="00E22A10">
        <w:t xml:space="preserve">к прессе </w:t>
      </w:r>
      <w:r>
        <w:t>председателя и руководителей постоянных комитетов и постоянных комиссий, руковод</w:t>
      </w:r>
      <w:r>
        <w:t>и</w:t>
      </w:r>
      <w:r>
        <w:t>телей фракций, депутатов Законодательного Собрания Иркутской области.</w:t>
      </w:r>
    </w:p>
    <w:p w:rsidR="00DD252E" w:rsidRDefault="00DD252E" w:rsidP="00DD252E">
      <w:pPr>
        <w:ind w:firstLine="726"/>
      </w:pPr>
      <w:r>
        <w:t>4. Наибольшую долю в печатных публикациях заняли материалы газ</w:t>
      </w:r>
      <w:r>
        <w:t>е</w:t>
      </w:r>
      <w:r>
        <w:t>ты «Областная». Опубликовано 75 тематических и информационных матер</w:t>
      </w:r>
      <w:r>
        <w:t>и</w:t>
      </w:r>
      <w:r>
        <w:t>алов о деятельности Законодательного Собрания, размещались интервью с депутатами Законодательного Собрания. Освещались встречи руководства Законодательного Собрания, работа депутатов в избирательных округах, з</w:t>
      </w:r>
      <w:r>
        <w:t>а</w:t>
      </w:r>
      <w:r>
        <w:t>конодательные инициативы депутатов и депутатские запросы, работа пост</w:t>
      </w:r>
      <w:r>
        <w:t>о</w:t>
      </w:r>
      <w:r>
        <w:t>янных комитетов и постоянных комиссий, сессии, а также наиболее знач</w:t>
      </w:r>
      <w:r>
        <w:t>и</w:t>
      </w:r>
      <w:r>
        <w:t>мые мероприятия Законодательного Собрания Иркутской области.</w:t>
      </w:r>
    </w:p>
    <w:p w:rsidR="00DD252E" w:rsidRDefault="00DD252E" w:rsidP="00DD252E">
      <w:pPr>
        <w:ind w:firstLine="726"/>
      </w:pPr>
      <w:r>
        <w:t xml:space="preserve">5. В течение </w:t>
      </w:r>
      <w:r w:rsidR="00E22A10">
        <w:t>4-го</w:t>
      </w:r>
      <w:r>
        <w:t xml:space="preserve"> квартала 2016 года при содействии отдела по освещ</w:t>
      </w:r>
      <w:r>
        <w:t>е</w:t>
      </w:r>
      <w:r>
        <w:t>нию деятельности Законодательного Собрания Иркутской области деятел</w:t>
      </w:r>
      <w:r>
        <w:t>ь</w:t>
      </w:r>
      <w:r>
        <w:t xml:space="preserve">ность Законодательного Собрания системно освещалась в региональных </w:t>
      </w:r>
      <w:r>
        <w:lastRenderedPageBreak/>
        <w:t>СМИ – в газетах, на телевидении, в лентах новостей информационных агентств. Всего при использовании мониторинга на базе автоматизированной системы «</w:t>
      </w:r>
      <w:proofErr w:type="spellStart"/>
      <w:r>
        <w:t>ПрессИндекс</w:t>
      </w:r>
      <w:proofErr w:type="spellEnd"/>
      <w:r>
        <w:t>»</w:t>
      </w:r>
      <w:r w:rsidR="00C16938">
        <w:t xml:space="preserve"> </w:t>
      </w:r>
      <w:r>
        <w:t>выявлено 5 858 информационных материалов. Ср</w:t>
      </w:r>
      <w:r>
        <w:t>е</w:t>
      </w:r>
      <w:r>
        <w:t xml:space="preserve">ди них: информационные статьи о деятельности Законодательного Собрания Иркутской области в целом и отдельных депутатов. </w:t>
      </w:r>
    </w:p>
    <w:p w:rsidR="00DD252E" w:rsidRDefault="00DD252E" w:rsidP="00DD252E">
      <w:pPr>
        <w:ind w:firstLine="709"/>
      </w:pPr>
      <w:r>
        <w:t>В СМИ широко освещал</w:t>
      </w:r>
      <w:r w:rsidR="00E22A10">
        <w:t>и</w:t>
      </w:r>
      <w:r>
        <w:t>сь</w:t>
      </w:r>
      <w:r w:rsidR="00E22A10">
        <w:t>:</w:t>
      </w:r>
      <w:r>
        <w:t xml:space="preserve"> заседание 42-й сессии Законодательного Собрания, в частности выездная часть сессии и посещение социальных об</w:t>
      </w:r>
      <w:r>
        <w:t>ъ</w:t>
      </w:r>
      <w:r>
        <w:t>ектов в п</w:t>
      </w:r>
      <w:r w:rsidR="00E22A10">
        <w:t>ос</w:t>
      </w:r>
      <w:r>
        <w:t xml:space="preserve">. </w:t>
      </w:r>
      <w:proofErr w:type="spellStart"/>
      <w:r>
        <w:t>Качуг</w:t>
      </w:r>
      <w:proofErr w:type="spellEnd"/>
      <w:r>
        <w:t>, а также контроль депутатов Законодательного Собрания</w:t>
      </w:r>
      <w:r w:rsidR="00C16938">
        <w:t xml:space="preserve"> </w:t>
      </w:r>
      <w:r>
        <w:t>за строительством</w:t>
      </w:r>
      <w:r w:rsidR="00C16938">
        <w:t xml:space="preserve"> </w:t>
      </w:r>
      <w:r>
        <w:t xml:space="preserve">культурно-просветительского центра имени </w:t>
      </w:r>
      <w:r w:rsidR="00E22A10">
        <w:t>С</w:t>
      </w:r>
      <w:r>
        <w:t xml:space="preserve">вятителя Иннокентия Вениаминова в п. </w:t>
      </w:r>
      <w:proofErr w:type="spellStart"/>
      <w:r>
        <w:t>Анга</w:t>
      </w:r>
      <w:proofErr w:type="spellEnd"/>
      <w:r>
        <w:t xml:space="preserve"> </w:t>
      </w:r>
      <w:proofErr w:type="spellStart"/>
      <w:r>
        <w:t>Качугского</w:t>
      </w:r>
      <w:proofErr w:type="spellEnd"/>
      <w:r>
        <w:t xml:space="preserve"> района; обсуждение депут</w:t>
      </w:r>
      <w:r>
        <w:t>а</w:t>
      </w:r>
      <w:r>
        <w:t>тами</w:t>
      </w:r>
      <w:r w:rsidR="00E22A10">
        <w:t xml:space="preserve"> с</w:t>
      </w:r>
      <w:r>
        <w:t>тратегии социально-экономического развития Иркутской области до 2030 года; широкая дискуссия</w:t>
      </w:r>
      <w:r>
        <w:rPr>
          <w:rFonts w:ascii="Calibri" w:hAnsi="Calibri"/>
        </w:rPr>
        <w:t xml:space="preserve"> </w:t>
      </w:r>
      <w:r>
        <w:t>о переходе</w:t>
      </w:r>
      <w:r w:rsidR="00C16938">
        <w:t xml:space="preserve"> </w:t>
      </w:r>
      <w:r>
        <w:t>на налогообложение для юридич</w:t>
      </w:r>
      <w:r>
        <w:t>е</w:t>
      </w:r>
      <w:r>
        <w:t>ских лиц исходя из кадастровой стоимости; создание</w:t>
      </w:r>
      <w:r w:rsidR="00E22A10">
        <w:t xml:space="preserve"> Координационного </w:t>
      </w:r>
      <w:r w:rsidR="00C16938">
        <w:t xml:space="preserve"> </w:t>
      </w:r>
      <w:r>
        <w:t>межконфессионального совета при Законодательном Собрании</w:t>
      </w:r>
      <w:r w:rsidR="00C16938">
        <w:t xml:space="preserve"> </w:t>
      </w:r>
      <w:r>
        <w:t>Иркутской области; обсуждение бюджета Иркутской области, дискуссии, общественные слушания, параметры, принятие в первом чтении, активно транслировалось в СМИ предложение спикера З</w:t>
      </w:r>
      <w:r w:rsidR="00E22A10">
        <w:t xml:space="preserve">аконодательного </w:t>
      </w:r>
      <w:r>
        <w:t>С</w:t>
      </w:r>
      <w:r w:rsidR="00E22A10">
        <w:t xml:space="preserve">обрания </w:t>
      </w:r>
      <w:r>
        <w:t xml:space="preserve"> С.Ф. </w:t>
      </w:r>
      <w:proofErr w:type="spellStart"/>
      <w:r>
        <w:t>Брилки</w:t>
      </w:r>
      <w:proofErr w:type="spellEnd"/>
      <w:r>
        <w:t xml:space="preserve"> и</w:t>
      </w:r>
      <w:r>
        <w:t>с</w:t>
      </w:r>
      <w:r>
        <w:t>пользовать программу «Наказы избирателей» при формировании бюджета Иркутской области на ближайшие три года;</w:t>
      </w:r>
      <w:r w:rsidR="00C16938">
        <w:t xml:space="preserve"> </w:t>
      </w:r>
      <w:r>
        <w:t>решение комитета по природ</w:t>
      </w:r>
      <w:r>
        <w:t>о</w:t>
      </w:r>
      <w:r>
        <w:t>пользованию, участие</w:t>
      </w:r>
      <w:r w:rsidR="00C16938">
        <w:t xml:space="preserve"> </w:t>
      </w:r>
      <w:r>
        <w:t>в</w:t>
      </w:r>
      <w:r w:rsidR="00C16938">
        <w:t xml:space="preserve"> </w:t>
      </w:r>
      <w:r>
        <w:t>котором</w:t>
      </w:r>
      <w:r w:rsidR="00C16938">
        <w:t xml:space="preserve"> </w:t>
      </w:r>
      <w:r>
        <w:t>принял</w:t>
      </w:r>
      <w:r w:rsidR="00C16938">
        <w:t xml:space="preserve"> </w:t>
      </w:r>
      <w:r>
        <w:t>председатель Законодательного С</w:t>
      </w:r>
      <w:r>
        <w:t>о</w:t>
      </w:r>
      <w:r>
        <w:t>брания</w:t>
      </w:r>
      <w:r w:rsidR="00C16938">
        <w:t xml:space="preserve"> </w:t>
      </w:r>
      <w:r>
        <w:t xml:space="preserve">С.Ф. </w:t>
      </w:r>
      <w:proofErr w:type="spellStart"/>
      <w:r>
        <w:t>Брилка</w:t>
      </w:r>
      <w:proofErr w:type="spellEnd"/>
      <w:r>
        <w:t xml:space="preserve">, о выделении на развитие мясного скотоводства в 2016 году 133,3 млн рублей, в том числе 115 млн рублей – из областного бюджета. </w:t>
      </w:r>
    </w:p>
    <w:p w:rsidR="00DD252E" w:rsidRDefault="00DD252E" w:rsidP="00DD252E">
      <w:pPr>
        <w:ind w:firstLine="709"/>
        <w:rPr>
          <w:rFonts w:eastAsia="Times New Roman"/>
          <w:lang w:eastAsia="ru-RU"/>
        </w:rPr>
      </w:pPr>
      <w:r>
        <w:t>Представлен детальный обзор результатов 43-й сессии Законодател</w:t>
      </w:r>
      <w:r>
        <w:t>ь</w:t>
      </w:r>
      <w:r>
        <w:t>ного Собрания, в частности</w:t>
      </w:r>
      <w:r w:rsidR="00E22A10">
        <w:t>,</w:t>
      </w:r>
      <w:r>
        <w:t xml:space="preserve"> особое внимание было уделено рассмотрению социально-значимых законопроектов (об установлении величины прожито</w:t>
      </w:r>
      <w:r>
        <w:t>ч</w:t>
      </w:r>
      <w:r>
        <w:t>ного минимума пенсионера в Иркутской области на 2017 год, областным з</w:t>
      </w:r>
      <w:r>
        <w:t>а</w:t>
      </w:r>
      <w:r>
        <w:t>конам, касающимся квотирования рабочих мест для несовершеннолетних и инвалидов в Иркутской области</w:t>
      </w:r>
      <w:r w:rsidR="00E22A10">
        <w:t>,</w:t>
      </w:r>
      <w:r>
        <w:t xml:space="preserve"> и об областной государственной поддержке деятельности студенческих отрядов); значимым решением сессии в СМИ о</w:t>
      </w:r>
      <w:r>
        <w:t>т</w:t>
      </w:r>
      <w:r>
        <w:t>мечено принятие проекта закона «О внесении изменений в отдельные законы Иркутской области», предполагающего введение налоговых льгот для рез</w:t>
      </w:r>
      <w:r>
        <w:t>и</w:t>
      </w:r>
      <w:r>
        <w:t>дентов территорий опережающего социально-экономического развития, пр</w:t>
      </w:r>
      <w:r>
        <w:t>и</w:t>
      </w:r>
      <w:r>
        <w:t>нятие в окончательном чтении закона области «О закреплении за сельскими поселениями Иркутской области вопросов местного значения», а также зн</w:t>
      </w:r>
      <w:r>
        <w:t>а</w:t>
      </w:r>
      <w:r>
        <w:t xml:space="preserve">чительное внимание было уделено проведенному в рамках сессии </w:t>
      </w:r>
      <w:r w:rsidR="00E22A10">
        <w:t>М</w:t>
      </w:r>
      <w:r>
        <w:t>униц</w:t>
      </w:r>
      <w:r>
        <w:t>и</w:t>
      </w:r>
      <w:r>
        <w:t>пальному часу «Повышение эффективности использования земель, наход</w:t>
      </w:r>
      <w:r>
        <w:t>я</w:t>
      </w:r>
      <w:r>
        <w:t>щихся в муниципальной собственности, как одно из условий увеличения д</w:t>
      </w:r>
      <w:r>
        <w:t>о</w:t>
      </w:r>
      <w:r>
        <w:t>ходной части местных бюджетов». Также значительное количество публик</w:t>
      </w:r>
      <w:r>
        <w:t>а</w:t>
      </w:r>
      <w:r>
        <w:t>ций в СМИ распространялось по итогам 44-й, 45-й и 46-й сессий Законод</w:t>
      </w:r>
      <w:r>
        <w:t>а</w:t>
      </w:r>
      <w:r>
        <w:t xml:space="preserve">тельного Собрания. </w:t>
      </w:r>
    </w:p>
    <w:p w:rsidR="00DD252E" w:rsidRDefault="00DD252E" w:rsidP="00DD252E">
      <w:pPr>
        <w:ind w:firstLine="709"/>
      </w:pPr>
      <w:r>
        <w:t>Большое количество сообщений (56) касалось освещения рабочей п</w:t>
      </w:r>
      <w:r>
        <w:t>о</w:t>
      </w:r>
      <w:r>
        <w:t>ездки председателя и руководства Законодательного Собрания</w:t>
      </w:r>
      <w:r w:rsidR="00C16938">
        <w:t xml:space="preserve"> </w:t>
      </w:r>
      <w:r>
        <w:t>в г. Черемх</w:t>
      </w:r>
      <w:r>
        <w:t>о</w:t>
      </w:r>
      <w:r>
        <w:t>во. Особенно внимание прессы было уделено следующим темам: практика выездной работы депутатов Законодательного Собрания</w:t>
      </w:r>
      <w:r w:rsidR="00C16938">
        <w:t xml:space="preserve"> </w:t>
      </w:r>
      <w:r>
        <w:t>в рамках парламен</w:t>
      </w:r>
      <w:r>
        <w:t>т</w:t>
      </w:r>
      <w:r>
        <w:lastRenderedPageBreak/>
        <w:t>ского контроля будет продолжена, заявил по итогам поездки в Черемхово спикер Законодательного Собрания</w:t>
      </w:r>
      <w:r w:rsidR="00C16938">
        <w:t xml:space="preserve"> </w:t>
      </w:r>
      <w:r>
        <w:t xml:space="preserve">С.Ф. </w:t>
      </w:r>
      <w:proofErr w:type="spellStart"/>
      <w:r>
        <w:t>Брилка</w:t>
      </w:r>
      <w:proofErr w:type="spellEnd"/>
      <w:r>
        <w:t>; капитальный ремонт общ</w:t>
      </w:r>
      <w:r>
        <w:t>е</w:t>
      </w:r>
      <w:r>
        <w:t>образовательных учреждений в Иркутской области нужно начинать сразу п</w:t>
      </w:r>
      <w:r>
        <w:t>о</w:t>
      </w:r>
      <w:r>
        <w:t>сле окончания учебного года, чтобы объекты были готовы осенью, заявил спикер Законодательного Собрания</w:t>
      </w:r>
      <w:r w:rsidR="00C16938">
        <w:t xml:space="preserve"> </w:t>
      </w:r>
      <w:r>
        <w:t xml:space="preserve">С.Ф. </w:t>
      </w:r>
      <w:proofErr w:type="spellStart"/>
      <w:r>
        <w:t>Брилка</w:t>
      </w:r>
      <w:proofErr w:type="spellEnd"/>
      <w:r>
        <w:t xml:space="preserve"> в ходе рабочей поездки в Черемхово; ремонт кинотеатра, дома культуры, нескольких дорог и путепр</w:t>
      </w:r>
      <w:r>
        <w:t>о</w:t>
      </w:r>
      <w:r>
        <w:t>вода необходимо провести в 2017 году в Черемхово, об этом рассказал мэр города В.А. Сем</w:t>
      </w:r>
      <w:r w:rsidR="00E22A10">
        <w:t>е</w:t>
      </w:r>
      <w:r>
        <w:t>нов во время выездного заседания в Черемховск</w:t>
      </w:r>
      <w:r w:rsidR="00E22A10">
        <w:t>ом</w:t>
      </w:r>
      <w:r>
        <w:t xml:space="preserve"> район</w:t>
      </w:r>
      <w:r w:rsidR="00E22A10">
        <w:t>е</w:t>
      </w:r>
      <w:r>
        <w:t xml:space="preserve"> депутатов Законодательного Собрания</w:t>
      </w:r>
      <w:r w:rsidR="00C16938">
        <w:t xml:space="preserve"> </w:t>
      </w:r>
      <w:r>
        <w:t xml:space="preserve">Иркутской области. </w:t>
      </w:r>
    </w:p>
    <w:p w:rsidR="00DD252E" w:rsidRDefault="00DD252E" w:rsidP="00DD252E">
      <w:pPr>
        <w:ind w:firstLine="709"/>
      </w:pPr>
      <w:r>
        <w:t>СМИ отражали обширную дискуссию по законодательным инициат</w:t>
      </w:r>
      <w:r>
        <w:t>и</w:t>
      </w:r>
      <w:r>
        <w:t>вам мэра г. Иркутска, внесенным на рассмотрение Законодательного Собр</w:t>
      </w:r>
      <w:r>
        <w:t>а</w:t>
      </w:r>
      <w:r>
        <w:t>ния</w:t>
      </w:r>
      <w:r w:rsidR="00930E3D">
        <w:t>,</w:t>
      </w:r>
      <w:r w:rsidR="00C16938">
        <w:t xml:space="preserve"> </w:t>
      </w:r>
      <w:r>
        <w:t>по</w:t>
      </w:r>
      <w:r w:rsidR="00C16938">
        <w:t xml:space="preserve"> </w:t>
      </w:r>
      <w:r>
        <w:t>увеличению отчислений с НДФЛ в муниципальные бюджеты; раб</w:t>
      </w:r>
      <w:r>
        <w:t>о</w:t>
      </w:r>
      <w:r>
        <w:t>чую поездку председателя</w:t>
      </w:r>
      <w:r w:rsidR="00C16938">
        <w:t xml:space="preserve"> </w:t>
      </w:r>
      <w:r>
        <w:t xml:space="preserve">и депутатов Законодательного Собрания в г. Братск и ряд других тем. </w:t>
      </w:r>
    </w:p>
    <w:p w:rsidR="00DD252E" w:rsidRDefault="00DD252E" w:rsidP="00DD252E">
      <w:pPr>
        <w:ind w:firstLine="726"/>
      </w:pPr>
      <w:r>
        <w:t>Наибольшее количество информационных материалов о Законодател</w:t>
      </w:r>
      <w:r>
        <w:t>ь</w:t>
      </w:r>
      <w:r>
        <w:t xml:space="preserve">ном Собрании Иркутской области зафиксировано в информационных агентствах и </w:t>
      </w:r>
      <w:r w:rsidR="00930E3D">
        <w:t>и</w:t>
      </w:r>
      <w:r>
        <w:t>нтернет-СМИ. Ведущими источниками информации о де</w:t>
      </w:r>
      <w:r>
        <w:t>я</w:t>
      </w:r>
      <w:r>
        <w:t>тельности Законодательного Собрания стали информационные агентства «</w:t>
      </w:r>
      <w:proofErr w:type="spellStart"/>
      <w:r>
        <w:t>Телеинформ</w:t>
      </w:r>
      <w:proofErr w:type="spellEnd"/>
      <w:r>
        <w:t>», «Сибирские новости», «Байкал Инфо» и</w:t>
      </w:r>
      <w:r w:rsidR="00C16938">
        <w:t xml:space="preserve"> </w:t>
      </w:r>
      <w:r>
        <w:t>«Иркутск Медиа».</w:t>
      </w:r>
      <w:r w:rsidR="00C16938">
        <w:t xml:space="preserve"> </w:t>
      </w:r>
      <w:r>
        <w:t>Основная часть подготовленных агентствами материалов носит информац</w:t>
      </w:r>
      <w:r>
        <w:t>и</w:t>
      </w:r>
      <w:r>
        <w:t>онный характер. Информационные агентства также уделяют внимание ко</w:t>
      </w:r>
      <w:r>
        <w:t>м</w:t>
      </w:r>
      <w:r>
        <w:t>ментариям депутатов Законодательного Собрания Иркутской области о наиболее значимых политических и социально-экономических событиях в регионе и стране.</w:t>
      </w:r>
    </w:p>
    <w:p w:rsidR="00DD252E" w:rsidRDefault="00DD252E" w:rsidP="00DD252E">
      <w:pPr>
        <w:ind w:firstLine="726"/>
      </w:pPr>
      <w:r>
        <w:t>Качественный анализ содержания информационных материалов всех видов СМИ по освещению деятельности Законодательного Собрания и деп</w:t>
      </w:r>
      <w:r>
        <w:t>у</w:t>
      </w:r>
      <w:r>
        <w:t>татов в 4</w:t>
      </w:r>
      <w:r w:rsidR="00BF7706">
        <w:t>-м</w:t>
      </w:r>
      <w:r>
        <w:t xml:space="preserve"> квартале 2016 г</w:t>
      </w:r>
      <w:r w:rsidR="00BF7706">
        <w:t>ода</w:t>
      </w:r>
      <w:r w:rsidR="00C16938">
        <w:t xml:space="preserve"> </w:t>
      </w:r>
      <w:r>
        <w:t>позволяет сделать вывод о достоверности о</w:t>
      </w:r>
      <w:r>
        <w:t>т</w:t>
      </w:r>
      <w:r>
        <w:t>ражения в СМИ</w:t>
      </w:r>
      <w:r w:rsidR="00C16938">
        <w:t xml:space="preserve"> </w:t>
      </w:r>
      <w:r>
        <w:t xml:space="preserve">различных аспектов работы </w:t>
      </w:r>
      <w:r w:rsidR="00BF7706">
        <w:t>Законодательного Собрания</w:t>
      </w:r>
      <w:r>
        <w:t>.</w:t>
      </w:r>
    </w:p>
    <w:p w:rsidR="00DD252E" w:rsidRDefault="00DD252E" w:rsidP="00DD252E">
      <w:pPr>
        <w:ind w:firstLine="726"/>
      </w:pPr>
      <w:r>
        <w:t>Областные СМИ готовили и размещали информационные материалы обо всех плановых (а также внеплановых) мероприятиях Законодательного Собрания.</w:t>
      </w:r>
      <w:r w:rsidR="00C16938">
        <w:t xml:space="preserve"> </w:t>
      </w:r>
    </w:p>
    <w:p w:rsidR="00DD252E" w:rsidRDefault="00DD252E" w:rsidP="00DD252E">
      <w:pPr>
        <w:ind w:firstLine="726"/>
      </w:pPr>
      <w:r>
        <w:t>6. Организовано 6 биографических интервью с депутатами Законод</w:t>
      </w:r>
      <w:r>
        <w:t>а</w:t>
      </w:r>
      <w:r>
        <w:t>тельного Собрания, опубликованных в газете «СМ Номер один» в совмес</w:t>
      </w:r>
      <w:r>
        <w:t>т</w:t>
      </w:r>
      <w:r>
        <w:t>ном проекте редакции и отдела «Наши люди». 10 октября 2016 г. опублик</w:t>
      </w:r>
      <w:r>
        <w:t>о</w:t>
      </w:r>
      <w:r>
        <w:t>вано интервью с председателем комитета по социально-культурному закон</w:t>
      </w:r>
      <w:r>
        <w:t>о</w:t>
      </w:r>
      <w:r>
        <w:t>дательству Синцовой И.А.; 27 октября 2016 года</w:t>
      </w:r>
      <w:r w:rsidR="00987905">
        <w:t xml:space="preserve"> –</w:t>
      </w:r>
      <w:r>
        <w:t xml:space="preserve"> с депутатом Законод</w:t>
      </w:r>
      <w:r>
        <w:t>а</w:t>
      </w:r>
      <w:r>
        <w:t xml:space="preserve">тельного Собрания Иркутской области </w:t>
      </w:r>
      <w:proofErr w:type="spellStart"/>
      <w:r>
        <w:t>Дубасом</w:t>
      </w:r>
      <w:proofErr w:type="spellEnd"/>
      <w:r>
        <w:t xml:space="preserve"> А.А.; 10 ноября 2016 г. опубликовано интервью с депутатом Законодательного Собрания Иркутской области Ивановым А.Н.; 1 декабря 2016 г. опубликовано интервью с депут</w:t>
      </w:r>
      <w:r>
        <w:t>а</w:t>
      </w:r>
      <w:r>
        <w:t xml:space="preserve">том Законодательного Собрания Иркутской области </w:t>
      </w:r>
      <w:proofErr w:type="spellStart"/>
      <w:r>
        <w:t>Козюрой</w:t>
      </w:r>
      <w:proofErr w:type="spellEnd"/>
      <w:r>
        <w:t xml:space="preserve"> А.В.; 8 декабря 2016 года опубликовано интервью с депутатом Законодательного Собрания Иркутской области Истоминым Г.В.; 29 декабря 2016 года опубликовано и</w:t>
      </w:r>
      <w:r>
        <w:t>н</w:t>
      </w:r>
      <w:r>
        <w:t>тервью с депутатом Законодательного Собрания Иркутской области Милос</w:t>
      </w:r>
      <w:r>
        <w:t>т</w:t>
      </w:r>
      <w:r>
        <w:t>ных И.В.</w:t>
      </w:r>
    </w:p>
    <w:p w:rsidR="00DD252E" w:rsidRDefault="00DD252E" w:rsidP="00DD252E">
      <w:pPr>
        <w:ind w:firstLine="726"/>
      </w:pPr>
      <w:r>
        <w:lastRenderedPageBreak/>
        <w:t>7. Подготовлены, разосланы в СМИ и размещены на сайтах Законод</w:t>
      </w:r>
      <w:r>
        <w:t>а</w:t>
      </w:r>
      <w:r>
        <w:t>тельного Собрания, информационного агентства «Байкал Инфо» и в газете «Копейка» 13 выпусков информационной ленты о представительской работе депутатов Законодательного Собрания «Депутатский дневник». Освещалась деятельность депутатов в избирательных округах, в том числе их инициат</w:t>
      </w:r>
      <w:r>
        <w:t>и</w:t>
      </w:r>
      <w:r>
        <w:t xml:space="preserve">вы, благотворительность и пр. Информационные сообщения размещаются на сайте Законодательного Собрания Иркутской области в новостной колонке, полные выпуски </w:t>
      </w:r>
      <w:r w:rsidR="00E535A9">
        <w:t xml:space="preserve">- </w:t>
      </w:r>
      <w:r>
        <w:t xml:space="preserve">в разделе «Депутатский дневник». </w:t>
      </w:r>
    </w:p>
    <w:p w:rsidR="00DD252E" w:rsidRDefault="00DD252E" w:rsidP="00DD252E">
      <w:pPr>
        <w:ind w:firstLine="726"/>
      </w:pPr>
      <w:r>
        <w:t>8. При содействии отдела на ТВ канале «АС Байкал ТВ» в эфире тел</w:t>
      </w:r>
      <w:r>
        <w:t>е</w:t>
      </w:r>
      <w:r>
        <w:t xml:space="preserve">канала </w:t>
      </w:r>
      <w:r w:rsidR="00E535A9">
        <w:t>«</w:t>
      </w:r>
      <w:r>
        <w:t>СТС</w:t>
      </w:r>
      <w:r w:rsidR="00E535A9">
        <w:t>»</w:t>
      </w:r>
      <w:r>
        <w:t xml:space="preserve"> состоялся выпуск программы «Законодатель» (12 выпусков). Программа</w:t>
      </w:r>
      <w:r w:rsidR="00C16938">
        <w:t xml:space="preserve"> </w:t>
      </w:r>
      <w:r>
        <w:t xml:space="preserve">знакомит телезрителей </w:t>
      </w:r>
      <w:r w:rsidR="00E535A9">
        <w:t xml:space="preserve"> с информацией </w:t>
      </w:r>
      <w:r>
        <w:t>о работе депутатов Зак</w:t>
      </w:r>
      <w:r>
        <w:t>о</w:t>
      </w:r>
      <w:r>
        <w:t>нодательного Собрания, о решениях сессий</w:t>
      </w:r>
      <w:r w:rsidR="00C16938">
        <w:t xml:space="preserve"> </w:t>
      </w:r>
      <w:r>
        <w:t xml:space="preserve">Законодательного Собрания, о важных событиях в жизни </w:t>
      </w:r>
      <w:proofErr w:type="spellStart"/>
      <w:r>
        <w:t>Приангарья</w:t>
      </w:r>
      <w:proofErr w:type="spellEnd"/>
      <w:r>
        <w:t>. В каждом выпуске представлены р</w:t>
      </w:r>
      <w:r>
        <w:t>е</w:t>
      </w:r>
      <w:r>
        <w:t xml:space="preserve">портажи о парламентских дискуссиях, сюжеты о новшествах регионального законодательства, комментарии парламентариев по актуальным вопросам. Передача «Законодатель» выходит по четвергам в 21.20 на телеканале </w:t>
      </w:r>
      <w:r w:rsidR="00E535A9">
        <w:t>«</w:t>
      </w:r>
      <w:r>
        <w:t>СТС</w:t>
      </w:r>
      <w:r w:rsidR="00E535A9">
        <w:t>»</w:t>
      </w:r>
      <w:r>
        <w:t xml:space="preserve"> и в субботу в 18.50 на телеканале «Домашний». Выпуски передачи размещ</w:t>
      </w:r>
      <w:r>
        <w:t>а</w:t>
      </w:r>
      <w:r>
        <w:t>ются на сайте Законодательного Собрания в разделе «Законодатель».</w:t>
      </w:r>
    </w:p>
    <w:p w:rsidR="00DD252E" w:rsidRDefault="00DD252E" w:rsidP="00DD252E">
      <w:pPr>
        <w:ind w:firstLine="726"/>
      </w:pPr>
      <w:r>
        <w:t xml:space="preserve">9. При содействии отдела в региональном приложении к федеральному еженедельному печатному изданию «АиФ в Восточной Сибири» состоялся выпуск 5 информационных материалов с использованием </w:t>
      </w:r>
      <w:proofErr w:type="spellStart"/>
      <w:r>
        <w:t>инфографики</w:t>
      </w:r>
      <w:proofErr w:type="spellEnd"/>
      <w:r>
        <w:t xml:space="preserve">: </w:t>
      </w:r>
      <w:r w:rsidR="00E535A9">
        <w:br/>
      </w:r>
      <w:r>
        <w:t>№ 43 26</w:t>
      </w:r>
      <w:r w:rsidR="00E535A9">
        <w:t>.</w:t>
      </w:r>
      <w:r>
        <w:t>10</w:t>
      </w:r>
      <w:r w:rsidR="00E535A9">
        <w:t>.</w:t>
      </w:r>
      <w:r>
        <w:t xml:space="preserve">2016 </w:t>
      </w:r>
      <w:r w:rsidR="00E535A9">
        <w:t xml:space="preserve">- </w:t>
      </w:r>
      <w:r>
        <w:t>статья «Номинально и реально. Доходы населения и зар</w:t>
      </w:r>
      <w:r>
        <w:t>а</w:t>
      </w:r>
      <w:r>
        <w:t xml:space="preserve">ботная плата в субъектах СФО» с комментарием председателя </w:t>
      </w:r>
      <w:r w:rsidR="00E535A9">
        <w:t>Законодател</w:t>
      </w:r>
      <w:r w:rsidR="00E535A9">
        <w:t>ь</w:t>
      </w:r>
      <w:r w:rsidR="00E535A9">
        <w:t xml:space="preserve">ного Собрания Иркутской области </w:t>
      </w:r>
      <w:r>
        <w:t xml:space="preserve">С.Ф. </w:t>
      </w:r>
      <w:proofErr w:type="spellStart"/>
      <w:r>
        <w:t>Брилки</w:t>
      </w:r>
      <w:proofErr w:type="spellEnd"/>
      <w:r>
        <w:t>; № 48 30</w:t>
      </w:r>
      <w:r w:rsidR="00E535A9">
        <w:t>.</w:t>
      </w:r>
      <w:r>
        <w:t>11</w:t>
      </w:r>
      <w:r w:rsidR="00E535A9">
        <w:t>.</w:t>
      </w:r>
      <w:r>
        <w:t xml:space="preserve">2016 </w:t>
      </w:r>
      <w:r w:rsidR="00E535A9">
        <w:t xml:space="preserve">- </w:t>
      </w:r>
      <w:r>
        <w:t xml:space="preserve">статья «Каким будет бюджет </w:t>
      </w:r>
      <w:proofErr w:type="spellStart"/>
      <w:r>
        <w:t>Приангарья</w:t>
      </w:r>
      <w:proofErr w:type="spellEnd"/>
      <w:r>
        <w:t xml:space="preserve"> ближайшие три года?» с комментарием председателя С.Ф. </w:t>
      </w:r>
      <w:proofErr w:type="spellStart"/>
      <w:r>
        <w:t>Брилки</w:t>
      </w:r>
      <w:proofErr w:type="spellEnd"/>
      <w:r>
        <w:t>, председателя комитета по бюджету, ценообраз</w:t>
      </w:r>
      <w:r>
        <w:t>о</w:t>
      </w:r>
      <w:r>
        <w:t xml:space="preserve">ванию, финансово-экономическому и налоговому законодательству Н.И. </w:t>
      </w:r>
      <w:proofErr w:type="spellStart"/>
      <w:r>
        <w:t>Д</w:t>
      </w:r>
      <w:r>
        <w:t>и</w:t>
      </w:r>
      <w:r>
        <w:t>кусаровой</w:t>
      </w:r>
      <w:proofErr w:type="spellEnd"/>
      <w:r>
        <w:t xml:space="preserve"> и сенатора от Иркутской области В.Б. Шубы; № 49 07</w:t>
      </w:r>
      <w:r w:rsidR="00E535A9">
        <w:t>.</w:t>
      </w:r>
      <w:r>
        <w:t>12</w:t>
      </w:r>
      <w:r w:rsidR="00E535A9">
        <w:t>.</w:t>
      </w:r>
      <w:r>
        <w:t xml:space="preserve">2016 </w:t>
      </w:r>
      <w:r w:rsidR="00E535A9">
        <w:t xml:space="preserve">- </w:t>
      </w:r>
      <w:r>
        <w:t>ста</w:t>
      </w:r>
      <w:r w:rsidR="00FC5FEF">
        <w:t>тья «Как иде</w:t>
      </w:r>
      <w:r>
        <w:t xml:space="preserve">т капремонт?» с комментарием председателя С.Ф. </w:t>
      </w:r>
      <w:proofErr w:type="spellStart"/>
      <w:r>
        <w:t>Брилки</w:t>
      </w:r>
      <w:proofErr w:type="spellEnd"/>
      <w:r>
        <w:t>; №52 28</w:t>
      </w:r>
      <w:r w:rsidR="00E535A9">
        <w:t>.</w:t>
      </w:r>
      <w:r>
        <w:t>12</w:t>
      </w:r>
      <w:r w:rsidR="00E535A9">
        <w:t>.</w:t>
      </w:r>
      <w:r>
        <w:t xml:space="preserve">2016 </w:t>
      </w:r>
      <w:r w:rsidR="00E535A9">
        <w:t xml:space="preserve">- </w:t>
      </w:r>
      <w:r>
        <w:t xml:space="preserve">статья «Цена дорог» с комментарием председателя </w:t>
      </w:r>
      <w:r w:rsidR="00E535A9">
        <w:t>Закон</w:t>
      </w:r>
      <w:r w:rsidR="00E535A9">
        <w:t>о</w:t>
      </w:r>
      <w:r w:rsidR="00E535A9">
        <w:t xml:space="preserve">дательного Собрания иркутской области </w:t>
      </w:r>
      <w:r>
        <w:t xml:space="preserve">С.Ф. </w:t>
      </w:r>
      <w:proofErr w:type="spellStart"/>
      <w:r>
        <w:t>Брилки</w:t>
      </w:r>
      <w:proofErr w:type="spellEnd"/>
      <w:r>
        <w:t xml:space="preserve"> и статья</w:t>
      </w:r>
      <w:r w:rsidR="00FC5FEF">
        <w:t xml:space="preserve"> </w:t>
      </w:r>
      <w:r w:rsidR="00FC5FEF" w:rsidRPr="00FC5FEF">
        <w:t>«Фундамент для будущего»</w:t>
      </w:r>
      <w:r>
        <w:t xml:space="preserve"> о работе Законодательного Собрания по итогам 2016 года с комментарием председателя </w:t>
      </w:r>
      <w:r w:rsidR="00FC5FEF">
        <w:t xml:space="preserve">Законодательного Собрания Иркутской области </w:t>
      </w:r>
      <w:r>
        <w:t xml:space="preserve">С.Ф. </w:t>
      </w:r>
      <w:proofErr w:type="spellStart"/>
      <w:r>
        <w:t>Брилки</w:t>
      </w:r>
      <w:proofErr w:type="spellEnd"/>
      <w:r>
        <w:t xml:space="preserve"> и председателей всех постоянных комитетов </w:t>
      </w:r>
      <w:r w:rsidR="00FC5FEF">
        <w:t>и постоянных к</w:t>
      </w:r>
      <w:r w:rsidR="00FC5FEF">
        <w:t>о</w:t>
      </w:r>
      <w:r w:rsidR="00FC5FEF">
        <w:t>миссий Законодательного Собрания Иркутской области</w:t>
      </w:r>
      <w:r>
        <w:t xml:space="preserve">. </w:t>
      </w:r>
    </w:p>
    <w:p w:rsidR="00DD252E" w:rsidRDefault="00DD252E" w:rsidP="00DD252E">
      <w:pPr>
        <w:ind w:firstLine="726"/>
      </w:pPr>
      <w:r>
        <w:t>Статьи размещаются на сайте Законодательного Собрания в разделе «</w:t>
      </w:r>
      <w:proofErr w:type="spellStart"/>
      <w:r>
        <w:t>Инфографика</w:t>
      </w:r>
      <w:proofErr w:type="spellEnd"/>
      <w:r>
        <w:t>».</w:t>
      </w:r>
    </w:p>
    <w:p w:rsidR="00DD252E" w:rsidRDefault="00DD252E" w:rsidP="00DD252E">
      <w:pPr>
        <w:ind w:firstLine="726"/>
      </w:pPr>
      <w:r>
        <w:t>10. При содействии отдела на телеканале «АИСТ» подготовлено 3 в</w:t>
      </w:r>
      <w:r>
        <w:t>ы</w:t>
      </w:r>
      <w:r>
        <w:t>пуска ток-шоу «ТРИБУНА» в прямом эфире на Камерной сцене Иркутского академического драматического театра имени Н.П. Охлопкова с участием депутатов. Раз в месяц в программе обсу</w:t>
      </w:r>
      <w:r w:rsidR="00FC5FEF">
        <w:t xml:space="preserve">ждаются актуальные, общественно </w:t>
      </w:r>
      <w:r>
        <w:t xml:space="preserve">значимые вопросы в регионе: </w:t>
      </w:r>
    </w:p>
    <w:p w:rsidR="00DD252E" w:rsidRDefault="00DD252E" w:rsidP="00DD252E">
      <w:pPr>
        <w:ind w:firstLine="726"/>
      </w:pPr>
      <w:r>
        <w:t>- 31.10.</w:t>
      </w:r>
      <w:r w:rsidR="00FC5FEF">
        <w:t>20</w:t>
      </w:r>
      <w:r>
        <w:t>16</w:t>
      </w:r>
      <w:r w:rsidR="00C16938">
        <w:t xml:space="preserve"> </w:t>
      </w:r>
      <w:r>
        <w:t>выпуск был посвящен переходу на налогообложение исх</w:t>
      </w:r>
      <w:r>
        <w:t>о</w:t>
      </w:r>
      <w:r>
        <w:t>дя из кадастровой оценки. Обсуждались плюсы и минусы для предприним</w:t>
      </w:r>
      <w:r>
        <w:t>а</w:t>
      </w:r>
      <w:r>
        <w:lastRenderedPageBreak/>
        <w:t>телей, в связи с тем, что тема получила широкий резонанс в предприним</w:t>
      </w:r>
      <w:r>
        <w:t>а</w:t>
      </w:r>
      <w:r>
        <w:t>тельском сообществе. Участие в программе приняли заместитель председ</w:t>
      </w:r>
      <w:r>
        <w:t>а</w:t>
      </w:r>
      <w:r>
        <w:t>теля Законодательного Собрания Иркутской области, председатель комитета по бюджету, ценообразованию, финансово-экономическому и налоговому з</w:t>
      </w:r>
      <w:r>
        <w:t>а</w:t>
      </w:r>
      <w:r>
        <w:t>конодательству Н.И. Дикусарова, председатель комитета по собственности и экономической политике О.Н. Носенко, заместитель председателя комитета по собственности и экономической политике Д.М. Ершов,</w:t>
      </w:r>
      <w:r w:rsidR="00C16938">
        <w:t xml:space="preserve"> </w:t>
      </w:r>
      <w:r>
        <w:t>депутат Законод</w:t>
      </w:r>
      <w:r>
        <w:t>а</w:t>
      </w:r>
      <w:r>
        <w:t>тельного Собрания Иркутской области О.Н. Кузнецов;</w:t>
      </w:r>
    </w:p>
    <w:p w:rsidR="00DD252E" w:rsidRDefault="00DD252E" w:rsidP="00DD252E">
      <w:pPr>
        <w:ind w:firstLine="726"/>
      </w:pPr>
      <w:r>
        <w:t>- 28.11.</w:t>
      </w:r>
      <w:r w:rsidR="00FC5FEF">
        <w:t>20</w:t>
      </w:r>
      <w:r>
        <w:t>16 выпуск был посвящен транспортной доступности в Ирку</w:t>
      </w:r>
      <w:r>
        <w:t>т</w:t>
      </w:r>
      <w:r>
        <w:t xml:space="preserve">ской области в связи с проблемой, возникшей из-за приостановки перелетов на север региона. Депутаты, принявшие участие: Н.С. Труфанов, А.А. </w:t>
      </w:r>
      <w:proofErr w:type="spellStart"/>
      <w:r>
        <w:t>Дубас</w:t>
      </w:r>
      <w:proofErr w:type="spellEnd"/>
      <w:r>
        <w:t xml:space="preserve"> и С.А. </w:t>
      </w:r>
      <w:proofErr w:type="spellStart"/>
      <w:r>
        <w:t>Бренюк</w:t>
      </w:r>
      <w:proofErr w:type="spellEnd"/>
      <w:r>
        <w:t>;</w:t>
      </w:r>
    </w:p>
    <w:p w:rsidR="00DD252E" w:rsidRDefault="00DD252E" w:rsidP="00DD252E">
      <w:pPr>
        <w:ind w:firstLine="726"/>
      </w:pPr>
      <w:r>
        <w:t>- 19.12.</w:t>
      </w:r>
      <w:r w:rsidR="00FC5FEF">
        <w:t>20</w:t>
      </w:r>
      <w:r>
        <w:t>16 состоялся 2-часово</w:t>
      </w:r>
      <w:r w:rsidR="009D10ED">
        <w:t>й выпуск, посвященный проблемам</w:t>
      </w:r>
      <w:r>
        <w:t xml:space="preserve"> в сфере пассажирских автоперевозок. Депутаты, принявшие участие: Д.М. Е</w:t>
      </w:r>
      <w:r>
        <w:t>р</w:t>
      </w:r>
      <w:r>
        <w:t xml:space="preserve">шов, А.А. </w:t>
      </w:r>
      <w:proofErr w:type="spellStart"/>
      <w:r>
        <w:t>Дубас</w:t>
      </w:r>
      <w:proofErr w:type="spellEnd"/>
      <w:r>
        <w:t xml:space="preserve"> и С.А. </w:t>
      </w:r>
      <w:proofErr w:type="spellStart"/>
      <w:r>
        <w:t>Бренюк</w:t>
      </w:r>
      <w:proofErr w:type="spellEnd"/>
      <w:r>
        <w:t xml:space="preserve">. </w:t>
      </w:r>
    </w:p>
    <w:p w:rsidR="00DD252E" w:rsidRDefault="00DD252E" w:rsidP="00DD252E">
      <w:pPr>
        <w:ind w:firstLine="726"/>
      </w:pPr>
      <w:r>
        <w:t xml:space="preserve">11. Подготовлено 142 текста </w:t>
      </w:r>
      <w:r w:rsidR="00FC5FEF">
        <w:t xml:space="preserve">для поздравления </w:t>
      </w:r>
      <w:r>
        <w:t>с государственными и профессиональными праздниками, с историческими и памятными событи</w:t>
      </w:r>
      <w:r>
        <w:t>я</w:t>
      </w:r>
      <w:r>
        <w:t>ми, а также с</w:t>
      </w:r>
      <w:r w:rsidR="00C16938">
        <w:t xml:space="preserve"> </w:t>
      </w:r>
      <w:r>
        <w:t xml:space="preserve">праздничными, юбилейными датами и значимыми событиями в муниципальных образованиях Иркутской области для размещения на сайте Законодательного Собрания, в газете «Областная», а также направления непосредственным адресатам. </w:t>
      </w:r>
    </w:p>
    <w:p w:rsidR="00DD252E" w:rsidRDefault="00DD252E" w:rsidP="007033B3">
      <w:pPr>
        <w:ind w:firstLine="726"/>
      </w:pPr>
      <w:r>
        <w:t>12. В соответствии с организационным планом подготовки и провед</w:t>
      </w:r>
      <w:r>
        <w:t>е</w:t>
      </w:r>
      <w:r>
        <w:t>ния сесси</w:t>
      </w:r>
      <w:r w:rsidR="00FC5FEF">
        <w:t>й</w:t>
      </w:r>
      <w:r w:rsidR="00C16938">
        <w:t xml:space="preserve"> </w:t>
      </w:r>
      <w:r>
        <w:t>Законодательного Собрания Иркутской области</w:t>
      </w:r>
      <w:r w:rsidR="00C16938">
        <w:t xml:space="preserve"> </w:t>
      </w:r>
      <w:r>
        <w:t>в срок опублик</w:t>
      </w:r>
      <w:r>
        <w:t>о</w:t>
      </w:r>
      <w:r>
        <w:t xml:space="preserve">ваны анонсы сессии Законодательного Собрания. </w:t>
      </w:r>
    </w:p>
    <w:p w:rsidR="00DD252E" w:rsidRDefault="00DD252E" w:rsidP="00DD252E">
      <w:pPr>
        <w:ind w:firstLine="726"/>
      </w:pPr>
      <w:r>
        <w:t xml:space="preserve">13. Сессией Законодательного </w:t>
      </w:r>
      <w:r w:rsidR="00FC5FEF">
        <w:t xml:space="preserve">Собрания Иркутской области </w:t>
      </w:r>
      <w:r>
        <w:t xml:space="preserve">23.11. 2016 принято </w:t>
      </w:r>
      <w:r w:rsidR="00FC5FEF">
        <w:t>п</w:t>
      </w:r>
      <w:r>
        <w:t>остановление №</w:t>
      </w:r>
      <w:r w:rsidR="00FC5FEF">
        <w:t xml:space="preserve"> </w:t>
      </w:r>
      <w:r>
        <w:t>44/46-ЗС «Об утверждении Положения о проведении областного конкурса на лучшие концепции и журналистские м</w:t>
      </w:r>
      <w:r>
        <w:t>а</w:t>
      </w:r>
      <w:r>
        <w:t>териалы по освещению деятельности Законодательного Собрания Иркутской области в средствах массовой информации в 2016 году», разработанное отд</w:t>
      </w:r>
      <w:r>
        <w:t>е</w:t>
      </w:r>
      <w:r>
        <w:t>лом.</w:t>
      </w:r>
    </w:p>
    <w:p w:rsidR="00DD252E" w:rsidRDefault="00DD252E" w:rsidP="00DD252E">
      <w:pPr>
        <w:ind w:firstLine="726"/>
      </w:pPr>
      <w:r>
        <w:t xml:space="preserve">Сессией Законодательного Собрания Иркутской области 16.12. 2016 принято </w:t>
      </w:r>
      <w:r w:rsidR="00FC5FEF">
        <w:t>п</w:t>
      </w:r>
      <w:r>
        <w:t>остановление «О внесении изменений в Правила аккредитации журналистов средств массовой информации при Законодательном Собрании Иркутской области», разработанное отделом.</w:t>
      </w:r>
    </w:p>
    <w:p w:rsidR="00DD252E" w:rsidRDefault="00DD252E" w:rsidP="00DD252E">
      <w:pPr>
        <w:ind w:firstLine="726"/>
      </w:pPr>
      <w:r>
        <w:t>14. Разработаны технические задания для проведения 4 электронных аукционов на оказание услуг по</w:t>
      </w:r>
      <w:r w:rsidR="00C16938">
        <w:t xml:space="preserve"> </w:t>
      </w:r>
      <w:r>
        <w:t>освещению деятельности Законодательного Собрания со СМИ на сумму 2 540 000 рублей, по итогам которых з</w:t>
      </w:r>
      <w:r w:rsidR="00FC5FEF">
        <w:t>аключено 3 г</w:t>
      </w:r>
      <w:r>
        <w:t>осударственных контракт</w:t>
      </w:r>
      <w:r w:rsidR="00FC5FEF">
        <w:t>а</w:t>
      </w:r>
      <w:r>
        <w:t xml:space="preserve"> на освещение деятельности Законодательного Собрания с редакциями</w:t>
      </w:r>
      <w:r w:rsidR="00C16938">
        <w:t xml:space="preserve"> </w:t>
      </w:r>
      <w:r>
        <w:t xml:space="preserve">СМИ на сумму 2 042 000 рублей. </w:t>
      </w:r>
    </w:p>
    <w:p w:rsidR="00DD252E" w:rsidRDefault="00DD252E" w:rsidP="00DD252E">
      <w:pPr>
        <w:ind w:firstLine="726"/>
      </w:pPr>
      <w:r>
        <w:t>15. Организованы необходимые процедуры по исполнению госуда</w:t>
      </w:r>
      <w:r>
        <w:t>р</w:t>
      </w:r>
      <w:r>
        <w:t>ственных контрактов на освещение деятельности Законодательного Собр</w:t>
      </w:r>
      <w:r>
        <w:t>а</w:t>
      </w:r>
      <w:r>
        <w:t>ния Иркутской области на сумму 8 042 036,70 рубл</w:t>
      </w:r>
      <w:r w:rsidR="00FC5FEF">
        <w:t>я</w:t>
      </w:r>
      <w:r>
        <w:t xml:space="preserve">. </w:t>
      </w:r>
    </w:p>
    <w:p w:rsidR="00DD252E" w:rsidRPr="00DD252E" w:rsidRDefault="00DD252E" w:rsidP="00DD252E"/>
    <w:p w:rsidR="00BA66D3" w:rsidRDefault="00BA66D3" w:rsidP="00282F25">
      <w:pPr>
        <w:pStyle w:val="3"/>
      </w:pPr>
      <w:bookmarkStart w:id="42" w:name="_Toc472410145"/>
      <w:r w:rsidRPr="00E808C9">
        <w:lastRenderedPageBreak/>
        <w:t>Обеспечение взаимодействия с представительными органами</w:t>
      </w:r>
      <w:r w:rsidR="009E2F2D" w:rsidRPr="00E808C9">
        <w:t xml:space="preserve"> </w:t>
      </w:r>
      <w:r w:rsidRPr="00E808C9">
        <w:t>муниципальных образований</w:t>
      </w:r>
      <w:bookmarkEnd w:id="42"/>
    </w:p>
    <w:p w:rsidR="009D10ED" w:rsidRDefault="009D10ED" w:rsidP="009D10ED">
      <w:pPr>
        <w:tabs>
          <w:tab w:val="left" w:pos="567"/>
          <w:tab w:val="left" w:pos="709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Деятельность отдела по подготовке мероприятий Законодательного Собрания Иркутской области по взаимодействию с представительными орг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нами муниципальных образований Иркутской области осуществлялась в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ответствии с планом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работы Законодательного Собрания Иркутской области и планом работы отдела на 4-й квартал 2016 года.</w:t>
      </w:r>
    </w:p>
    <w:p w:rsidR="009D10ED" w:rsidRDefault="009D10ED" w:rsidP="009D10ED">
      <w:pPr>
        <w:tabs>
          <w:tab w:val="left" w:pos="567"/>
          <w:tab w:val="left" w:pos="709"/>
        </w:tabs>
        <w:ind w:firstLine="567"/>
        <w:rPr>
          <w:rFonts w:eastAsiaTheme="minorHAnsi" w:cstheme="minorBidi"/>
          <w:lang w:eastAsia="ru-RU"/>
        </w:rPr>
      </w:pPr>
      <w:r>
        <w:rPr>
          <w:lang w:eastAsia="ru-RU"/>
        </w:rPr>
        <w:t>В целях подготовки и проведения мероприятий</w:t>
      </w:r>
      <w:r>
        <w:rPr>
          <w:rFonts w:ascii="TimesNewRomanPSMT" w:hAnsi="TimesNewRomanPSMT" w:cs="TimesNewRomanPSMT"/>
        </w:rPr>
        <w:t xml:space="preserve">, </w:t>
      </w:r>
      <w:r>
        <w:t>направленных на пов</w:t>
      </w:r>
      <w:r>
        <w:t>ы</w:t>
      </w:r>
      <w:r>
        <w:t>шение уровня профессиональной компетентности депутатов представител</w:t>
      </w:r>
      <w:r>
        <w:t>ь</w:t>
      </w:r>
      <w:r>
        <w:t>ных органов муниципальных образований</w:t>
      </w:r>
      <w:r w:rsidR="00FC5FEF">
        <w:t>,</w:t>
      </w:r>
      <w:r w:rsidR="00C16938">
        <w:rPr>
          <w:lang w:eastAsia="ru-RU"/>
        </w:rPr>
        <w:t xml:space="preserve"> </w:t>
      </w:r>
      <w:r>
        <w:rPr>
          <w:lang w:eastAsia="ru-RU"/>
        </w:rPr>
        <w:t>отделом осуществлялось орган</w:t>
      </w:r>
      <w:r>
        <w:rPr>
          <w:lang w:eastAsia="ru-RU"/>
        </w:rPr>
        <w:t>и</w:t>
      </w:r>
      <w:r>
        <w:rPr>
          <w:lang w:eastAsia="ru-RU"/>
        </w:rPr>
        <w:t>зационное и информационно-методическое обеспечение подготовк</w:t>
      </w:r>
      <w:r w:rsidR="00FC5FEF">
        <w:rPr>
          <w:lang w:eastAsia="ru-RU"/>
        </w:rPr>
        <w:t>и</w:t>
      </w:r>
      <w:r>
        <w:rPr>
          <w:lang w:eastAsia="ru-RU"/>
        </w:rPr>
        <w:t xml:space="preserve"> и пров</w:t>
      </w:r>
      <w:r>
        <w:rPr>
          <w:lang w:eastAsia="ru-RU"/>
        </w:rPr>
        <w:t>е</w:t>
      </w:r>
      <w:r>
        <w:rPr>
          <w:lang w:eastAsia="ru-RU"/>
        </w:rPr>
        <w:t>дени</w:t>
      </w:r>
      <w:r w:rsidR="00FC5FEF">
        <w:rPr>
          <w:lang w:eastAsia="ru-RU"/>
        </w:rPr>
        <w:t>я</w:t>
      </w:r>
      <w:r>
        <w:rPr>
          <w:lang w:eastAsia="ru-RU"/>
        </w:rPr>
        <w:t xml:space="preserve"> данных мероприятий с депутатами представительных органов мун</w:t>
      </w:r>
      <w:r>
        <w:rPr>
          <w:lang w:eastAsia="ru-RU"/>
        </w:rPr>
        <w:t>и</w:t>
      </w:r>
      <w:r>
        <w:rPr>
          <w:lang w:eastAsia="ru-RU"/>
        </w:rPr>
        <w:t>ципальных образований Иркутской области (формирование повестки указа</w:t>
      </w:r>
      <w:r>
        <w:rPr>
          <w:lang w:eastAsia="ru-RU"/>
        </w:rPr>
        <w:t>н</w:t>
      </w:r>
      <w:r>
        <w:rPr>
          <w:lang w:eastAsia="ru-RU"/>
        </w:rPr>
        <w:t>ных мероприятий с учетом предложений депутатов представительных орг</w:t>
      </w:r>
      <w:r>
        <w:rPr>
          <w:lang w:eastAsia="ru-RU"/>
        </w:rPr>
        <w:t>а</w:t>
      </w:r>
      <w:r>
        <w:rPr>
          <w:lang w:eastAsia="ru-RU"/>
        </w:rPr>
        <w:t>нов муниципальных образований, мэров муниципальных образований, мун</w:t>
      </w:r>
      <w:r>
        <w:rPr>
          <w:lang w:eastAsia="ru-RU"/>
        </w:rPr>
        <w:t>и</w:t>
      </w:r>
      <w:r>
        <w:rPr>
          <w:lang w:eastAsia="ru-RU"/>
        </w:rPr>
        <w:t>ципальных служащих органов местного самоуправления муниципальных о</w:t>
      </w:r>
      <w:r>
        <w:rPr>
          <w:lang w:eastAsia="ru-RU"/>
        </w:rPr>
        <w:t>б</w:t>
      </w:r>
      <w:r>
        <w:rPr>
          <w:lang w:eastAsia="ru-RU"/>
        </w:rPr>
        <w:t>разований; решение организационных вопросов с руководителями органов местного самоуправления муниципальных образований по подготовке мер</w:t>
      </w:r>
      <w:r>
        <w:rPr>
          <w:lang w:eastAsia="ru-RU"/>
        </w:rPr>
        <w:t>о</w:t>
      </w:r>
      <w:r>
        <w:rPr>
          <w:lang w:eastAsia="ru-RU"/>
        </w:rPr>
        <w:t>приятий; взаимодействие с постоянными комитетами и постоянными коми</w:t>
      </w:r>
      <w:r>
        <w:rPr>
          <w:lang w:eastAsia="ru-RU"/>
        </w:rPr>
        <w:t>с</w:t>
      </w:r>
      <w:r>
        <w:rPr>
          <w:lang w:eastAsia="ru-RU"/>
        </w:rPr>
        <w:t>сиями Законодательного Собрания Иркутской области, депутатами Закон</w:t>
      </w:r>
      <w:r>
        <w:rPr>
          <w:lang w:eastAsia="ru-RU"/>
        </w:rPr>
        <w:t>о</w:t>
      </w:r>
      <w:r>
        <w:rPr>
          <w:lang w:eastAsia="ru-RU"/>
        </w:rPr>
        <w:t>дательного Собрания Иркутской области, представителями Пр</w:t>
      </w:r>
      <w:r w:rsidR="00FC5FEF">
        <w:rPr>
          <w:lang w:eastAsia="ru-RU"/>
        </w:rPr>
        <w:t>авительства Иркутской области, И</w:t>
      </w:r>
      <w:r>
        <w:rPr>
          <w:lang w:eastAsia="ru-RU"/>
        </w:rPr>
        <w:t>нститута законодательства и правовой информации им. М.М. Сперанского, некоммерческой организацией «Ассоциация муниц</w:t>
      </w:r>
      <w:r>
        <w:rPr>
          <w:lang w:eastAsia="ru-RU"/>
        </w:rPr>
        <w:t>и</w:t>
      </w:r>
      <w:r>
        <w:rPr>
          <w:lang w:eastAsia="ru-RU"/>
        </w:rPr>
        <w:t xml:space="preserve">пальных образований Иркутской области», </w:t>
      </w:r>
      <w:r>
        <w:t>сотрудниками аппарата Закон</w:t>
      </w:r>
      <w:r>
        <w:t>о</w:t>
      </w:r>
      <w:r>
        <w:t xml:space="preserve">дательного Собрания Иркутской области, </w:t>
      </w:r>
      <w:r>
        <w:rPr>
          <w:lang w:eastAsia="ru-RU"/>
        </w:rPr>
        <w:t>председателями, депутатами</w:t>
      </w:r>
      <w:r w:rsidR="00C16938">
        <w:rPr>
          <w:lang w:eastAsia="ru-RU"/>
        </w:rPr>
        <w:t xml:space="preserve"> </w:t>
      </w:r>
      <w:r>
        <w:rPr>
          <w:lang w:eastAsia="ru-RU"/>
        </w:rPr>
        <w:t>пре</w:t>
      </w:r>
      <w:r>
        <w:rPr>
          <w:lang w:eastAsia="ru-RU"/>
        </w:rPr>
        <w:t>д</w:t>
      </w:r>
      <w:r>
        <w:rPr>
          <w:lang w:eastAsia="ru-RU"/>
        </w:rPr>
        <w:t xml:space="preserve">ставительных органов муниципальных образований, мэрами муниципальных образований, </w:t>
      </w:r>
      <w:r>
        <w:t>главами поселений, муниципальными служащими органов местного самоуправления муниципальных образований</w:t>
      </w:r>
      <w:r>
        <w:rPr>
          <w:lang w:eastAsia="ru-RU"/>
        </w:rPr>
        <w:t>).</w:t>
      </w:r>
    </w:p>
    <w:p w:rsidR="009D10ED" w:rsidRDefault="009D10ED" w:rsidP="009D10ED">
      <w:pPr>
        <w:ind w:firstLine="708"/>
      </w:pPr>
      <w:r>
        <w:rPr>
          <w:lang w:eastAsia="ru-RU"/>
        </w:rPr>
        <w:t>Отелом</w:t>
      </w:r>
      <w:r w:rsidR="00C16938">
        <w:rPr>
          <w:lang w:eastAsia="ru-RU"/>
        </w:rPr>
        <w:t xml:space="preserve"> </w:t>
      </w:r>
      <w:r>
        <w:rPr>
          <w:lang w:eastAsia="ru-RU"/>
        </w:rPr>
        <w:t>осуществлялся мониторинг значимых (проблемных) вопросов, возникающих в муниципальных образованиях Иркутской области при реш</w:t>
      </w:r>
      <w:r>
        <w:rPr>
          <w:lang w:eastAsia="ru-RU"/>
        </w:rPr>
        <w:t>е</w:t>
      </w:r>
      <w:r>
        <w:rPr>
          <w:lang w:eastAsia="ru-RU"/>
        </w:rPr>
        <w:t>нии вопросов местного значения, поступивших от участников семинаров. По итогам данного мониторинга в декабре отделом сформирован перечень в</w:t>
      </w:r>
      <w:r>
        <w:rPr>
          <w:lang w:eastAsia="ru-RU"/>
        </w:rPr>
        <w:t>о</w:t>
      </w:r>
      <w:r>
        <w:rPr>
          <w:lang w:eastAsia="ru-RU"/>
        </w:rPr>
        <w:t>просов, поступивших от депутатов представительных органов муниципал</w:t>
      </w:r>
      <w:r>
        <w:rPr>
          <w:lang w:eastAsia="ru-RU"/>
        </w:rPr>
        <w:t>ь</w:t>
      </w:r>
      <w:r>
        <w:rPr>
          <w:lang w:eastAsia="ru-RU"/>
        </w:rPr>
        <w:t>ных образований Иркутской области во 2-м полугодии 2016 года, и напра</w:t>
      </w:r>
      <w:r>
        <w:rPr>
          <w:lang w:eastAsia="ru-RU"/>
        </w:rPr>
        <w:t>в</w:t>
      </w:r>
      <w:r>
        <w:rPr>
          <w:lang w:eastAsia="ru-RU"/>
        </w:rPr>
        <w:t>лен Губернатору Иркутской области для рассмотрения возможности их р</w:t>
      </w:r>
      <w:r>
        <w:rPr>
          <w:lang w:eastAsia="ru-RU"/>
        </w:rPr>
        <w:t>е</w:t>
      </w:r>
      <w:r>
        <w:rPr>
          <w:lang w:eastAsia="ru-RU"/>
        </w:rPr>
        <w:t xml:space="preserve">шения. </w:t>
      </w:r>
    </w:p>
    <w:p w:rsidR="009D10ED" w:rsidRDefault="009D10ED" w:rsidP="009D10ED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планом работы, направленным на повышение эффе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тивности и результативности мероприятий, проводимых Законодательным Собранием Иркутской области с депутатами представительных органов 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ниципальных образований Иркутской области, на 2016 год отделом проведен письменный опрос с использованием метода анкетирования среди участн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ков вышеуказанных мероприятий от муниципальных образований.</w:t>
      </w:r>
    </w:p>
    <w:p w:rsidR="009D10ED" w:rsidRDefault="009D10ED" w:rsidP="009D10ED">
      <w:pPr>
        <w:ind w:firstLine="708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По результатам проведенного анкетирования </w:t>
      </w:r>
      <w:r>
        <w:rPr>
          <w:rFonts w:eastAsia="Times New Roman"/>
          <w:color w:val="000000"/>
          <w:lang w:eastAsia="ru-RU"/>
        </w:rPr>
        <w:t xml:space="preserve">отмечено, что вопросы, включенные в повестку стажировки, являются актуальными и значимыми; </w:t>
      </w:r>
      <w:r>
        <w:rPr>
          <w:rFonts w:eastAsia="Times New Roman"/>
          <w:color w:val="000000"/>
          <w:lang w:eastAsia="ru-RU"/>
        </w:rPr>
        <w:lastRenderedPageBreak/>
        <w:t xml:space="preserve">формы представления материала докладчиками доступные и убедительные, </w:t>
      </w:r>
      <w:r>
        <w:rPr>
          <w:rFonts w:eastAsia="Times New Roman"/>
          <w:bCs/>
          <w:iCs/>
          <w:color w:val="000000"/>
          <w:lang w:eastAsia="ru-RU"/>
        </w:rPr>
        <w:t>формы и методы взаимодействия Законодательного Собрания Иркутской о</w:t>
      </w:r>
      <w:r>
        <w:rPr>
          <w:rFonts w:eastAsia="Times New Roman"/>
          <w:bCs/>
          <w:iCs/>
          <w:color w:val="000000"/>
          <w:lang w:eastAsia="ru-RU"/>
        </w:rPr>
        <w:t>б</w:t>
      </w:r>
      <w:r>
        <w:rPr>
          <w:rFonts w:eastAsia="Times New Roman"/>
          <w:bCs/>
          <w:iCs/>
          <w:color w:val="000000"/>
          <w:lang w:eastAsia="ru-RU"/>
        </w:rPr>
        <w:t xml:space="preserve">ласти с депутатами дум муниципальных образований Иркутской области – актуальные, эффективные и разнообразные. </w:t>
      </w:r>
    </w:p>
    <w:p w:rsidR="009D10ED" w:rsidRDefault="009D10ED" w:rsidP="00CE55C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Участниками мероприятий предложены темы для рассмотрения в ра</w:t>
      </w:r>
      <w:r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ках мероприятий с депутатами представительных органов муниципальных образований в 2017 году</w:t>
      </w:r>
      <w:r w:rsidR="00CE55CE">
        <w:rPr>
          <w:rFonts w:eastAsia="Times New Roman"/>
          <w:color w:val="000000"/>
          <w:lang w:eastAsia="ru-RU"/>
        </w:rPr>
        <w:t>.</w:t>
      </w:r>
    </w:p>
    <w:p w:rsidR="009D10ED" w:rsidRDefault="009D10ED" w:rsidP="009D10ED">
      <w:pPr>
        <w:tabs>
          <w:tab w:val="left" w:pos="851"/>
        </w:tabs>
        <w:spacing w:before="100" w:beforeAutospacing="1"/>
        <w:ind w:firstLine="709"/>
        <w:contextualSpacing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Следует отметить, что участникам мероприятий предпочтительна такая форма взаимодействия в целях осуществления межмуниципального сотру</w:t>
      </w:r>
      <w:r>
        <w:rPr>
          <w:rFonts w:eastAsia="Times New Roman"/>
          <w:bCs/>
          <w:iCs/>
          <w:lang w:eastAsia="ru-RU"/>
        </w:rPr>
        <w:t>д</w:t>
      </w:r>
      <w:r>
        <w:rPr>
          <w:rFonts w:eastAsia="Times New Roman"/>
          <w:bCs/>
          <w:iCs/>
          <w:lang w:eastAsia="ru-RU"/>
        </w:rPr>
        <w:t>ничества, как выездные мероприятия в муниципальные образования, име</w:t>
      </w:r>
      <w:r>
        <w:rPr>
          <w:rFonts w:eastAsia="Times New Roman"/>
          <w:bCs/>
          <w:iCs/>
          <w:lang w:eastAsia="ru-RU"/>
        </w:rPr>
        <w:t>ю</w:t>
      </w:r>
      <w:r>
        <w:rPr>
          <w:rFonts w:eastAsia="Times New Roman"/>
          <w:bCs/>
          <w:iCs/>
          <w:lang w:eastAsia="ru-RU"/>
        </w:rPr>
        <w:t>щие положительный опыт в решении вопросов местного значения.</w:t>
      </w:r>
    </w:p>
    <w:p w:rsidR="009D10ED" w:rsidRDefault="009D10ED" w:rsidP="009D10ED">
      <w:pPr>
        <w:tabs>
          <w:tab w:val="left" w:pos="426"/>
          <w:tab w:val="left" w:pos="567"/>
        </w:tabs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Учитывая изложенное, следует отметить, что все вопросы, рассматр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ваемые в рамках вышеуказанных мероприятий, являются актуальными</w:t>
      </w:r>
      <w:r w:rsidR="00C1693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для депутатов, мэров, глав муниципальных образований, муниципальных сл</w:t>
      </w:r>
      <w:r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>жащих. В рамках данных мероприятий предоставляется возможность учас</w:t>
      </w:r>
      <w:r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никам приобретать новые теоретические знания по рассматриваемым темам, в области местного самоуправления и депутатской деятельности в целом, а также возможность обмена опытом с депутатами дум других муниципальных</w:t>
      </w:r>
      <w:r w:rsidR="00C1693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образований Иркутской области. </w:t>
      </w:r>
    </w:p>
    <w:p w:rsidR="009D10ED" w:rsidRDefault="009D10ED" w:rsidP="009D10ED">
      <w:pPr>
        <w:tabs>
          <w:tab w:val="left" w:pos="426"/>
          <w:tab w:val="left" w:pos="567"/>
        </w:tabs>
        <w:ind w:firstLine="708"/>
        <w:rPr>
          <w:rFonts w:eastAsiaTheme="minorHAnsi"/>
          <w:b/>
          <w:lang w:eastAsia="ru-RU"/>
        </w:rPr>
      </w:pPr>
      <w:r>
        <w:rPr>
          <w:rFonts w:eastAsia="Times New Roman"/>
          <w:color w:val="000000"/>
          <w:lang w:eastAsia="ru-RU"/>
        </w:rPr>
        <w:t>В целом по итогам анкетирования дана положительная оценка деятел</w:t>
      </w:r>
      <w:r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ности Законодательного Собрания Иркутской области по взаимодействию с представительными органами муниципальных образований Иркутской обл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сти. Участниками мероприятий выражена благодарность за содержательные выступления докладчиков по актуальным темам и высокий уровень подг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товки и проведения мероприятий, направленных на повышение професси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нальной компетентности депутатов представительных органов</w:t>
      </w:r>
      <w:r w:rsidR="00C1693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муниципал</w:t>
      </w:r>
      <w:r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ных образований Иркутской области.</w:t>
      </w:r>
    </w:p>
    <w:p w:rsidR="009D10ED" w:rsidRDefault="009D10ED" w:rsidP="00DA0173">
      <w:pPr>
        <w:rPr>
          <w:b/>
          <w:lang w:eastAsia="ru-RU"/>
        </w:rPr>
      </w:pPr>
      <w:r>
        <w:rPr>
          <w:lang w:eastAsia="ru-RU"/>
        </w:rPr>
        <w:t>Отделом подготовлен план работы, направленной на повышение эффе</w:t>
      </w:r>
      <w:r>
        <w:rPr>
          <w:lang w:eastAsia="ru-RU"/>
        </w:rPr>
        <w:t>к</w:t>
      </w:r>
      <w:r>
        <w:rPr>
          <w:lang w:eastAsia="ru-RU"/>
        </w:rPr>
        <w:t>тивности, результативности мероприятий, проводимых Законодательным Собранием Иркутской области с депутатами представительных органов м</w:t>
      </w:r>
      <w:r>
        <w:rPr>
          <w:lang w:eastAsia="ru-RU"/>
        </w:rPr>
        <w:t>у</w:t>
      </w:r>
      <w:r>
        <w:rPr>
          <w:lang w:eastAsia="ru-RU"/>
        </w:rPr>
        <w:t>ниципальных образований</w:t>
      </w:r>
      <w:r w:rsidR="00C16938">
        <w:rPr>
          <w:lang w:eastAsia="ru-RU"/>
        </w:rPr>
        <w:t xml:space="preserve"> </w:t>
      </w:r>
      <w:r>
        <w:rPr>
          <w:lang w:eastAsia="ru-RU"/>
        </w:rPr>
        <w:t xml:space="preserve">Иркутской области, на 2017 год. </w:t>
      </w:r>
    </w:p>
    <w:p w:rsidR="009D10ED" w:rsidRDefault="009D10ED" w:rsidP="009D10ED">
      <w:pPr>
        <w:ind w:firstLine="708"/>
        <w:rPr>
          <w:rFonts w:eastAsiaTheme="minorHAnsi"/>
        </w:rPr>
      </w:pPr>
      <w:r>
        <w:rPr>
          <w:rFonts w:eastAsia="Times New Roman"/>
          <w:lang w:eastAsia="ru-RU"/>
        </w:rPr>
        <w:t>В рамках подготовки к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проведению областного конкурса на лучшую организацию работы представительных органов муниципальных образований Иркутской области отделом п</w:t>
      </w:r>
      <w:r>
        <w:t>одготовлено распоряжение председателя Зак</w:t>
      </w:r>
      <w:r>
        <w:t>о</w:t>
      </w:r>
      <w:r>
        <w:t>нодательного Собрания Иркутской области о персональном составе конкур</w:t>
      </w:r>
      <w:r>
        <w:t>с</w:t>
      </w:r>
      <w:r>
        <w:t xml:space="preserve">ной комиссии по организации и проведению </w:t>
      </w:r>
      <w:r>
        <w:rPr>
          <w:rFonts w:eastAsia="Times New Roman"/>
          <w:lang w:eastAsia="ru-RU"/>
        </w:rPr>
        <w:t>областного конкурса на лучшую организацию работы представительных органов муниципальных образований Иркутской области</w:t>
      </w:r>
      <w:r>
        <w:t xml:space="preserve">. </w:t>
      </w:r>
    </w:p>
    <w:p w:rsidR="009D10ED" w:rsidRDefault="009D10ED" w:rsidP="009D10ED">
      <w:pPr>
        <w:ind w:firstLine="708"/>
        <w:rPr>
          <w:rFonts w:eastAsia="Times New Roman"/>
        </w:rPr>
      </w:pPr>
      <w:r>
        <w:rPr>
          <w:rFonts w:eastAsia="Times New Roman"/>
        </w:rPr>
        <w:t>В течение 4-го квартала отделом осуществлялось информационное и методическое сопровождение председателей дум муниципальных образов</w:t>
      </w:r>
      <w:r>
        <w:rPr>
          <w:rFonts w:eastAsia="Times New Roman"/>
        </w:rPr>
        <w:t>а</w:t>
      </w:r>
      <w:r>
        <w:rPr>
          <w:rFonts w:eastAsia="Times New Roman"/>
        </w:rPr>
        <w:t>ний, муниципальных служащих по вопросам подготовки конкурсных мат</w:t>
      </w:r>
      <w:r>
        <w:rPr>
          <w:rFonts w:eastAsia="Times New Roman"/>
        </w:rPr>
        <w:t>е</w:t>
      </w:r>
      <w:r w:rsidR="00340D03">
        <w:rPr>
          <w:rFonts w:eastAsia="Times New Roman"/>
        </w:rPr>
        <w:t>риалов; и</w:t>
      </w:r>
      <w:r>
        <w:rPr>
          <w:rFonts w:eastAsia="Times New Roman"/>
        </w:rPr>
        <w:t>нформационное и методическое сопровождение муниципальных служащих, председателей представительных органов</w:t>
      </w:r>
      <w:r w:rsidR="00C16938">
        <w:rPr>
          <w:rFonts w:eastAsia="Times New Roman"/>
        </w:rPr>
        <w:t xml:space="preserve"> </w:t>
      </w:r>
      <w:r>
        <w:rPr>
          <w:rFonts w:eastAsia="Times New Roman"/>
        </w:rPr>
        <w:t>муниципальных обр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зований Иркутской области по вопросам подготовки материалов для участия </w:t>
      </w:r>
      <w:r>
        <w:rPr>
          <w:rFonts w:eastAsia="Times New Roman"/>
        </w:rPr>
        <w:lastRenderedPageBreak/>
        <w:t>в конкурсе по итогам деятельности представительного органа муниципальн</w:t>
      </w:r>
      <w:r>
        <w:rPr>
          <w:rFonts w:eastAsia="Times New Roman"/>
        </w:rPr>
        <w:t>о</w:t>
      </w:r>
      <w:r>
        <w:rPr>
          <w:rFonts w:eastAsia="Times New Roman"/>
        </w:rPr>
        <w:t>го образования за 2016 год.</w:t>
      </w:r>
    </w:p>
    <w:p w:rsidR="009D10ED" w:rsidRDefault="009D10ED" w:rsidP="009D10ED">
      <w:pPr>
        <w:tabs>
          <w:tab w:val="left" w:pos="426"/>
        </w:tabs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подготовки к заседанию Совета Законодательного Собрания Иркутской области по взаимодействию с представительными органами 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ниципальных образований Иркутской области отделом подготовлены прое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ты следующих документов: </w:t>
      </w:r>
    </w:p>
    <w:p w:rsidR="009D10ED" w:rsidRDefault="009D10ED" w:rsidP="009D10ED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lang w:eastAsia="ru-RU"/>
        </w:rPr>
        <w:t xml:space="preserve">1) </w:t>
      </w:r>
      <w:r>
        <w:rPr>
          <w:rFonts w:eastAsia="Times New Roman"/>
          <w:bCs/>
          <w:kern w:val="36"/>
          <w:lang w:eastAsia="ru-RU"/>
        </w:rPr>
        <w:t>информационно-аналитическая справка об исполнении</w:t>
      </w:r>
      <w:r w:rsidR="00C16938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рекоменд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ций Совета, принятых 24 декабря 2015 года;</w:t>
      </w:r>
    </w:p>
    <w:p w:rsidR="009D10ED" w:rsidRDefault="009D10ED" w:rsidP="009D10ED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2) рекомендации Совета от 24 декабря 2015 года;</w:t>
      </w:r>
    </w:p>
    <w:p w:rsidR="009D10ED" w:rsidRDefault="009D10ED" w:rsidP="009D10ED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3) план работы Совета</w:t>
      </w:r>
      <w:r>
        <w:rPr>
          <w:rFonts w:eastAsia="Times New Roman"/>
          <w:lang w:eastAsia="ru-RU"/>
        </w:rPr>
        <w:t xml:space="preserve"> Законодательного Собрания Иркутской области по взаимодействию с представительными органами муниципальных образ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ваний Иркутской области</w:t>
      </w:r>
      <w:r>
        <w:rPr>
          <w:rFonts w:eastAsia="Times New Roman"/>
          <w:bCs/>
          <w:kern w:val="36"/>
          <w:lang w:eastAsia="ru-RU"/>
        </w:rPr>
        <w:t xml:space="preserve"> на 2017 год;</w:t>
      </w:r>
    </w:p>
    <w:p w:rsidR="009D10ED" w:rsidRDefault="009D10ED" w:rsidP="009D10ED">
      <w:pPr>
        <w:tabs>
          <w:tab w:val="left" w:pos="426"/>
          <w:tab w:val="left" w:pos="851"/>
          <w:tab w:val="left" w:pos="993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4) перечень основных вопросов для рассмотрения на семинарах и др</w:t>
      </w:r>
      <w:r>
        <w:rPr>
          <w:rFonts w:eastAsia="Times New Roman"/>
          <w:bCs/>
          <w:kern w:val="36"/>
          <w:lang w:eastAsia="ru-RU"/>
        </w:rPr>
        <w:t>у</w:t>
      </w:r>
      <w:r>
        <w:rPr>
          <w:rFonts w:eastAsia="Times New Roman"/>
          <w:bCs/>
          <w:kern w:val="36"/>
          <w:lang w:eastAsia="ru-RU"/>
        </w:rPr>
        <w:t>гих мероприятиях с депутатами представительных органов муниципальных образований в 2017 году;</w:t>
      </w:r>
    </w:p>
    <w:p w:rsidR="009D10ED" w:rsidRDefault="009D10ED" w:rsidP="009D10ED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5) график проведения семинаров и других мероприятий с депутатами представительных органов муниципальных образований Иркутской области в 2017 году. </w:t>
      </w:r>
    </w:p>
    <w:p w:rsidR="009D10ED" w:rsidRDefault="009D10ED" w:rsidP="009D10ED">
      <w:pPr>
        <w:ind w:firstLine="709"/>
        <w:rPr>
          <w:rFonts w:eastAsiaTheme="minorHAnsi"/>
          <w:b/>
        </w:rPr>
      </w:pPr>
      <w:r>
        <w:rPr>
          <w:rFonts w:eastAsia="Times New Roman"/>
          <w:bCs/>
          <w:lang w:eastAsia="ru-RU"/>
        </w:rPr>
        <w:t>В ходе подготовки к заседанию Совета сотрудниками отдела осущест</w:t>
      </w:r>
      <w:r>
        <w:rPr>
          <w:rFonts w:eastAsia="Times New Roman"/>
          <w:bCs/>
          <w:lang w:eastAsia="ru-RU"/>
        </w:rPr>
        <w:t>в</w:t>
      </w:r>
      <w:r>
        <w:rPr>
          <w:rFonts w:eastAsia="Times New Roman"/>
          <w:bCs/>
          <w:lang w:eastAsia="ru-RU"/>
        </w:rPr>
        <w:t>лялось взаимодействие с членами Совета (</w:t>
      </w:r>
      <w:r>
        <w:rPr>
          <w:rFonts w:eastAsia="Times New Roman"/>
          <w:lang w:eastAsia="ru-RU"/>
        </w:rPr>
        <w:t>депутаты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 Иркутской области, председатели представительных органов мун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ципальных образований Иркутской области, представители некоммерческой организации «Ассоциация муниципальных образований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сти»), сотрудниками аппарата Законодательного Собрания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сти,</w:t>
      </w:r>
      <w:r>
        <w:rPr>
          <w:rFonts w:eastAsia="Times New Roman"/>
          <w:bCs/>
          <w:lang w:eastAsia="ru-RU"/>
        </w:rPr>
        <w:t xml:space="preserve"> представителями Правительства Иркутской области, депутатами пре</w:t>
      </w:r>
      <w:r>
        <w:rPr>
          <w:rFonts w:eastAsia="Times New Roman"/>
          <w:bCs/>
          <w:lang w:eastAsia="ru-RU"/>
        </w:rPr>
        <w:t>д</w:t>
      </w:r>
      <w:r>
        <w:rPr>
          <w:rFonts w:eastAsia="Times New Roman"/>
          <w:bCs/>
          <w:lang w:eastAsia="ru-RU"/>
        </w:rPr>
        <w:t>ставительных органов муниципальных образований, мэрами, главами мун</w:t>
      </w:r>
      <w:r>
        <w:rPr>
          <w:rFonts w:eastAsia="Times New Roman"/>
          <w:bCs/>
          <w:lang w:eastAsia="ru-RU"/>
        </w:rPr>
        <w:t>и</w:t>
      </w:r>
      <w:r>
        <w:rPr>
          <w:rFonts w:eastAsia="Times New Roman"/>
          <w:bCs/>
          <w:lang w:eastAsia="ru-RU"/>
        </w:rPr>
        <w:t xml:space="preserve">ципальных образований Иркутской области. </w:t>
      </w:r>
    </w:p>
    <w:p w:rsidR="009D10ED" w:rsidRDefault="009D10ED" w:rsidP="009D10E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подготовки и проведения заседаний Общественного Совета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проводилась организационно-методическая работа по подготовке заседаний (формирование проекта повестки дня, подготовка протоколов заседаний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щественного Совета, взаимодействие с членами Общественного Совета,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стоянными комитетами и постоянными комиссиями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 Иркутской области, подготовка информации об участии членов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щественного Совета в заседаниях Совета, план работы Общественного Сов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та на 2017 год).</w:t>
      </w:r>
    </w:p>
    <w:p w:rsidR="009D10ED" w:rsidRDefault="009D10ED" w:rsidP="009D10ED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целью подготовки Муниципальных часов, проведенных 19 октяб</w:t>
      </w:r>
      <w:r w:rsidR="00CE55CE">
        <w:rPr>
          <w:rFonts w:eastAsia="Times New Roman"/>
          <w:lang w:eastAsia="ru-RU"/>
        </w:rPr>
        <w:t>ря, 16 декабря,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отделом осуществлялось взаимодействие с председателями дум муниципальных образовани</w:t>
      </w:r>
      <w:r w:rsidR="00340D03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Иркутской области по содержанию и форме представления выступлений, обобщения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опыта работы и проблемных вопр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сов</w:t>
      </w:r>
      <w:r w:rsidR="00C169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обозначенной теме.</w:t>
      </w:r>
      <w:r w:rsidR="00C16938">
        <w:rPr>
          <w:rFonts w:eastAsia="Times New Roman"/>
          <w:lang w:eastAsia="ru-RU"/>
        </w:rPr>
        <w:t xml:space="preserve"> </w:t>
      </w:r>
    </w:p>
    <w:p w:rsidR="009D10ED" w:rsidRDefault="009D10ED" w:rsidP="009D10ED">
      <w:pPr>
        <w:ind w:firstLine="709"/>
      </w:pPr>
      <w:r>
        <w:t>Сформирован список докладчиков от представительных органов мун</w:t>
      </w:r>
      <w:r>
        <w:t>и</w:t>
      </w:r>
      <w:r>
        <w:t xml:space="preserve">ципальных </w:t>
      </w:r>
      <w:r w:rsidR="00340D03">
        <w:t xml:space="preserve">образований для выступлений на </w:t>
      </w:r>
      <w:r>
        <w:t>Муниципальных часах в 2017 году.</w:t>
      </w:r>
    </w:p>
    <w:p w:rsidR="009D10ED" w:rsidRDefault="009D10ED" w:rsidP="009D10ED">
      <w:pPr>
        <w:ind w:firstLine="709"/>
      </w:pPr>
      <w:r>
        <w:lastRenderedPageBreak/>
        <w:t>В рамках службы «Заочная консультация для депутата» подготовлены ответы на обращения депутатов представительных органов муниципальных образований Иркутской области (Дум</w:t>
      </w:r>
      <w:r w:rsidR="00340D03">
        <w:t>а</w:t>
      </w:r>
      <w:r>
        <w:t xml:space="preserve"> Киренского муниципального образ</w:t>
      </w:r>
      <w:r>
        <w:t>о</w:t>
      </w:r>
      <w:r w:rsidR="00340D03">
        <w:t>вания –</w:t>
      </w:r>
      <w:r>
        <w:t xml:space="preserve"> обращение, касающееся порядка назначения муниципальных выб</w:t>
      </w:r>
      <w:r>
        <w:t>о</w:t>
      </w:r>
      <w:r>
        <w:t>ров; Думы Ангарского городского округа</w:t>
      </w:r>
      <w:r w:rsidR="00340D03">
        <w:t xml:space="preserve"> –</w:t>
      </w:r>
      <w:r>
        <w:t xml:space="preserve"> относительно полномочий деп</w:t>
      </w:r>
      <w:r>
        <w:t>у</w:t>
      </w:r>
      <w:r>
        <w:t>татов представительного органа муниципального образования; Дум</w:t>
      </w:r>
      <w:r w:rsidR="00340D03">
        <w:t>а</w:t>
      </w:r>
      <w:r>
        <w:t xml:space="preserve"> </w:t>
      </w:r>
      <w:proofErr w:type="spellStart"/>
      <w:r>
        <w:t>Бода</w:t>
      </w:r>
      <w:r>
        <w:t>й</w:t>
      </w:r>
      <w:r>
        <w:t>бинского</w:t>
      </w:r>
      <w:proofErr w:type="spellEnd"/>
      <w:r>
        <w:t xml:space="preserve"> муниципального образования</w:t>
      </w:r>
      <w:r w:rsidR="00340D03">
        <w:t xml:space="preserve"> –</w:t>
      </w:r>
      <w:r>
        <w:t xml:space="preserve"> обращение, касающееся отстран</w:t>
      </w:r>
      <w:r>
        <w:t>е</w:t>
      </w:r>
      <w:r>
        <w:t>ния мэра муниципального образования от исполнения должностных обяза</w:t>
      </w:r>
      <w:r>
        <w:t>н</w:t>
      </w:r>
      <w:r>
        <w:t>ностей;</w:t>
      </w:r>
      <w:r w:rsidR="00C16938">
        <w:rPr>
          <w:rFonts w:ascii="Tahoma" w:hAnsi="Tahoma" w:cs="Tahoma"/>
          <w:sz w:val="18"/>
          <w:szCs w:val="18"/>
        </w:rPr>
        <w:t xml:space="preserve"> </w:t>
      </w:r>
      <w:r>
        <w:t>Дум</w:t>
      </w:r>
      <w:r w:rsidR="00340D03">
        <w:t>а</w:t>
      </w:r>
      <w:r>
        <w:t xml:space="preserve"> города Усолье-Сибирское </w:t>
      </w:r>
      <w:r w:rsidR="00340D03">
        <w:t xml:space="preserve">– </w:t>
      </w:r>
      <w:r>
        <w:t>относительно порядка формиров</w:t>
      </w:r>
      <w:r>
        <w:t>а</w:t>
      </w:r>
      <w:r>
        <w:t>ния заработной платы техническому персоналу (работникам бюджетной сф</w:t>
      </w:r>
      <w:r>
        <w:t>е</w:t>
      </w:r>
      <w:r>
        <w:t xml:space="preserve">ры). </w:t>
      </w:r>
    </w:p>
    <w:p w:rsidR="009D10ED" w:rsidRDefault="009D10ED" w:rsidP="009D10ED">
      <w:pPr>
        <w:ind w:firstLine="709"/>
        <w:rPr>
          <w:b/>
        </w:rPr>
      </w:pPr>
      <w:r>
        <w:t>Ответы на вышеуказанные вопросы размещены на официальном сайте Законодательного Собрания Иркутской области.</w:t>
      </w:r>
    </w:p>
    <w:p w:rsidR="009D10ED" w:rsidRDefault="009D10ED" w:rsidP="009D10ED">
      <w:pPr>
        <w:ind w:right="-63" w:firstLine="709"/>
        <w:rPr>
          <w:b/>
          <w:lang w:eastAsia="ru-RU"/>
        </w:rPr>
      </w:pPr>
      <w:r>
        <w:rPr>
          <w:b/>
          <w:lang w:eastAsia="ru-RU"/>
        </w:rPr>
        <w:t>Взаимодействие с некоммерческой организацией «Ассоциация м</w:t>
      </w:r>
      <w:r>
        <w:rPr>
          <w:b/>
          <w:lang w:eastAsia="ru-RU"/>
        </w:rPr>
        <w:t>у</w:t>
      </w:r>
      <w:r>
        <w:rPr>
          <w:b/>
          <w:lang w:eastAsia="ru-RU"/>
        </w:rPr>
        <w:t>ниципальных образований Иркутской области»</w:t>
      </w:r>
      <w:r w:rsidR="00340D03">
        <w:rPr>
          <w:b/>
          <w:lang w:eastAsia="ru-RU"/>
        </w:rPr>
        <w:t>.</w:t>
      </w:r>
    </w:p>
    <w:p w:rsidR="009D10ED" w:rsidRDefault="009D10ED" w:rsidP="009D10ED">
      <w:pPr>
        <w:ind w:right="-63" w:firstLine="709"/>
      </w:pPr>
      <w:r>
        <w:rPr>
          <w:lang w:eastAsia="ru-RU"/>
        </w:rPr>
        <w:t>Взаимодействие с некоммерческой организацией «Ассоциация муниц</w:t>
      </w:r>
      <w:r>
        <w:rPr>
          <w:lang w:eastAsia="ru-RU"/>
        </w:rPr>
        <w:t>и</w:t>
      </w:r>
      <w:r>
        <w:rPr>
          <w:lang w:eastAsia="ru-RU"/>
        </w:rPr>
        <w:t xml:space="preserve">пальных образований Иркутской области» </w:t>
      </w:r>
      <w:r>
        <w:t>осуществлялось в соответствии с планом работы по реализации полномочий Законодательного Собрания И</w:t>
      </w:r>
      <w:r>
        <w:t>р</w:t>
      </w:r>
      <w:r>
        <w:t>кутской области по взаимодействию с некоммерческой организацией «Асс</w:t>
      </w:r>
      <w:r>
        <w:t>о</w:t>
      </w:r>
      <w:r>
        <w:t xml:space="preserve">циация муниципальных образований Иркутской области» на 2016 год. </w:t>
      </w:r>
    </w:p>
    <w:p w:rsidR="009D10ED" w:rsidRDefault="009D10ED" w:rsidP="009D10ED">
      <w:pPr>
        <w:ind w:right="-63" w:firstLine="709"/>
        <w:rPr>
          <w:lang w:eastAsia="ru-RU"/>
        </w:rPr>
      </w:pPr>
      <w:r>
        <w:t>В рамках указанного плана отделом осуществлялось взаимодействие с представителями</w:t>
      </w:r>
      <w:r w:rsidR="00C16938">
        <w:t xml:space="preserve"> </w:t>
      </w:r>
      <w:r>
        <w:t>некоммерческой организации «Ассоциация муниципальных образований Иркутской области» по подготовке к мероприятиям с депутат</w:t>
      </w:r>
      <w:r>
        <w:t>а</w:t>
      </w:r>
      <w:r>
        <w:t>ми</w:t>
      </w:r>
      <w:r>
        <w:rPr>
          <w:rFonts w:eastAsia="Times New Roman"/>
          <w:lang w:eastAsia="ru-RU"/>
        </w:rPr>
        <w:t xml:space="preserve"> представительных органов муниципальных образований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сти. Представители Ассоциации принимали активное участие в данных мер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приятиях, являлись докладчиками.</w:t>
      </w:r>
    </w:p>
    <w:p w:rsidR="009D10ED" w:rsidRDefault="00340D03" w:rsidP="009D10ED">
      <w:pPr>
        <w:ind w:right="-63" w:firstLine="709"/>
      </w:pPr>
      <w:r>
        <w:rPr>
          <w:lang w:eastAsia="ru-RU"/>
        </w:rPr>
        <w:t>В целях взаимодействия с н</w:t>
      </w:r>
      <w:r w:rsidR="009D10ED">
        <w:rPr>
          <w:lang w:eastAsia="ru-RU"/>
        </w:rPr>
        <w:t xml:space="preserve">екоммерческой организацией «Ассоциация муниципальных образований Иркутской области» </w:t>
      </w:r>
      <w:r w:rsidR="009D10ED">
        <w:t>отделом подготовлен план по реализации полномочий Законодательного Собрания Иркутской области</w:t>
      </w:r>
      <w:r>
        <w:t xml:space="preserve"> по взаимодействию с н</w:t>
      </w:r>
      <w:r w:rsidR="009D10ED">
        <w:t>екоммерческой организацией «Ассоциация муниц</w:t>
      </w:r>
      <w:r w:rsidR="009D10ED">
        <w:t>и</w:t>
      </w:r>
      <w:r w:rsidR="009D10ED">
        <w:t>пальных образований Иркутской области» на 2017 год.</w:t>
      </w:r>
    </w:p>
    <w:p w:rsidR="009D10ED" w:rsidRDefault="009D10ED" w:rsidP="009D10ED">
      <w:pPr>
        <w:ind w:firstLine="708"/>
        <w:rPr>
          <w:lang w:eastAsia="ru-RU"/>
        </w:rPr>
      </w:pPr>
      <w:r>
        <w:rPr>
          <w:lang w:eastAsia="ru-RU"/>
        </w:rPr>
        <w:t>Отделом оказывалась консультативная помощь председателям, депут</w:t>
      </w:r>
      <w:r>
        <w:rPr>
          <w:lang w:eastAsia="ru-RU"/>
        </w:rPr>
        <w:t>а</w:t>
      </w:r>
      <w:r>
        <w:rPr>
          <w:lang w:eastAsia="ru-RU"/>
        </w:rPr>
        <w:t>там, сотрудникам аппаратов представительных органов муниципальных о</w:t>
      </w:r>
      <w:r>
        <w:rPr>
          <w:lang w:eastAsia="ru-RU"/>
        </w:rPr>
        <w:t>б</w:t>
      </w:r>
      <w:r>
        <w:rPr>
          <w:lang w:eastAsia="ru-RU"/>
        </w:rPr>
        <w:t xml:space="preserve">разований по решению вопросов, касающихся организации деятельности представительных органов муниципальных образований Иркутской области. </w:t>
      </w:r>
    </w:p>
    <w:p w:rsidR="009D10ED" w:rsidRDefault="009D10ED" w:rsidP="009D10ED">
      <w:pPr>
        <w:ind w:firstLine="708"/>
        <w:rPr>
          <w:color w:val="000000"/>
        </w:rPr>
      </w:pPr>
      <w:r>
        <w:rPr>
          <w:lang w:eastAsia="ru-RU"/>
        </w:rPr>
        <w:t>По поручению руководства Законодательного Собрания Иркутской о</w:t>
      </w:r>
      <w:r>
        <w:rPr>
          <w:lang w:eastAsia="ru-RU"/>
        </w:rPr>
        <w:t>б</w:t>
      </w:r>
      <w:r>
        <w:rPr>
          <w:lang w:eastAsia="ru-RU"/>
        </w:rPr>
        <w:t xml:space="preserve">ласти подготовлена </w:t>
      </w:r>
      <w:r>
        <w:t>сводная информация об участии представительных орг</w:t>
      </w:r>
      <w:r>
        <w:t>а</w:t>
      </w:r>
      <w:r>
        <w:t>нов</w:t>
      </w:r>
      <w:r w:rsidR="00C16938">
        <w:t xml:space="preserve"> </w:t>
      </w:r>
      <w:r>
        <w:t>муниципальных образований Иркутской области в обсуждении проекта стратегии социально-экономического развития Иркутской области на период до 2030 года.</w:t>
      </w:r>
    </w:p>
    <w:p w:rsidR="009D10ED" w:rsidRDefault="009D10ED" w:rsidP="00340D03">
      <w:pPr>
        <w:ind w:firstLine="709"/>
        <w:rPr>
          <w:lang w:eastAsia="ru-RU"/>
        </w:rPr>
      </w:pPr>
      <w:r>
        <w:t>Ежемесячно о</w:t>
      </w:r>
      <w:r>
        <w:rPr>
          <w:lang w:eastAsia="ru-RU"/>
        </w:rPr>
        <w:t>тделом осуществлялась подготовка календаря памятных дат и значимых событий в муниципальных образованиях Иркутской области. Во взаимодействии с отделом исследований социально-экономических пр</w:t>
      </w:r>
      <w:r>
        <w:rPr>
          <w:lang w:eastAsia="ru-RU"/>
        </w:rPr>
        <w:t>о</w:t>
      </w:r>
      <w:r>
        <w:rPr>
          <w:lang w:eastAsia="ru-RU"/>
        </w:rPr>
        <w:t>блем и общественных процессов и отделом по освещению деятельности З</w:t>
      </w:r>
      <w:r>
        <w:rPr>
          <w:lang w:eastAsia="ru-RU"/>
        </w:rPr>
        <w:t>а</w:t>
      </w:r>
      <w:r>
        <w:rPr>
          <w:lang w:eastAsia="ru-RU"/>
        </w:rPr>
        <w:lastRenderedPageBreak/>
        <w:t>конодательного Собрания осуществлялась подготовка текстов для поздра</w:t>
      </w:r>
      <w:r>
        <w:rPr>
          <w:lang w:eastAsia="ru-RU"/>
        </w:rPr>
        <w:t>в</w:t>
      </w:r>
      <w:r>
        <w:rPr>
          <w:lang w:eastAsia="ru-RU"/>
        </w:rPr>
        <w:t>лений мэров, председателей представительных органов муниципальных о</w:t>
      </w:r>
      <w:r>
        <w:rPr>
          <w:lang w:eastAsia="ru-RU"/>
        </w:rPr>
        <w:t>б</w:t>
      </w:r>
      <w:r>
        <w:rPr>
          <w:lang w:eastAsia="ru-RU"/>
        </w:rPr>
        <w:t>разований, глав поселений, почетных граждан муниципальных образований, руководителей предприятий с памятными датами и значимыми событиями (отделом подготовлено более тридцати поздравлений).</w:t>
      </w:r>
    </w:p>
    <w:p w:rsidR="009D10ED" w:rsidRDefault="009D10ED" w:rsidP="009D10ED">
      <w:pPr>
        <w:ind w:firstLine="708"/>
      </w:pPr>
      <w:r>
        <w:rPr>
          <w:lang w:eastAsia="ru-RU"/>
        </w:rPr>
        <w:t>Подготовлен календарь памятных дат и значимых событий в муниц</w:t>
      </w:r>
      <w:r>
        <w:rPr>
          <w:lang w:eastAsia="ru-RU"/>
        </w:rPr>
        <w:t>и</w:t>
      </w:r>
      <w:r>
        <w:rPr>
          <w:lang w:eastAsia="ru-RU"/>
        </w:rPr>
        <w:t>пальных образованиях Иркутской области в 2017 году.</w:t>
      </w:r>
    </w:p>
    <w:p w:rsidR="009D10ED" w:rsidRDefault="009D10ED" w:rsidP="009D10ED">
      <w:pPr>
        <w:ind w:firstLine="709"/>
        <w:rPr>
          <w:b/>
          <w:lang w:eastAsia="ru-RU"/>
        </w:rPr>
      </w:pPr>
      <w:r>
        <w:rPr>
          <w:b/>
          <w:lang w:eastAsia="ru-RU"/>
        </w:rPr>
        <w:t>Обеспечение деятельности Координационного межконфессионал</w:t>
      </w:r>
      <w:r>
        <w:rPr>
          <w:b/>
          <w:lang w:eastAsia="ru-RU"/>
        </w:rPr>
        <w:t>ь</w:t>
      </w:r>
      <w:r>
        <w:rPr>
          <w:b/>
          <w:lang w:eastAsia="ru-RU"/>
        </w:rPr>
        <w:t xml:space="preserve">ного совета при Законодательном Собрании Иркутской области. </w:t>
      </w:r>
    </w:p>
    <w:p w:rsidR="009D10ED" w:rsidRDefault="009D10ED" w:rsidP="009D10ED">
      <w:pPr>
        <w:ind w:firstLine="708"/>
        <w:rPr>
          <w:rFonts w:eastAsia="Times New Roman"/>
          <w:lang w:eastAsia="ru-RU"/>
        </w:rPr>
      </w:pPr>
      <w:r>
        <w:rPr>
          <w:lang w:eastAsia="ru-RU"/>
        </w:rPr>
        <w:t>31 октября</w:t>
      </w:r>
      <w:r w:rsidR="00C16938">
        <w:rPr>
          <w:lang w:eastAsia="ru-RU"/>
        </w:rPr>
        <w:t xml:space="preserve"> </w:t>
      </w:r>
      <w:r>
        <w:rPr>
          <w:lang w:eastAsia="ru-RU"/>
        </w:rPr>
        <w:t>состоял</w:t>
      </w:r>
      <w:r w:rsidR="00CE55CE">
        <w:rPr>
          <w:lang w:eastAsia="ru-RU"/>
        </w:rPr>
        <w:t>а</w:t>
      </w:r>
      <w:r>
        <w:rPr>
          <w:lang w:eastAsia="ru-RU"/>
        </w:rPr>
        <w:t>сь встреча с руководителями, представителями</w:t>
      </w:r>
      <w:r>
        <w:rPr>
          <w:rFonts w:eastAsia="Times New Roman"/>
          <w:lang w:eastAsia="ru-RU"/>
        </w:rPr>
        <w:t xml:space="preserve"> централизованных религиозных объединений Иркутской области</w:t>
      </w:r>
      <w:r>
        <w:rPr>
          <w:lang w:eastAsia="ru-RU"/>
        </w:rPr>
        <w:t xml:space="preserve">, </w:t>
      </w:r>
      <w:r>
        <w:rPr>
          <w:rFonts w:eastAsia="Times New Roman"/>
          <w:lang w:eastAsia="ru-RU"/>
        </w:rPr>
        <w:t>по итогам которой было принято решение создать Координационный межконфесси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нальный совет при Законодательном Собрании Иркутской области. Участн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кам заседания был предложен примерный перечень вопросов для рассмотр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 на заседаниях в дальнейшем.</w:t>
      </w:r>
    </w:p>
    <w:p w:rsidR="009D10ED" w:rsidRDefault="009D10ED" w:rsidP="009D10ED">
      <w:pPr>
        <w:ind w:firstLine="709"/>
        <w:rPr>
          <w:rFonts w:eastAsiaTheme="minorHAnsi"/>
          <w:lang w:eastAsia="ru-RU"/>
        </w:rPr>
      </w:pPr>
      <w:r>
        <w:rPr>
          <w:lang w:eastAsia="ru-RU"/>
        </w:rPr>
        <w:t xml:space="preserve">В ноябре 2016 года отделом подготовлен проект </w:t>
      </w:r>
      <w:r w:rsidR="00340D03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оложения о Коорд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национном межконфессиональном совете при Законодательном Собрании Иркутской области», проект плана работы Координационного межконфесс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онального совета при Законодательном Собрании Иркутской области на 2017 год.</w:t>
      </w:r>
    </w:p>
    <w:p w:rsidR="009D10ED" w:rsidRDefault="009D10ED" w:rsidP="009D10ED">
      <w:pPr>
        <w:ind w:firstLine="709"/>
        <w:rPr>
          <w:lang w:eastAsia="ru-RU"/>
        </w:rPr>
      </w:pPr>
      <w:r>
        <w:rPr>
          <w:rFonts w:eastAsia="Times New Roman"/>
          <w:lang w:eastAsia="ru-RU"/>
        </w:rPr>
        <w:t>На заседании 46-й сессии Законодательного Собрания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сти </w:t>
      </w:r>
      <w:r>
        <w:t>в целях совершенствования форм взаимодействия органов государстве</w:t>
      </w:r>
      <w:r>
        <w:t>н</w:t>
      </w:r>
      <w:r>
        <w:t xml:space="preserve">ной власти Иркутской области, </w:t>
      </w:r>
      <w:r>
        <w:rPr>
          <w:color w:val="000000"/>
        </w:rPr>
        <w:t>органов местного самоуправления муниц</w:t>
      </w:r>
      <w:r>
        <w:rPr>
          <w:color w:val="000000"/>
        </w:rPr>
        <w:t>и</w:t>
      </w:r>
      <w:r>
        <w:rPr>
          <w:color w:val="000000"/>
        </w:rPr>
        <w:t>пальных образований Иркутской области</w:t>
      </w:r>
      <w:r w:rsidR="00C16938">
        <w:rPr>
          <w:color w:val="000000"/>
        </w:rPr>
        <w:t xml:space="preserve"> </w:t>
      </w:r>
      <w:r>
        <w:t>и институтов гражданского общ</w:t>
      </w:r>
      <w:r>
        <w:t>е</w:t>
      </w:r>
      <w:r>
        <w:t>ства (религиозные объединения), а также для гармонизации межконфесси</w:t>
      </w:r>
      <w:r>
        <w:t>о</w:t>
      </w:r>
      <w:r>
        <w:t xml:space="preserve">нальных отношений на территории Иркутской области </w:t>
      </w:r>
      <w:r>
        <w:rPr>
          <w:rFonts w:eastAsia="Times New Roman"/>
          <w:lang w:eastAsia="ru-RU"/>
        </w:rPr>
        <w:t>принято постановл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 Законодательного Собрания Иркутской области «Об утверждении Пол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жения о Координационном межконфессиональном совете при Законодател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ном Собрании Иркутской области».</w:t>
      </w:r>
    </w:p>
    <w:p w:rsidR="009D10ED" w:rsidRDefault="009D10ED" w:rsidP="009D10ED">
      <w:pPr>
        <w:ind w:firstLine="708"/>
      </w:pPr>
      <w:r>
        <w:rPr>
          <w:lang w:eastAsia="ru-RU"/>
        </w:rPr>
        <w:t>28 декабря 2016 года</w:t>
      </w:r>
      <w:r w:rsidR="00C16938">
        <w:rPr>
          <w:lang w:eastAsia="ru-RU"/>
        </w:rPr>
        <w:t xml:space="preserve"> </w:t>
      </w:r>
      <w:r>
        <w:rPr>
          <w:lang w:eastAsia="ru-RU"/>
        </w:rPr>
        <w:t>состоялось заседание</w:t>
      </w:r>
      <w:r w:rsidR="00C16938">
        <w:rPr>
          <w:lang w:eastAsia="ru-RU"/>
        </w:rPr>
        <w:t xml:space="preserve"> </w:t>
      </w:r>
      <w:r>
        <w:rPr>
          <w:lang w:eastAsia="ru-RU"/>
        </w:rPr>
        <w:t>руководителей, представ</w:t>
      </w:r>
      <w:r>
        <w:rPr>
          <w:lang w:eastAsia="ru-RU"/>
        </w:rPr>
        <w:t>и</w:t>
      </w:r>
      <w:r>
        <w:rPr>
          <w:lang w:eastAsia="ru-RU"/>
        </w:rPr>
        <w:t xml:space="preserve">телей религиозных объединений Иркутской области, </w:t>
      </w:r>
      <w:r>
        <w:rPr>
          <w:rFonts w:eastAsia="Times New Roman"/>
          <w:lang w:eastAsia="ru-RU"/>
        </w:rPr>
        <w:t xml:space="preserve">на котором </w:t>
      </w:r>
      <w:r>
        <w:t>утвержден персональный состав Координационного межконфессионального совета при Законодательном Собрании Иркутской области, избран председатель Коо</w:t>
      </w:r>
      <w:r>
        <w:t>р</w:t>
      </w:r>
      <w:r>
        <w:t>динационного межконфессионального совета при Законодательном Собр</w:t>
      </w:r>
      <w:r>
        <w:t>а</w:t>
      </w:r>
      <w:r>
        <w:t>нии Иркутской области, утвержден план работы Координационного межко</w:t>
      </w:r>
      <w:r>
        <w:t>н</w:t>
      </w:r>
      <w:r>
        <w:t>фессионального совета при Законодательном Собрании Иркутской области на 2017 год.</w:t>
      </w:r>
    </w:p>
    <w:p w:rsidR="009D10ED" w:rsidRDefault="009D10ED" w:rsidP="009D10ED">
      <w:pPr>
        <w:ind w:firstLine="709"/>
        <w:rPr>
          <w:b/>
          <w:lang w:eastAsia="ru-RU"/>
        </w:rPr>
      </w:pPr>
      <w:r>
        <w:t xml:space="preserve">Сотрудники отдела принимали активное участие подготовке выездной сессии в пос. </w:t>
      </w:r>
      <w:proofErr w:type="spellStart"/>
      <w:r>
        <w:t>Качуг</w:t>
      </w:r>
      <w:proofErr w:type="spellEnd"/>
      <w:r>
        <w:t xml:space="preserve">, </w:t>
      </w:r>
      <w:r>
        <w:rPr>
          <w:rFonts w:eastAsia="Times New Roman"/>
          <w:lang w:eastAsia="ar-SA"/>
        </w:rPr>
        <w:t>рабочей поездки депутатов Законодательного Соб</w:t>
      </w:r>
      <w:r w:rsidR="00340D03">
        <w:rPr>
          <w:rFonts w:eastAsia="Times New Roman"/>
          <w:lang w:eastAsia="ar-SA"/>
        </w:rPr>
        <w:t>рания Иркутской области в город</w:t>
      </w:r>
      <w:r>
        <w:rPr>
          <w:rFonts w:eastAsia="Times New Roman"/>
          <w:lang w:eastAsia="ar-SA"/>
        </w:rPr>
        <w:t xml:space="preserve"> Черемхово</w:t>
      </w:r>
      <w:r w:rsidR="00340D03">
        <w:rPr>
          <w:rFonts w:eastAsia="Times New Roman"/>
          <w:lang w:eastAsia="ar-SA"/>
        </w:rPr>
        <w:t>,</w:t>
      </w:r>
      <w:r>
        <w:t xml:space="preserve"> </w:t>
      </w:r>
      <w:r>
        <w:rPr>
          <w:rFonts w:eastAsia="Times New Roman"/>
          <w:lang w:eastAsia="ar-SA"/>
        </w:rPr>
        <w:t>в город Братск (подготовка програ</w:t>
      </w:r>
      <w:r>
        <w:rPr>
          <w:rFonts w:eastAsia="Times New Roman"/>
          <w:lang w:eastAsia="ar-SA"/>
        </w:rPr>
        <w:t>м</w:t>
      </w:r>
      <w:r>
        <w:rPr>
          <w:rFonts w:eastAsia="Times New Roman"/>
          <w:lang w:eastAsia="ar-SA"/>
        </w:rPr>
        <w:t>мы пребывания депутатов Законодательного Собрания Иркутской области, программы парламентских слушаний депутатов Законодательного Собрания Иркутской области; взаимодействие с руководителями органов местного с</w:t>
      </w:r>
      <w:r>
        <w:rPr>
          <w:rFonts w:eastAsia="Times New Roman"/>
          <w:lang w:eastAsia="ar-SA"/>
        </w:rPr>
        <w:t>а</w:t>
      </w:r>
      <w:r>
        <w:rPr>
          <w:rFonts w:eastAsia="Times New Roman"/>
          <w:lang w:eastAsia="ar-SA"/>
        </w:rPr>
        <w:lastRenderedPageBreak/>
        <w:t>моуправления указанных муниципальных образований по подготовке данных мероприятий; подготовка протокола заседаний и др.).</w:t>
      </w:r>
    </w:p>
    <w:p w:rsidR="009D10ED" w:rsidRDefault="009D10ED" w:rsidP="009D10ED">
      <w:pPr>
        <w:shd w:val="clear" w:color="auto" w:fill="FFFFFF"/>
        <w:ind w:firstLine="851"/>
        <w:rPr>
          <w:b/>
          <w:lang w:eastAsia="ru-RU"/>
        </w:rPr>
      </w:pPr>
      <w:r>
        <w:t>В ноябре 2016 года в рамках</w:t>
      </w:r>
      <w:r w:rsidR="00C16938">
        <w:t xml:space="preserve"> </w:t>
      </w:r>
      <w:r>
        <w:t>проведения</w:t>
      </w:r>
      <w:r w:rsidR="00C16938">
        <w:t xml:space="preserve"> </w:t>
      </w:r>
      <w:r>
        <w:rPr>
          <w:color w:val="000000"/>
          <w:lang w:eastAsia="ru-RU"/>
        </w:rPr>
        <w:t>областного конкурса на лу</w:t>
      </w:r>
      <w:r>
        <w:rPr>
          <w:color w:val="000000"/>
          <w:lang w:eastAsia="ru-RU"/>
        </w:rPr>
        <w:t>ч</w:t>
      </w:r>
      <w:r>
        <w:rPr>
          <w:color w:val="000000"/>
          <w:lang w:eastAsia="ru-RU"/>
        </w:rPr>
        <w:t>шее мероприятие по патриотическому воспитанию обучающихся общеобр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>зовательных организаций, посвященного памяти дважды Героя Советского Союза Белобородова А.П., проводимого Законодательным Собранием И</w:t>
      </w:r>
      <w:r>
        <w:rPr>
          <w:color w:val="000000"/>
          <w:lang w:eastAsia="ru-RU"/>
        </w:rPr>
        <w:t>р</w:t>
      </w:r>
      <w:r>
        <w:rPr>
          <w:color w:val="000000"/>
          <w:lang w:eastAsia="ru-RU"/>
        </w:rPr>
        <w:t>кутской области</w:t>
      </w:r>
      <w:r w:rsidR="00CE55CE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>
        <w:t>сотрудники отдела принимали участие в работе конкурсной комиссии по рассмотрению и оценке поступивших литературных произвед</w:t>
      </w:r>
      <w:r>
        <w:t>е</w:t>
      </w:r>
      <w:r>
        <w:t>ний и</w:t>
      </w:r>
      <w:r w:rsidR="00C16938">
        <w:t xml:space="preserve"> </w:t>
      </w:r>
      <w:r>
        <w:t xml:space="preserve">подведении итогов конкурса. </w:t>
      </w:r>
    </w:p>
    <w:p w:rsidR="00BA66D3" w:rsidRDefault="00BA66D3" w:rsidP="00940B39">
      <w:pPr>
        <w:pStyle w:val="3"/>
        <w:ind w:firstLine="0"/>
      </w:pPr>
      <w:bookmarkStart w:id="43" w:name="_Toc384633544"/>
      <w:bookmarkStart w:id="44" w:name="_Toc472410146"/>
      <w:r w:rsidRPr="00E808C9">
        <w:t>Электронное обеспечение и развитие информационных ресурсов</w:t>
      </w:r>
      <w:bookmarkEnd w:id="43"/>
      <w:bookmarkEnd w:id="44"/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>
        <w:rPr>
          <w:b/>
        </w:rPr>
        <w:t>а</w:t>
      </w:r>
      <w:r>
        <w:rPr>
          <w:b/>
        </w:rPr>
        <w:t>седаний, организация трансляции мероприятий из зала заседаний</w:t>
      </w:r>
    </w:p>
    <w:p w:rsidR="007D010B" w:rsidRDefault="007D010B" w:rsidP="00D010A0">
      <w:pPr>
        <w:ind w:firstLine="709"/>
      </w:pPr>
      <w:r>
        <w:rPr>
          <w:color w:val="000000"/>
        </w:rPr>
        <w:t>В 4</w:t>
      </w:r>
      <w:r w:rsidR="005B2612">
        <w:rPr>
          <w:color w:val="000000"/>
        </w:rPr>
        <w:t>-м</w:t>
      </w:r>
      <w:r>
        <w:rPr>
          <w:color w:val="000000"/>
        </w:rPr>
        <w:t xml:space="preserve"> квартале 2016 года</w:t>
      </w:r>
      <w:r w:rsidR="00C16938">
        <w:rPr>
          <w:color w:val="000000"/>
        </w:rPr>
        <w:t xml:space="preserve"> </w:t>
      </w:r>
      <w:r>
        <w:rPr>
          <w:color w:val="000000"/>
        </w:rPr>
        <w:t>отделом осуществлена информационно-техническая поддержка</w:t>
      </w:r>
      <w:r w:rsidR="00C16938">
        <w:rPr>
          <w:color w:val="000000"/>
        </w:rPr>
        <w:t xml:space="preserve"> </w:t>
      </w:r>
      <w:r>
        <w:rPr>
          <w:color w:val="000000"/>
        </w:rPr>
        <w:t xml:space="preserve">программно-технического комплекса сопровождения </w:t>
      </w:r>
      <w:r>
        <w:t>зала заседаний Законодательного Собрания Иркутской области «ВЛАСТЬ®</w:t>
      </w:r>
      <w:r>
        <w:rPr>
          <w:lang w:val="en-US"/>
        </w:rPr>
        <w:t>XXI</w:t>
      </w:r>
      <w:r>
        <w:t>-Иркутск» и малого зала заседаний.</w:t>
      </w:r>
    </w:p>
    <w:p w:rsidR="007D010B" w:rsidRDefault="005B2612" w:rsidP="00D010A0">
      <w:pPr>
        <w:ind w:firstLine="709"/>
      </w:pPr>
      <w:r>
        <w:t>О</w:t>
      </w:r>
      <w:r w:rsidR="007D010B">
        <w:t>беспечено проведение 5</w:t>
      </w:r>
      <w:r w:rsidR="00C16938">
        <w:t xml:space="preserve"> </w:t>
      </w:r>
      <w:r w:rsidR="007D010B">
        <w:t>сессий Законодательного Собрания, в том числе одно выездное, 93 заседани</w:t>
      </w:r>
      <w:r>
        <w:t>я</w:t>
      </w:r>
      <w:r w:rsidR="007D010B">
        <w:t xml:space="preserve"> комитетов и комиссий, рабочих групп и совещаний, коллегий, круглых столов, стажировок и других меро</w:t>
      </w:r>
      <w:r>
        <w:t xml:space="preserve">приятий, </w:t>
      </w:r>
      <w:r w:rsidR="007D010B">
        <w:t>проводимых Законодательным Собранием Иркутской области.</w:t>
      </w:r>
    </w:p>
    <w:p w:rsidR="007D010B" w:rsidRDefault="007D010B" w:rsidP="00D010A0">
      <w:pPr>
        <w:ind w:firstLine="709"/>
      </w:pPr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  <w:color w:val="000000"/>
        </w:rPr>
        <w:t>Информационно-техническое обеспечение работы интернет</w:t>
      </w:r>
      <w:r w:rsidR="00340D03">
        <w:rPr>
          <w:b/>
          <w:color w:val="000000"/>
        </w:rPr>
        <w:t>-</w:t>
      </w:r>
      <w:r>
        <w:rPr>
          <w:b/>
          <w:color w:val="000000"/>
        </w:rPr>
        <w:t>представительства Законодательного Собрания Иркутской области</w:t>
      </w:r>
    </w:p>
    <w:p w:rsidR="007D010B" w:rsidRDefault="007D010B" w:rsidP="00D010A0">
      <w:pPr>
        <w:ind w:firstLine="709"/>
      </w:pPr>
      <w:r>
        <w:t>Отделом продолжена информационно-техническая поддержка инте</w:t>
      </w:r>
      <w:r>
        <w:t>р</w:t>
      </w:r>
      <w:r>
        <w:t>нет-представительства Законодательного Собрания.</w:t>
      </w:r>
    </w:p>
    <w:p w:rsidR="007D010B" w:rsidRDefault="007D010B" w:rsidP="00D010A0">
      <w:pPr>
        <w:ind w:firstLine="709"/>
      </w:pPr>
      <w:r>
        <w:t xml:space="preserve">Выполнен следующий объем работ: 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пополнение базы данных по законодательству правовыми документ</w:t>
      </w:r>
      <w:r>
        <w:t>а</w:t>
      </w:r>
      <w:r>
        <w:t>ми, принятыми на заседаниях Законодательного Собрания Иркутской обл</w:t>
      </w:r>
      <w:r>
        <w:t>а</w:t>
      </w:r>
      <w:r>
        <w:t xml:space="preserve">сти в 2016 году; 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размещение материалов в рубрике «Депутатский запрос»;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размещение видеоматериалов в рубрике «Видео»;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размещение материалов в рубрике «Интернет-приемная»;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обновление информации для прессы;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размещение новых документов в рубрике «Местное самоуправление»;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фотографические работы по проводимым мероприятиям, обработка фотографий для</w:t>
      </w:r>
      <w:r w:rsidR="00C16938">
        <w:t xml:space="preserve"> </w:t>
      </w:r>
      <w:r>
        <w:t xml:space="preserve">новостной ленты, конкурсов, наполнение фотогалереи; 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обновление информации</w:t>
      </w:r>
      <w:r w:rsidR="00C16938">
        <w:t xml:space="preserve"> </w:t>
      </w:r>
      <w:r>
        <w:t>о контактных телефонах, по составу аппарата Законодательного Собрания Иркутской области;</w:t>
      </w:r>
    </w:p>
    <w:p w:rsidR="007D010B" w:rsidRDefault="007D010B" w:rsidP="000B116F">
      <w:pPr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hanging="11"/>
      </w:pPr>
      <w:r>
        <w:t>обновление информации в разделе «Внутренние документы».</w:t>
      </w:r>
    </w:p>
    <w:p w:rsidR="007D010B" w:rsidRDefault="005B2612" w:rsidP="00D010A0">
      <w:pPr>
        <w:ind w:firstLine="709"/>
      </w:pPr>
      <w:r>
        <w:rPr>
          <w:color w:val="000000"/>
        </w:rPr>
        <w:t>П</w:t>
      </w:r>
      <w:r w:rsidR="007D010B">
        <w:rPr>
          <w:color w:val="000000"/>
        </w:rPr>
        <w:t xml:space="preserve">роведены работы по </w:t>
      </w:r>
      <w:r w:rsidR="007D010B">
        <w:t xml:space="preserve">организации видеотрансляций из </w:t>
      </w:r>
      <w:r>
        <w:t>з</w:t>
      </w:r>
      <w:r w:rsidR="007D010B">
        <w:t>ала заседаний на сайте Законодательного Собрания Иркутской области, а также в локал</w:t>
      </w:r>
      <w:r w:rsidR="007D010B">
        <w:t>ь</w:t>
      </w:r>
      <w:r w:rsidR="007D010B">
        <w:t xml:space="preserve">ной вычислительной сети Законодательного Собрания Иркутской области и </w:t>
      </w:r>
      <w:r w:rsidR="007D010B">
        <w:lastRenderedPageBreak/>
        <w:t>локальной вычислительной сети Правительства Иркутской области, Ко</w:t>
      </w:r>
      <w:r w:rsidR="007D010B">
        <w:t>н</w:t>
      </w:r>
      <w:r w:rsidR="007D010B">
        <w:t>трольно-счетной палаты Иркутской области.</w:t>
      </w:r>
    </w:p>
    <w:p w:rsidR="007D010B" w:rsidRDefault="007D010B" w:rsidP="00D010A0">
      <w:pPr>
        <w:ind w:firstLine="709"/>
        <w:jc w:val="center"/>
      </w:pPr>
      <w:r>
        <w:rPr>
          <w:b/>
        </w:rPr>
        <w:t>Внедрение автоматизированной системы законотворческой де</w:t>
      </w:r>
      <w:r>
        <w:rPr>
          <w:b/>
        </w:rPr>
        <w:t>я</w:t>
      </w:r>
      <w:r>
        <w:rPr>
          <w:b/>
        </w:rPr>
        <w:t>тельности «Электронный парламент» в деятельность Законодательного Собрания Иркутской области</w:t>
      </w:r>
    </w:p>
    <w:p w:rsidR="007D010B" w:rsidRDefault="007D010B" w:rsidP="00D010A0">
      <w:pPr>
        <w:ind w:firstLine="709"/>
      </w:pPr>
      <w:r>
        <w:t>В отчетном периоде закончены работы по САЗД «Электронный парл</w:t>
      </w:r>
      <w:r>
        <w:t>а</w:t>
      </w:r>
      <w:r>
        <w:t>мент». Произведена интеграция внедряемого САЗД «Электронный парл</w:t>
      </w:r>
      <w:r>
        <w:t>а</w:t>
      </w:r>
      <w:r>
        <w:t xml:space="preserve">мент» и существующего ПТК «Власть21-Иркутск». Подготовлен </w:t>
      </w:r>
      <w:r w:rsidR="005B2612">
        <w:t xml:space="preserve">проект </w:t>
      </w:r>
      <w:r>
        <w:t>Р</w:t>
      </w:r>
      <w:r>
        <w:t>е</w:t>
      </w:r>
      <w:r>
        <w:t>гламент</w:t>
      </w:r>
      <w:r w:rsidR="005B2612">
        <w:t>а</w:t>
      </w:r>
      <w:r>
        <w:t xml:space="preserve"> по работе с системой.</w:t>
      </w:r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</w:rPr>
        <w:t>Организация видеоконференций и телетрансляций из Госуда</w:t>
      </w:r>
      <w:r>
        <w:rPr>
          <w:b/>
        </w:rPr>
        <w:t>р</w:t>
      </w:r>
      <w:r>
        <w:rPr>
          <w:b/>
        </w:rPr>
        <w:t>ственной Думы Федерального Собрания Российской Федерации</w:t>
      </w:r>
    </w:p>
    <w:p w:rsidR="007D010B" w:rsidRDefault="007D010B" w:rsidP="00D010A0">
      <w:pPr>
        <w:ind w:firstLine="709"/>
      </w:pPr>
      <w:r>
        <w:t xml:space="preserve">За отчетный период проводились работы по </w:t>
      </w:r>
      <w:r w:rsidR="00340D03">
        <w:t xml:space="preserve">обеспечению </w:t>
      </w:r>
      <w:r>
        <w:t>бесперебо</w:t>
      </w:r>
      <w:r>
        <w:t>й</w:t>
      </w:r>
      <w:r>
        <w:t>ной работ</w:t>
      </w:r>
      <w:r w:rsidR="00340D03">
        <w:t>ы</w:t>
      </w:r>
      <w:r>
        <w:t xml:space="preserve"> видеотрансляций из Государственной Думы Федерального С</w:t>
      </w:r>
      <w:r>
        <w:t>о</w:t>
      </w:r>
      <w:r>
        <w:t>брания Российской Федерации и Совета Федерации Федерального Собрания Российской Федерации.</w:t>
      </w:r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</w:rPr>
        <w:t>Поддержка работоспособности, обслуживание и администриров</w:t>
      </w:r>
      <w:r>
        <w:rPr>
          <w:b/>
        </w:rPr>
        <w:t>а</w:t>
      </w:r>
      <w:r>
        <w:rPr>
          <w:b/>
        </w:rPr>
        <w:t>ние локальной вычислительной сети Законодательного Собрания (рег</w:t>
      </w:r>
      <w:r>
        <w:rPr>
          <w:b/>
        </w:rPr>
        <w:t>и</w:t>
      </w:r>
      <w:r>
        <w:rPr>
          <w:b/>
        </w:rPr>
        <w:t>страция и определение прав пользователей ЛВС, управление серверами, принт-серверами и другими сетевыми устройствами или ресурсами, контроль несанкционированного доступа к ним, обеспечение надежн</w:t>
      </w:r>
      <w:r>
        <w:rPr>
          <w:b/>
        </w:rPr>
        <w:t>о</w:t>
      </w:r>
      <w:r>
        <w:rPr>
          <w:b/>
        </w:rPr>
        <w:t>сти хранения на серверах информации и регулярное создание резервных копий информационных баз данных)</w:t>
      </w:r>
    </w:p>
    <w:p w:rsidR="007D010B" w:rsidRDefault="007D010B" w:rsidP="00D010A0">
      <w:pPr>
        <w:ind w:firstLine="709"/>
        <w:rPr>
          <w:color w:val="000000"/>
        </w:rPr>
      </w:pPr>
      <w:r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служащих Законодательного Собрания Иркутской области. Также проводилась</w:t>
      </w:r>
      <w:r>
        <w:rPr>
          <w:color w:val="000000"/>
        </w:rPr>
        <w:t xml:space="preserve"> плановая работа по обе</w:t>
      </w:r>
      <w:r>
        <w:rPr>
          <w:color w:val="000000"/>
        </w:rPr>
        <w:t>с</w:t>
      </w:r>
      <w:r>
        <w:rPr>
          <w:color w:val="000000"/>
        </w:rPr>
        <w:t>печению бесперебойной работы, защиты от несанкционированного доступа и деструктивных вторжений компьютерной сети, рабочих станций и периф</w:t>
      </w:r>
      <w:r>
        <w:rPr>
          <w:color w:val="000000"/>
        </w:rPr>
        <w:t>е</w:t>
      </w:r>
      <w:r>
        <w:rPr>
          <w:color w:val="000000"/>
        </w:rPr>
        <w:t>рийного оборудования. Выполнялись работы по</w:t>
      </w:r>
      <w:r w:rsidR="00C16938">
        <w:rPr>
          <w:color w:val="000000"/>
        </w:rPr>
        <w:t xml:space="preserve"> </w:t>
      </w:r>
      <w:r>
        <w:rPr>
          <w:color w:val="000000"/>
        </w:rPr>
        <w:t>обеспечению безопасной р</w:t>
      </w:r>
      <w:r>
        <w:rPr>
          <w:color w:val="000000"/>
        </w:rPr>
        <w:t>а</w:t>
      </w:r>
      <w:r>
        <w:rPr>
          <w:color w:val="000000"/>
        </w:rPr>
        <w:t>боты пользователей и эффективной работы программного обеспечения. С ц</w:t>
      </w:r>
      <w:r>
        <w:rPr>
          <w:color w:val="000000"/>
        </w:rPr>
        <w:t>е</w:t>
      </w:r>
      <w:r>
        <w:rPr>
          <w:color w:val="000000"/>
        </w:rPr>
        <w:t>лью реализации задачи отделом велась систематическая работа по обновл</w:t>
      </w:r>
      <w:r>
        <w:rPr>
          <w:color w:val="000000"/>
        </w:rPr>
        <w:t>е</w:t>
      </w:r>
      <w:r>
        <w:rPr>
          <w:color w:val="000000"/>
        </w:rPr>
        <w:t>нию антивирусных программ, проверке серверов и рабочих ста</w:t>
      </w:r>
      <w:r w:rsidR="00340D03">
        <w:rPr>
          <w:color w:val="000000"/>
        </w:rPr>
        <w:t>н</w:t>
      </w:r>
      <w:r>
        <w:rPr>
          <w:color w:val="000000"/>
        </w:rPr>
        <w:t>ций на нал</w:t>
      </w:r>
      <w:r>
        <w:rPr>
          <w:color w:val="000000"/>
        </w:rPr>
        <w:t>и</w:t>
      </w:r>
      <w:r>
        <w:rPr>
          <w:color w:val="000000"/>
        </w:rPr>
        <w:t>чие вирусов, вредоносных программ, защите от спама.</w:t>
      </w:r>
    </w:p>
    <w:p w:rsidR="007D010B" w:rsidRDefault="007D010B" w:rsidP="00D010A0">
      <w:pPr>
        <w:ind w:firstLine="709"/>
      </w:pPr>
      <w:r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>
        <w:t>р</w:t>
      </w:r>
      <w:r>
        <w:t>ганов и органов местного самоуправления», а также в целях обеспечения э</w:t>
      </w:r>
      <w:r>
        <w:t>ф</w:t>
      </w:r>
      <w:r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>
        <w:t>и</w:t>
      </w:r>
      <w:r>
        <w:t>онных технологий отделом в отчетном периоде продолжена работа по эк</w:t>
      </w:r>
      <w:r>
        <w:t>с</w:t>
      </w:r>
      <w:r>
        <w:t>плуатации информационно-справочной системы (ИСС) «Информационный киоск» и информационного табло «Бегущая строка».</w:t>
      </w:r>
    </w:p>
    <w:p w:rsidR="007D010B" w:rsidRDefault="007D010B" w:rsidP="00D010A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(ГАС «Законотворчество»)</w:t>
      </w:r>
    </w:p>
    <w:p w:rsidR="007D010B" w:rsidRDefault="007D010B" w:rsidP="00D010A0">
      <w:pPr>
        <w:ind w:firstLine="709"/>
      </w:pPr>
      <w:r>
        <w:lastRenderedPageBreak/>
        <w:t>За отчетный период в рамках эксплуатации закрытого информационн</w:t>
      </w:r>
      <w:r>
        <w:t>о</w:t>
      </w:r>
      <w:r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>
        <w:t>е</w:t>
      </w:r>
      <w:r>
        <w:t>дерации в Законодательном Собрании проводилась работа по обмену инфо</w:t>
      </w:r>
      <w:r>
        <w:t>р</w:t>
      </w:r>
      <w:r>
        <w:t>маци</w:t>
      </w:r>
      <w:r w:rsidR="00340D03">
        <w:t>ей</w:t>
      </w:r>
      <w:r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>
        <w:t>е</w:t>
      </w:r>
      <w:r>
        <w:t>рального Собрания Российской Федерации и Законодательным Собранием Иркутской области.</w:t>
      </w:r>
    </w:p>
    <w:p w:rsidR="007D010B" w:rsidRDefault="007D010B" w:rsidP="00D010A0">
      <w:pPr>
        <w:ind w:firstLine="709"/>
      </w:pPr>
      <w:r>
        <w:t>Служащими отдела</w:t>
      </w:r>
      <w:r w:rsidR="00C16938">
        <w:t xml:space="preserve"> </w:t>
      </w:r>
      <w:r>
        <w:t>в отчетный период проведена работа</w:t>
      </w:r>
      <w:r w:rsidR="00C16938">
        <w:t xml:space="preserve"> </w:t>
      </w:r>
      <w:r>
        <w:t>по обеспеч</w:t>
      </w:r>
      <w:r>
        <w:t>е</w:t>
      </w:r>
      <w:r>
        <w:t>нию бесперебойного доступа депутатов Законодательного Собрания, служ</w:t>
      </w:r>
      <w:r>
        <w:t>а</w:t>
      </w:r>
      <w:r>
        <w:t>щих аппарата к ГАС «Законотворчество». Доступ к информационному р</w:t>
      </w:r>
      <w:r>
        <w:t>е</w:t>
      </w:r>
      <w:r>
        <w:t>сурсу осуществлялся по</w:t>
      </w:r>
      <w:r w:rsidR="00C16938">
        <w:t xml:space="preserve"> </w:t>
      </w:r>
      <w:r>
        <w:t>существующему защищенному каналу связи</w:t>
      </w:r>
      <w:r w:rsidR="00C16938">
        <w:t xml:space="preserve"> </w:t>
      </w:r>
      <w:r>
        <w:t>с Гос</w:t>
      </w:r>
      <w:r>
        <w:t>у</w:t>
      </w:r>
      <w:r>
        <w:t>дарственной Думой Федерального Собрания Российской Федерации</w:t>
      </w:r>
      <w:r w:rsidR="00340D03">
        <w:t>,</w:t>
      </w:r>
      <w:r>
        <w:t xml:space="preserve"> нах</w:t>
      </w:r>
      <w:r>
        <w:t>о</w:t>
      </w:r>
      <w:r>
        <w:t>дящемуся на обслуживании Центра специальной связи ФСО России.</w:t>
      </w:r>
    </w:p>
    <w:p w:rsidR="007D010B" w:rsidRDefault="007D010B" w:rsidP="00D010A0">
      <w:pPr>
        <w:ind w:firstLine="709"/>
      </w:pPr>
      <w:r>
        <w:t>С целью своевременной подготовки отзывов на федеральные закон</w:t>
      </w:r>
      <w:r>
        <w:t>о</w:t>
      </w:r>
      <w:r>
        <w:t>проекты в отчетном периоде продолжена эксплуатация Автоматизированной системы обеспечения законотворческой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7D010B" w:rsidRDefault="007D010B" w:rsidP="00D010A0">
      <w:pPr>
        <w:ind w:firstLine="709"/>
        <w:jc w:val="center"/>
      </w:pPr>
      <w:r>
        <w:rPr>
          <w:b/>
        </w:rPr>
        <w:t>Техническое обеспечение работы</w:t>
      </w:r>
      <w:r w:rsidR="00C16938">
        <w:rPr>
          <w:b/>
        </w:rPr>
        <w:t xml:space="preserve"> </w:t>
      </w:r>
      <w:r>
        <w:rPr>
          <w:b/>
        </w:rPr>
        <w:t>систем электронного документ</w:t>
      </w:r>
      <w:r>
        <w:rPr>
          <w:b/>
        </w:rPr>
        <w:t>о</w:t>
      </w:r>
      <w:r>
        <w:rPr>
          <w:b/>
        </w:rPr>
        <w:t>оборота, бухгалтерского и кадрового учета, других баз данных, испол</w:t>
      </w:r>
      <w:r>
        <w:rPr>
          <w:b/>
        </w:rPr>
        <w:t>ь</w:t>
      </w:r>
      <w:r>
        <w:rPr>
          <w:b/>
        </w:rPr>
        <w:t>зуемых в работе Законодательного Собрания</w:t>
      </w:r>
    </w:p>
    <w:p w:rsidR="007D010B" w:rsidRDefault="007D010B" w:rsidP="00D010A0">
      <w:pPr>
        <w:ind w:firstLine="709"/>
      </w:pPr>
      <w:bookmarkStart w:id="45" w:name="OLE_LINK48"/>
      <w:bookmarkStart w:id="46" w:name="OLE_LINK47"/>
      <w:r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>
        <w:t>в</w:t>
      </w:r>
      <w:r>
        <w:t xml:space="preserve">ленного на серверах и рабочих станциях </w:t>
      </w:r>
      <w:bookmarkEnd w:id="45"/>
      <w:bookmarkEnd w:id="46"/>
      <w:r>
        <w:t>в отделе учета и отчетности аппар</w:t>
      </w:r>
      <w:r>
        <w:t>а</w:t>
      </w:r>
      <w:r>
        <w:t>та Законодательного Собрания Иркутской области.</w:t>
      </w:r>
    </w:p>
    <w:p w:rsidR="007D010B" w:rsidRDefault="007D010B" w:rsidP="00D010A0">
      <w:pPr>
        <w:ind w:firstLine="709"/>
      </w:pPr>
      <w:r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>
        <w:t>в</w:t>
      </w:r>
      <w:r>
        <w:t>ленного на рабочих станциях в отделе государственной службы и кадров</w:t>
      </w:r>
      <w:r w:rsidR="00C16938">
        <w:rPr>
          <w:b/>
        </w:rPr>
        <w:t xml:space="preserve"> </w:t>
      </w:r>
      <w:r>
        <w:t>а</w:t>
      </w:r>
      <w:r>
        <w:t>п</w:t>
      </w:r>
      <w:r>
        <w:t>парата Законодательного Собрания Иркутской области.</w:t>
      </w:r>
    </w:p>
    <w:p w:rsidR="007D010B" w:rsidRDefault="007D010B" w:rsidP="00D010A0">
      <w:pPr>
        <w:ind w:firstLine="709"/>
        <w:rPr>
          <w:sz w:val="24"/>
        </w:rPr>
      </w:pPr>
      <w:r>
        <w:t>Также своевременно проводились работы по получению сертификатов электронных подписей для различных систем бухгалтерского учета.</w:t>
      </w:r>
    </w:p>
    <w:p w:rsidR="007D010B" w:rsidRDefault="007D010B" w:rsidP="00D010A0">
      <w:pPr>
        <w:ind w:firstLine="709"/>
        <w:rPr>
          <w:color w:val="000000"/>
        </w:rPr>
      </w:pPr>
      <w:r>
        <w:rPr>
          <w:color w:val="000000"/>
        </w:rPr>
        <w:t>В течение квартала выполнялись эксплуатационные работы по устр</w:t>
      </w:r>
      <w:r>
        <w:rPr>
          <w:color w:val="000000"/>
        </w:rPr>
        <w:t>а</w:t>
      </w:r>
      <w:r>
        <w:rPr>
          <w:color w:val="000000"/>
        </w:rPr>
        <w:t>нению неполадок в работе системы делопроизводства и электронного док</w:t>
      </w:r>
      <w:r>
        <w:rPr>
          <w:color w:val="000000"/>
        </w:rPr>
        <w:t>у</w:t>
      </w:r>
      <w:r>
        <w:rPr>
          <w:color w:val="000000"/>
        </w:rPr>
        <w:t>ментооборота. Проводили</w:t>
      </w:r>
      <w:r w:rsidR="00340D03">
        <w:rPr>
          <w:color w:val="000000"/>
        </w:rPr>
        <w:t>сь</w:t>
      </w:r>
      <w:r>
        <w:rPr>
          <w:color w:val="000000"/>
        </w:rPr>
        <w:t xml:space="preserve"> плановые регламентные работы по настройке клиентских мест.</w:t>
      </w:r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</w:rPr>
        <w:t>Проведение мероприятий по информационной безопасности и з</w:t>
      </w:r>
      <w:r>
        <w:rPr>
          <w:b/>
        </w:rPr>
        <w:t>а</w:t>
      </w:r>
      <w:r>
        <w:rPr>
          <w:b/>
        </w:rPr>
        <w:t>щите информации</w:t>
      </w:r>
    </w:p>
    <w:p w:rsidR="007D010B" w:rsidRDefault="007D010B" w:rsidP="00D010A0">
      <w:pPr>
        <w:ind w:firstLine="709"/>
        <w:rPr>
          <w:color w:val="000000"/>
        </w:rPr>
      </w:pPr>
      <w:r>
        <w:rPr>
          <w:color w:val="000000"/>
        </w:rPr>
        <w:t>В 4</w:t>
      </w:r>
      <w:r w:rsidR="005B2612">
        <w:rPr>
          <w:color w:val="000000"/>
        </w:rPr>
        <w:t>-м</w:t>
      </w:r>
      <w:r>
        <w:rPr>
          <w:color w:val="000000"/>
        </w:rPr>
        <w:t xml:space="preserve"> квартале 2016 года служащими отдела проводилась плановая р</w:t>
      </w:r>
      <w:r>
        <w:rPr>
          <w:color w:val="000000"/>
        </w:rPr>
        <w:t>а</w:t>
      </w:r>
      <w:r>
        <w:rPr>
          <w:color w:val="000000"/>
        </w:rPr>
        <w:t>бота по</w:t>
      </w:r>
      <w:r w:rsidR="00C16938">
        <w:rPr>
          <w:color w:val="000000"/>
        </w:rPr>
        <w:t xml:space="preserve"> </w:t>
      </w:r>
      <w:r>
        <w:rPr>
          <w:color w:val="000000"/>
        </w:rPr>
        <w:t>обеспечению бесперебойной работы, защиты от несанкционирова</w:t>
      </w:r>
      <w:r>
        <w:rPr>
          <w:color w:val="000000"/>
        </w:rPr>
        <w:t>н</w:t>
      </w:r>
      <w:r>
        <w:rPr>
          <w:color w:val="000000"/>
        </w:rPr>
        <w:t>ного доступа и деструктивных вторжений компьютерной сети, рабочих ста</w:t>
      </w:r>
      <w:r>
        <w:rPr>
          <w:color w:val="000000"/>
        </w:rPr>
        <w:t>н</w:t>
      </w:r>
      <w:r>
        <w:rPr>
          <w:color w:val="000000"/>
        </w:rPr>
        <w:t>ций и периферийного оборудования. Также выполнялись работы по</w:t>
      </w:r>
      <w:r w:rsidR="00C16938">
        <w:rPr>
          <w:color w:val="000000"/>
        </w:rPr>
        <w:t xml:space="preserve"> </w:t>
      </w:r>
      <w:r>
        <w:rPr>
          <w:color w:val="000000"/>
        </w:rPr>
        <w:t>обесп</w:t>
      </w:r>
      <w:r>
        <w:rPr>
          <w:color w:val="000000"/>
        </w:rPr>
        <w:t>е</w:t>
      </w:r>
      <w:r>
        <w:rPr>
          <w:color w:val="000000"/>
        </w:rPr>
        <w:t>чению безопасной работы пользователей и эффективной работы програм</w:t>
      </w:r>
      <w:r>
        <w:rPr>
          <w:color w:val="000000"/>
        </w:rPr>
        <w:t>м</w:t>
      </w:r>
      <w:r>
        <w:rPr>
          <w:color w:val="000000"/>
        </w:rPr>
        <w:t>ного обеспечения. С целью реализации задачи отделом велась систематич</w:t>
      </w:r>
      <w:r>
        <w:rPr>
          <w:color w:val="000000"/>
        </w:rPr>
        <w:t>е</w:t>
      </w:r>
      <w:r>
        <w:rPr>
          <w:color w:val="000000"/>
        </w:rPr>
        <w:lastRenderedPageBreak/>
        <w:t>ская работа по обновлению антивирусных программ, проверке серверов и р</w:t>
      </w:r>
      <w:r>
        <w:rPr>
          <w:color w:val="000000"/>
        </w:rPr>
        <w:t>а</w:t>
      </w:r>
      <w:r>
        <w:rPr>
          <w:color w:val="000000"/>
        </w:rPr>
        <w:t>бочих стаций на наличие вирусов, вредоносных программ, защите от спама.</w:t>
      </w:r>
    </w:p>
    <w:p w:rsidR="007D010B" w:rsidRDefault="007D010B" w:rsidP="00D010A0">
      <w:pPr>
        <w:ind w:firstLine="709"/>
        <w:rPr>
          <w:szCs w:val="24"/>
        </w:rPr>
      </w:pPr>
      <w:r>
        <w:rPr>
          <w:color w:val="000000"/>
        </w:rPr>
        <w:t>Систематически выполнялось копирование баз данных системой р</w:t>
      </w:r>
      <w:r>
        <w:rPr>
          <w:color w:val="000000"/>
        </w:rPr>
        <w:t>е</w:t>
      </w:r>
      <w:r>
        <w:rPr>
          <w:color w:val="000000"/>
        </w:rPr>
        <w:t xml:space="preserve">зервного копирования дисков и восстановления данных </w:t>
      </w:r>
      <w:proofErr w:type="spellStart"/>
      <w:r>
        <w:rPr>
          <w:color w:val="000000"/>
        </w:rPr>
        <w:t>Acronis</w:t>
      </w:r>
      <w:proofErr w:type="spellEnd"/>
      <w:r>
        <w:t xml:space="preserve">, а также средствами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>.</w:t>
      </w:r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</w:rPr>
        <w:t>Обеспечение депутатского корпуса, служащих аппарата информ</w:t>
      </w:r>
      <w:r>
        <w:rPr>
          <w:b/>
        </w:rPr>
        <w:t>а</w:t>
      </w:r>
      <w:r w:rsidR="00B86D93">
        <w:rPr>
          <w:b/>
        </w:rPr>
        <w:t>ционными ресурсами – и</w:t>
      </w:r>
      <w:r>
        <w:rPr>
          <w:b/>
        </w:rPr>
        <w:t>нтернет, информационно-правовые базы «</w:t>
      </w:r>
      <w:proofErr w:type="spellStart"/>
      <w:r>
        <w:rPr>
          <w:b/>
        </w:rPr>
        <w:t>Ко</w:t>
      </w:r>
      <w:r>
        <w:rPr>
          <w:b/>
        </w:rPr>
        <w:t>н</w:t>
      </w:r>
      <w:r w:rsidR="00B86D93">
        <w:rPr>
          <w:b/>
        </w:rPr>
        <w:t>сультант</w:t>
      </w:r>
      <w:r>
        <w:rPr>
          <w:b/>
        </w:rPr>
        <w:t>Плюс</w:t>
      </w:r>
      <w:proofErr w:type="spellEnd"/>
      <w:r>
        <w:rPr>
          <w:b/>
        </w:rPr>
        <w:t>» и «Гарант», осуществление контроля доступа к этим р</w:t>
      </w:r>
      <w:r>
        <w:rPr>
          <w:b/>
        </w:rPr>
        <w:t>е</w:t>
      </w:r>
      <w:r>
        <w:rPr>
          <w:b/>
        </w:rPr>
        <w:t>сурсам</w:t>
      </w:r>
    </w:p>
    <w:p w:rsidR="007D010B" w:rsidRDefault="007D010B" w:rsidP="00D010A0">
      <w:pPr>
        <w:ind w:firstLine="709"/>
      </w:pPr>
      <w:r>
        <w:t>Продолжена работа по поддержанию в актуальном состоянии инфо</w:t>
      </w:r>
      <w:r>
        <w:t>р</w:t>
      </w:r>
      <w:r>
        <w:t>мацион</w:t>
      </w:r>
      <w:r w:rsidR="00B86D93">
        <w:t>но-правовых систем «</w:t>
      </w:r>
      <w:proofErr w:type="spellStart"/>
      <w:r w:rsidR="00B86D93">
        <w:t>Консультант</w:t>
      </w:r>
      <w:r>
        <w:t>Плюс</w:t>
      </w:r>
      <w:proofErr w:type="spellEnd"/>
      <w:r>
        <w:t>», «Гарант». Еженедельно проводилось обновление систем, а также</w:t>
      </w:r>
      <w:r w:rsidR="00C16938">
        <w:t xml:space="preserve"> </w:t>
      </w:r>
      <w:r>
        <w:t>устанавливались обновленные ве</w:t>
      </w:r>
      <w:r>
        <w:t>р</w:t>
      </w:r>
      <w:r>
        <w:t>сии программных платформ. Система «Гарант» переведена на онлайн-версию.</w:t>
      </w:r>
    </w:p>
    <w:p w:rsidR="007D010B" w:rsidRDefault="007D010B" w:rsidP="00D010A0">
      <w:pPr>
        <w:ind w:firstLine="709"/>
      </w:pPr>
      <w:r>
        <w:t>В 4</w:t>
      </w:r>
      <w:r w:rsidR="005B2612">
        <w:t>-м</w:t>
      </w:r>
      <w:r>
        <w:t xml:space="preserve"> квартале 2016 года продолжена работа по предоставлению</w:t>
      </w:r>
      <w:r w:rsidR="00C16938">
        <w:t xml:space="preserve"> </w:t>
      </w:r>
      <w:r>
        <w:t>д</w:t>
      </w:r>
      <w:r>
        <w:t>о</w:t>
      </w:r>
      <w:r>
        <w:t xml:space="preserve">ступа к ресурсам сети </w:t>
      </w:r>
      <w:r w:rsidR="00B86D93">
        <w:t>«</w:t>
      </w:r>
      <w:r>
        <w:t>Интернет</w:t>
      </w:r>
      <w:r w:rsidR="00B86D93">
        <w:t>»</w:t>
      </w:r>
      <w:r w:rsidR="00C16938">
        <w:t xml:space="preserve"> </w:t>
      </w:r>
      <w:r>
        <w:t>депутатам Законодательного Собрания Иркутской области, служащим аппарата Законодательного Собрания Ирку</w:t>
      </w:r>
      <w:r>
        <w:t>т</w:t>
      </w:r>
      <w:r>
        <w:t>ской области.</w:t>
      </w:r>
    </w:p>
    <w:p w:rsidR="007D010B" w:rsidRDefault="007D010B" w:rsidP="00D010A0">
      <w:pPr>
        <w:ind w:firstLine="709"/>
      </w:pPr>
      <w:r>
        <w:t xml:space="preserve">Глобальная сеть </w:t>
      </w:r>
      <w:r w:rsidR="00B86D93">
        <w:t>«</w:t>
      </w:r>
      <w:r>
        <w:t>Интернет</w:t>
      </w:r>
      <w:r w:rsidR="00B86D93">
        <w:t>»</w:t>
      </w:r>
      <w:r>
        <w:t xml:space="preserve"> использовалась для доступа к всемирной паутине гипертекстовых страниц (WWW), доступа к файловым ресурсам </w:t>
      </w:r>
      <w:r w:rsidR="00B86D93">
        <w:t>и</w:t>
      </w:r>
      <w:r>
        <w:t>н</w:t>
      </w:r>
      <w:r>
        <w:t>тернета (FTP), доступа к специализированным правовым</w:t>
      </w:r>
      <w:r w:rsidR="00C16938">
        <w:t xml:space="preserve"> </w:t>
      </w:r>
      <w:r>
        <w:t>базам данных, ко</w:t>
      </w:r>
      <w:r>
        <w:t>н</w:t>
      </w:r>
      <w:r>
        <w:t>тактов с</w:t>
      </w:r>
      <w:r w:rsidR="00C16938">
        <w:t xml:space="preserve"> </w:t>
      </w:r>
      <w:r>
        <w:t xml:space="preserve">другими органами государственной власти, для размещения заявок на электронных торговых площадках и т.д. </w:t>
      </w:r>
    </w:p>
    <w:p w:rsidR="007D010B" w:rsidRDefault="007D010B" w:rsidP="00D010A0">
      <w:pPr>
        <w:ind w:firstLine="709"/>
        <w:jc w:val="center"/>
        <w:rPr>
          <w:b/>
        </w:rPr>
      </w:pPr>
      <w:r>
        <w:rPr>
          <w:b/>
        </w:rPr>
        <w:t>Организационное обеспечение</w:t>
      </w:r>
      <w:r w:rsidR="00C16938">
        <w:rPr>
          <w:b/>
        </w:rPr>
        <w:t xml:space="preserve"> </w:t>
      </w:r>
      <w:r>
        <w:rPr>
          <w:b/>
        </w:rPr>
        <w:t>и контроль</w:t>
      </w:r>
      <w:r w:rsidR="00C16938">
        <w:rPr>
          <w:b/>
        </w:rPr>
        <w:t xml:space="preserve"> </w:t>
      </w:r>
      <w:r>
        <w:rPr>
          <w:b/>
        </w:rPr>
        <w:t>использования</w:t>
      </w:r>
      <w:r w:rsidR="00C16938">
        <w:rPr>
          <w:b/>
        </w:rPr>
        <w:t xml:space="preserve"> </w:t>
      </w:r>
      <w:r>
        <w:rPr>
          <w:b/>
        </w:rPr>
        <w:t>мобил</w:t>
      </w:r>
      <w:r>
        <w:rPr>
          <w:b/>
        </w:rPr>
        <w:t>ь</w:t>
      </w:r>
      <w:r>
        <w:rPr>
          <w:b/>
        </w:rPr>
        <w:t>ной, внутренней, городской, междугородней, международной, спутник</w:t>
      </w:r>
      <w:r>
        <w:rPr>
          <w:b/>
        </w:rPr>
        <w:t>о</w:t>
      </w:r>
      <w:r>
        <w:rPr>
          <w:b/>
        </w:rPr>
        <w:t>вой и правительственной связи</w:t>
      </w:r>
    </w:p>
    <w:p w:rsidR="007D010B" w:rsidRDefault="007D010B" w:rsidP="00D010A0">
      <w:pPr>
        <w:ind w:firstLine="709"/>
      </w:pPr>
      <w:r>
        <w:t>Служащими отдела проводились плановые работы</w:t>
      </w:r>
      <w:r w:rsidR="00C16938">
        <w:t xml:space="preserve"> </w:t>
      </w:r>
      <w:r>
        <w:t>по обеспечению к</w:t>
      </w:r>
      <w:r>
        <w:t>а</w:t>
      </w:r>
      <w:r>
        <w:t>налов связи,</w:t>
      </w:r>
      <w:r w:rsidR="00C16938">
        <w:t xml:space="preserve"> </w:t>
      </w:r>
      <w:r>
        <w:t>осуществлялись контроль над их работоспособностью и опер</w:t>
      </w:r>
      <w:r>
        <w:t>а</w:t>
      </w:r>
      <w:r>
        <w:t xml:space="preserve">тивная связь с операторами при возникновении </w:t>
      </w:r>
      <w:r>
        <w:rPr>
          <w:sz w:val="26"/>
        </w:rPr>
        <w:t>сбоев</w:t>
      </w:r>
      <w:r>
        <w:t xml:space="preserve"> в работе каналов связи.</w:t>
      </w:r>
    </w:p>
    <w:p w:rsidR="00B22A8C" w:rsidRDefault="00B22A8C" w:rsidP="00C86CCC">
      <w:pPr>
        <w:pStyle w:val="3"/>
      </w:pPr>
      <w:bookmarkStart w:id="47" w:name="_Toc472410147"/>
      <w:bookmarkStart w:id="48" w:name="_Toc384633546"/>
      <w:r w:rsidRPr="00E808C9">
        <w:t>Кадровая работа</w:t>
      </w:r>
      <w:bookmarkEnd w:id="47"/>
    </w:p>
    <w:p w:rsidR="00586967" w:rsidRPr="00586967" w:rsidRDefault="00586967" w:rsidP="000B116F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Style w:val="msonormal0"/>
          <w:rFonts w:ascii="Times New Roman" w:hAnsi="Times New Roman" w:cs="Times New Roman"/>
          <w:sz w:val="28"/>
          <w:szCs w:val="28"/>
        </w:rPr>
      </w:pPr>
      <w:r w:rsidRPr="00586967">
        <w:rPr>
          <w:rFonts w:ascii="Times New Roman" w:hAnsi="Times New Roman" w:cs="Times New Roman"/>
          <w:sz w:val="28"/>
          <w:szCs w:val="28"/>
        </w:rPr>
        <w:t>Проведена работа по подготовке конкурса на формирование кадр</w:t>
      </w:r>
      <w:r w:rsidRPr="00586967">
        <w:rPr>
          <w:rFonts w:ascii="Times New Roman" w:hAnsi="Times New Roman" w:cs="Times New Roman"/>
          <w:sz w:val="28"/>
          <w:szCs w:val="28"/>
        </w:rPr>
        <w:t>о</w:t>
      </w:r>
      <w:r w:rsidRPr="00586967">
        <w:rPr>
          <w:rFonts w:ascii="Times New Roman" w:hAnsi="Times New Roman" w:cs="Times New Roman"/>
          <w:sz w:val="28"/>
          <w:szCs w:val="28"/>
        </w:rPr>
        <w:t>вого резерва аппарата Законодательного Собрания</w:t>
      </w:r>
      <w:r w:rsidR="00C16938">
        <w:rPr>
          <w:rFonts w:ascii="Times New Roman" w:hAnsi="Times New Roman" w:cs="Times New Roman"/>
          <w:sz w:val="28"/>
          <w:szCs w:val="28"/>
        </w:rPr>
        <w:t xml:space="preserve"> </w:t>
      </w:r>
      <w:r w:rsidRPr="00586967">
        <w:rPr>
          <w:rFonts w:ascii="Times New Roman" w:hAnsi="Times New Roman" w:cs="Times New Roman"/>
          <w:sz w:val="28"/>
          <w:szCs w:val="28"/>
        </w:rPr>
        <w:t>Иркутской области (пр</w:t>
      </w:r>
      <w:r w:rsidRPr="00586967">
        <w:rPr>
          <w:rFonts w:ascii="Times New Roman" w:hAnsi="Times New Roman" w:cs="Times New Roman"/>
          <w:sz w:val="28"/>
          <w:szCs w:val="28"/>
        </w:rPr>
        <w:t>о</w:t>
      </w:r>
      <w:r w:rsidRPr="00586967">
        <w:rPr>
          <w:rFonts w:ascii="Times New Roman" w:hAnsi="Times New Roman" w:cs="Times New Roman"/>
          <w:sz w:val="28"/>
          <w:szCs w:val="28"/>
        </w:rPr>
        <w:t xml:space="preserve">верка достоверности сведений, представленных претендентами). 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>Подготовка и проведение конкурса на замещение вакантных должностей (кадрового р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>е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 xml:space="preserve">зерва для замещения вакантных должностей гражданской службы). </w:t>
      </w:r>
      <w:r w:rsidRPr="00586967">
        <w:rPr>
          <w:rFonts w:ascii="Times New Roman" w:hAnsi="Times New Roman" w:cs="Times New Roman"/>
          <w:sz w:val="28"/>
          <w:szCs w:val="28"/>
        </w:rPr>
        <w:t>Проведен конкурс для включения в кадровый резерв аппарата Законодательного С</w:t>
      </w:r>
      <w:r w:rsidRPr="00586967">
        <w:rPr>
          <w:rFonts w:ascii="Times New Roman" w:hAnsi="Times New Roman" w:cs="Times New Roman"/>
          <w:sz w:val="28"/>
          <w:szCs w:val="28"/>
        </w:rPr>
        <w:t>о</w:t>
      </w:r>
      <w:r w:rsidRPr="00586967">
        <w:rPr>
          <w:rFonts w:ascii="Times New Roman" w:hAnsi="Times New Roman" w:cs="Times New Roman"/>
          <w:sz w:val="28"/>
          <w:szCs w:val="28"/>
        </w:rPr>
        <w:t>брания Иркутской области. В кадровый резерв аппарата Законодательного Собрания Иркутской области включены 6 человек.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</w:p>
    <w:p w:rsidR="00586967" w:rsidRPr="00586967" w:rsidRDefault="00586967" w:rsidP="000B116F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86967">
        <w:rPr>
          <w:rFonts w:ascii="Times New Roman" w:hAnsi="Times New Roman" w:cs="Times New Roman"/>
          <w:sz w:val="28"/>
          <w:szCs w:val="28"/>
        </w:rPr>
        <w:t>Ведется работа по присвоению классных чинов гражданским служ</w:t>
      </w:r>
      <w:r w:rsidRPr="00586967">
        <w:rPr>
          <w:rFonts w:ascii="Times New Roman" w:hAnsi="Times New Roman" w:cs="Times New Roman"/>
          <w:sz w:val="28"/>
          <w:szCs w:val="28"/>
        </w:rPr>
        <w:t>а</w:t>
      </w:r>
      <w:r w:rsidRPr="00586967">
        <w:rPr>
          <w:rFonts w:ascii="Times New Roman" w:hAnsi="Times New Roman" w:cs="Times New Roman"/>
          <w:sz w:val="28"/>
          <w:szCs w:val="28"/>
        </w:rPr>
        <w:t>щим аппарата Законодательного Собрания Иркутской области. В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 xml:space="preserve"> отчетном квартале не было необходимости в подготовке и проведении квалификац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>и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>онного экзамена по присвоению классных чинов государственной гражда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>н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t xml:space="preserve">ской службы Иркутской области государственным гражданским служащим, </w:t>
      </w:r>
      <w:r w:rsidRPr="00586967">
        <w:rPr>
          <w:rStyle w:val="msonormal0"/>
          <w:rFonts w:ascii="Times New Roman" w:hAnsi="Times New Roman" w:cs="Times New Roman"/>
          <w:sz w:val="28"/>
          <w:szCs w:val="28"/>
        </w:rPr>
        <w:lastRenderedPageBreak/>
        <w:t>замещающим должности государственной гражданской службы Иркутской области.</w:t>
      </w:r>
    </w:p>
    <w:p w:rsidR="00586967" w:rsidRPr="00DA0173" w:rsidRDefault="00586967" w:rsidP="000B116F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6967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DA0173">
        <w:rPr>
          <w:rFonts w:ascii="Times New Roman" w:hAnsi="Times New Roman" w:cs="Times New Roman"/>
          <w:sz w:val="28"/>
          <w:szCs w:val="28"/>
        </w:rPr>
        <w:t>Обеспечение оформления приема на работу и увольнения помощн</w:t>
      </w:r>
      <w:r w:rsidRPr="00DA0173">
        <w:rPr>
          <w:rFonts w:ascii="Times New Roman" w:hAnsi="Times New Roman" w:cs="Times New Roman"/>
          <w:sz w:val="28"/>
          <w:szCs w:val="28"/>
        </w:rPr>
        <w:t>и</w:t>
      </w:r>
      <w:r w:rsidRPr="00DA0173">
        <w:rPr>
          <w:rFonts w:ascii="Times New Roman" w:hAnsi="Times New Roman" w:cs="Times New Roman"/>
          <w:sz w:val="28"/>
          <w:szCs w:val="28"/>
        </w:rPr>
        <w:t xml:space="preserve">ков депутатов Законодательного Собрания Иркутской области. В течение </w:t>
      </w:r>
      <w:r w:rsidR="00B86D93">
        <w:rPr>
          <w:rFonts w:ascii="Times New Roman" w:hAnsi="Times New Roman" w:cs="Times New Roman"/>
          <w:sz w:val="28"/>
          <w:szCs w:val="28"/>
        </w:rPr>
        <w:br/>
      </w:r>
      <w:r w:rsidRPr="00DA0173">
        <w:rPr>
          <w:rFonts w:ascii="Times New Roman" w:hAnsi="Times New Roman" w:cs="Times New Roman"/>
          <w:sz w:val="28"/>
          <w:szCs w:val="28"/>
        </w:rPr>
        <w:t>4</w:t>
      </w:r>
      <w:r w:rsidR="00B86D93">
        <w:rPr>
          <w:rFonts w:ascii="Times New Roman" w:hAnsi="Times New Roman" w:cs="Times New Roman"/>
          <w:sz w:val="28"/>
          <w:szCs w:val="28"/>
        </w:rPr>
        <w:t>-го</w:t>
      </w:r>
      <w:r w:rsidRPr="00DA0173">
        <w:rPr>
          <w:rFonts w:ascii="Times New Roman" w:hAnsi="Times New Roman" w:cs="Times New Roman"/>
          <w:sz w:val="28"/>
          <w:szCs w:val="28"/>
        </w:rPr>
        <w:t xml:space="preserve"> квартала прием и оформление помощников депутатов Законодательного Собрания Иркутской области, оформление их отпусков осуществлялось в с</w:t>
      </w:r>
      <w:r w:rsidRPr="00DA0173">
        <w:rPr>
          <w:rFonts w:ascii="Times New Roman" w:hAnsi="Times New Roman" w:cs="Times New Roman"/>
          <w:sz w:val="28"/>
          <w:szCs w:val="28"/>
        </w:rPr>
        <w:t>о</w:t>
      </w:r>
      <w:r w:rsidRPr="00DA0173">
        <w:rPr>
          <w:rFonts w:ascii="Times New Roman" w:hAnsi="Times New Roman" w:cs="Times New Roman"/>
          <w:sz w:val="28"/>
          <w:szCs w:val="28"/>
        </w:rPr>
        <w:t>ответствии с трудовым законодательством Российской Федерации.</w:t>
      </w:r>
    </w:p>
    <w:p w:rsidR="00586967" w:rsidRPr="00DA0173" w:rsidRDefault="00B86D93" w:rsidP="000B116F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967" w:rsidRPr="00DA017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586967" w:rsidRPr="00DA0173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6967" w:rsidRPr="00DA01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6967" w:rsidRPr="00DA0173">
        <w:rPr>
          <w:rFonts w:ascii="Times New Roman" w:hAnsi="Times New Roman" w:cs="Times New Roman"/>
          <w:sz w:val="28"/>
          <w:szCs w:val="28"/>
        </w:rPr>
        <w:t xml:space="preserve"> по реализации госуда</w:t>
      </w:r>
      <w:r w:rsidR="00586967" w:rsidRPr="00DA0173">
        <w:rPr>
          <w:rFonts w:ascii="Times New Roman" w:hAnsi="Times New Roman" w:cs="Times New Roman"/>
          <w:sz w:val="28"/>
          <w:szCs w:val="28"/>
        </w:rPr>
        <w:t>р</w:t>
      </w:r>
      <w:r w:rsidR="00586967" w:rsidRPr="00DA0173">
        <w:rPr>
          <w:rFonts w:ascii="Times New Roman" w:hAnsi="Times New Roman" w:cs="Times New Roman"/>
          <w:sz w:val="28"/>
          <w:szCs w:val="28"/>
        </w:rPr>
        <w:t>ственного заказа по переподготовке и повышению квалификации госуда</w:t>
      </w:r>
      <w:r w:rsidR="00586967" w:rsidRPr="00DA0173">
        <w:rPr>
          <w:rFonts w:ascii="Times New Roman" w:hAnsi="Times New Roman" w:cs="Times New Roman"/>
          <w:sz w:val="28"/>
          <w:szCs w:val="28"/>
        </w:rPr>
        <w:t>р</w:t>
      </w:r>
      <w:r w:rsidR="00586967" w:rsidRPr="00DA0173">
        <w:rPr>
          <w:rFonts w:ascii="Times New Roman" w:hAnsi="Times New Roman" w:cs="Times New Roman"/>
          <w:sz w:val="28"/>
          <w:szCs w:val="28"/>
        </w:rPr>
        <w:t>ственных гражданских служащих аппарата Законодательного Собрания И</w:t>
      </w:r>
      <w:r w:rsidR="00586967" w:rsidRPr="00DA0173">
        <w:rPr>
          <w:rFonts w:ascii="Times New Roman" w:hAnsi="Times New Roman" w:cs="Times New Roman"/>
          <w:sz w:val="28"/>
          <w:szCs w:val="28"/>
        </w:rPr>
        <w:t>р</w:t>
      </w:r>
      <w:r w:rsidR="00586967" w:rsidRPr="00DA0173">
        <w:rPr>
          <w:rFonts w:ascii="Times New Roman" w:hAnsi="Times New Roman" w:cs="Times New Roman"/>
          <w:sz w:val="28"/>
          <w:szCs w:val="28"/>
        </w:rPr>
        <w:t>кутской области в Северо-Запад</w:t>
      </w:r>
      <w:r>
        <w:rPr>
          <w:rFonts w:ascii="Times New Roman" w:hAnsi="Times New Roman" w:cs="Times New Roman"/>
          <w:sz w:val="28"/>
          <w:szCs w:val="28"/>
        </w:rPr>
        <w:t xml:space="preserve">ном институте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86967" w:rsidRPr="00DA01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br/>
      </w:r>
      <w:r w:rsidR="00586967" w:rsidRPr="00DA0173">
        <w:rPr>
          <w:rFonts w:ascii="Times New Roman" w:hAnsi="Times New Roman" w:cs="Times New Roman"/>
          <w:sz w:val="28"/>
          <w:szCs w:val="28"/>
        </w:rPr>
        <w:t xml:space="preserve">г. Санкт-Петербурге, в Сибирском институте управления </w:t>
      </w:r>
      <w:proofErr w:type="spellStart"/>
      <w:r w:rsidR="00586967" w:rsidRPr="00DA0173">
        <w:rPr>
          <w:rFonts w:ascii="Times New Roman" w:hAnsi="Times New Roman" w:cs="Times New Roman"/>
          <w:sz w:val="28"/>
          <w:szCs w:val="28"/>
        </w:rPr>
        <w:t>РАНХиГ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86967" w:rsidRPr="00DA0173">
        <w:rPr>
          <w:rFonts w:ascii="Times New Roman" w:hAnsi="Times New Roman" w:cs="Times New Roman"/>
          <w:sz w:val="28"/>
          <w:szCs w:val="28"/>
        </w:rPr>
        <w:t xml:space="preserve"> в г. Н</w:t>
      </w:r>
      <w:r w:rsidR="00586967" w:rsidRPr="00DA0173">
        <w:rPr>
          <w:rFonts w:ascii="Times New Roman" w:hAnsi="Times New Roman" w:cs="Times New Roman"/>
          <w:sz w:val="28"/>
          <w:szCs w:val="28"/>
        </w:rPr>
        <w:t>о</w:t>
      </w:r>
      <w:r w:rsidR="00586967" w:rsidRPr="00DA0173">
        <w:rPr>
          <w:rFonts w:ascii="Times New Roman" w:hAnsi="Times New Roman" w:cs="Times New Roman"/>
          <w:sz w:val="28"/>
          <w:szCs w:val="28"/>
        </w:rPr>
        <w:t xml:space="preserve">восибирске, в БГУ г. Иркутска. </w:t>
      </w:r>
    </w:p>
    <w:p w:rsidR="00D35DD4" w:rsidRDefault="00D35DD4" w:rsidP="009C3CAF">
      <w:pPr>
        <w:pStyle w:val="3"/>
      </w:pPr>
      <w:bookmarkStart w:id="49" w:name="_Toc472410148"/>
      <w:r w:rsidRPr="00E808C9">
        <w:t>Документационное и протокольное обеспечение деятельности Законодательного Собрания Иркутской области</w:t>
      </w:r>
      <w:bookmarkEnd w:id="49"/>
    </w:p>
    <w:p w:rsidR="000B2CB0" w:rsidRDefault="000B2CB0" w:rsidP="000B2CB0">
      <w:pPr>
        <w:ind w:firstLine="720"/>
        <w:rPr>
          <w:noProof/>
        </w:rPr>
      </w:pPr>
      <w:r>
        <w:rPr>
          <w:noProof/>
        </w:rPr>
        <w:t xml:space="preserve">За период с 01.10.2016 по 29.12.2016 отделом документационного обеспечения аппарата Законодательного Собрания зарегистрировано </w:t>
      </w:r>
      <w:r>
        <w:rPr>
          <w:b/>
          <w:noProof/>
        </w:rPr>
        <w:t xml:space="preserve">2430 </w:t>
      </w:r>
      <w:r>
        <w:rPr>
          <w:noProof/>
        </w:rPr>
        <w:t>входящих документ</w:t>
      </w:r>
      <w:r w:rsidR="00B86D93">
        <w:rPr>
          <w:noProof/>
        </w:rPr>
        <w:t>ов</w:t>
      </w:r>
      <w:r>
        <w:rPr>
          <w:noProof/>
        </w:rPr>
        <w:t xml:space="preserve">. Создано </w:t>
      </w:r>
      <w:r>
        <w:rPr>
          <w:b/>
          <w:noProof/>
        </w:rPr>
        <w:t xml:space="preserve">40 </w:t>
      </w:r>
      <w:r>
        <w:rPr>
          <w:noProof/>
        </w:rPr>
        <w:t>паспортов закон</w:t>
      </w:r>
      <w:r w:rsidR="00B86D93">
        <w:rPr>
          <w:noProof/>
        </w:rPr>
        <w:t>ов</w:t>
      </w:r>
      <w:r>
        <w:rPr>
          <w:noProof/>
        </w:rPr>
        <w:t>.</w:t>
      </w:r>
    </w:p>
    <w:p w:rsidR="000B2CB0" w:rsidRDefault="000B2CB0" w:rsidP="000B2CB0">
      <w:pPr>
        <w:ind w:firstLine="720"/>
        <w:rPr>
          <w:noProof/>
        </w:rPr>
      </w:pPr>
      <w:r>
        <w:rPr>
          <w:noProof/>
        </w:rPr>
        <w:t>Исходящая корреспонденция составила</w:t>
      </w:r>
      <w:r w:rsidR="00C16938">
        <w:rPr>
          <w:noProof/>
        </w:rPr>
        <w:t xml:space="preserve"> </w:t>
      </w:r>
      <w:r>
        <w:rPr>
          <w:b/>
          <w:noProof/>
        </w:rPr>
        <w:t>1251</w:t>
      </w:r>
      <w:r>
        <w:rPr>
          <w:noProof/>
        </w:rPr>
        <w:t xml:space="preserve"> документов, зарегистрировано 30 распоряжений и 15 поручений председателя Законодательного Собрания Иркутской области.</w:t>
      </w:r>
    </w:p>
    <w:p w:rsidR="000B2CB0" w:rsidRDefault="000B2CB0" w:rsidP="000B2CB0">
      <w:pPr>
        <w:ind w:firstLine="720"/>
        <w:rPr>
          <w:noProof/>
        </w:rPr>
      </w:pPr>
      <w:r>
        <w:rPr>
          <w:noProof/>
        </w:rPr>
        <w:t xml:space="preserve">Обращений граждан на имя председателя Законодательного Собрания, заместителей председателя зарегистрировано </w:t>
      </w:r>
      <w:r>
        <w:rPr>
          <w:b/>
          <w:noProof/>
        </w:rPr>
        <w:t>41</w:t>
      </w:r>
      <w:r>
        <w:rPr>
          <w:noProof/>
        </w:rPr>
        <w:t>,</w:t>
      </w:r>
      <w:r w:rsidR="00C16938">
        <w:rPr>
          <w:noProof/>
        </w:rPr>
        <w:t xml:space="preserve"> </w:t>
      </w:r>
      <w:r>
        <w:rPr>
          <w:b/>
          <w:noProof/>
        </w:rPr>
        <w:t xml:space="preserve">20 </w:t>
      </w:r>
      <w:r>
        <w:rPr>
          <w:noProof/>
        </w:rPr>
        <w:t>обращений поступило на сайт Законодательного Собрания.</w:t>
      </w:r>
    </w:p>
    <w:p w:rsidR="000B2CB0" w:rsidRDefault="000B2CB0" w:rsidP="000B2CB0">
      <w:pPr>
        <w:ind w:firstLine="720"/>
        <w:rPr>
          <w:noProof/>
        </w:rPr>
      </w:pPr>
      <w:r>
        <w:rPr>
          <w:noProof/>
        </w:rPr>
        <w:t xml:space="preserve">Общий документооборот за 4-й квартал 2016 года составил </w:t>
      </w:r>
      <w:r>
        <w:rPr>
          <w:b/>
          <w:noProof/>
        </w:rPr>
        <w:t>4026</w:t>
      </w:r>
      <w:r w:rsidR="00C16938">
        <w:rPr>
          <w:b/>
          <w:noProof/>
        </w:rPr>
        <w:t xml:space="preserve"> </w:t>
      </w:r>
      <w:r>
        <w:rPr>
          <w:noProof/>
        </w:rPr>
        <w:t>документов.</w:t>
      </w:r>
    </w:p>
    <w:p w:rsidR="000B2CB0" w:rsidRDefault="000B2CB0" w:rsidP="000B2CB0">
      <w:pPr>
        <w:ind w:firstLine="720"/>
        <w:rPr>
          <w:noProof/>
        </w:rPr>
      </w:pPr>
      <w:r>
        <w:rPr>
          <w:noProof/>
        </w:rPr>
        <w:t>Работа отдела проводилась согласно плану работы отдела на</w:t>
      </w:r>
      <w:r w:rsidR="00C16938">
        <w:rPr>
          <w:noProof/>
        </w:rPr>
        <w:t xml:space="preserve"> </w:t>
      </w:r>
      <w:r w:rsidR="00B86D93">
        <w:rPr>
          <w:noProof/>
        </w:rPr>
        <w:t>4-й</w:t>
      </w:r>
      <w:r w:rsidRPr="000B2CB0">
        <w:rPr>
          <w:noProof/>
        </w:rPr>
        <w:t xml:space="preserve"> </w:t>
      </w:r>
      <w:r>
        <w:rPr>
          <w:noProof/>
        </w:rPr>
        <w:t>квартал 2016 года.</w:t>
      </w: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7869"/>
      </w:tblGrid>
      <w:tr w:rsidR="000B2CB0" w:rsidTr="006D70C1">
        <w:trPr>
          <w:cantSplit/>
          <w:trHeight w:val="4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0B2CB0" w:rsidRDefault="000B2CB0">
            <w:pPr>
              <w:rPr>
                <w:noProof/>
                <w:sz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0B2CB0" w:rsidRDefault="000B2CB0">
            <w:pPr>
              <w:jc w:val="center"/>
              <w:rPr>
                <w:noProof/>
                <w:sz w:val="24"/>
              </w:rPr>
            </w:pPr>
          </w:p>
        </w:tc>
      </w:tr>
    </w:tbl>
    <w:p w:rsidR="00D010A0" w:rsidRDefault="00D010A0" w:rsidP="000B2CB0">
      <w:pPr>
        <w:jc w:val="center"/>
        <w:rPr>
          <w:b/>
          <w:noProof/>
        </w:rPr>
      </w:pPr>
      <w:r>
        <w:rPr>
          <w:b/>
          <w:noProof/>
        </w:rPr>
        <w:br w:type="page"/>
      </w:r>
    </w:p>
    <w:p w:rsidR="000B2CB0" w:rsidRPr="006D70C1" w:rsidRDefault="000B2CB0" w:rsidP="000B2CB0">
      <w:pPr>
        <w:jc w:val="center"/>
        <w:rPr>
          <w:b/>
          <w:noProof/>
        </w:rPr>
      </w:pPr>
      <w:r w:rsidRPr="006D70C1">
        <w:rPr>
          <w:b/>
          <w:noProof/>
        </w:rPr>
        <w:lastRenderedPageBreak/>
        <w:t>Сведения о документообороте</w:t>
      </w:r>
      <w:r w:rsidR="00C16938">
        <w:rPr>
          <w:b/>
          <w:noProof/>
        </w:rPr>
        <w:t xml:space="preserve"> </w:t>
      </w:r>
    </w:p>
    <w:p w:rsidR="000B2CB0" w:rsidRPr="006D70C1" w:rsidRDefault="000B2CB0" w:rsidP="000B2CB0">
      <w:pPr>
        <w:jc w:val="center"/>
        <w:rPr>
          <w:noProof/>
          <w:sz w:val="22"/>
        </w:rPr>
      </w:pPr>
      <w:r w:rsidRPr="006D70C1">
        <w:t>дата регистрации с 01.10.2016 по 29.12.2016</w:t>
      </w:r>
    </w:p>
    <w:p w:rsidR="000B2CB0" w:rsidRDefault="000B2CB0" w:rsidP="000B2CB0">
      <w:pPr>
        <w:jc w:val="center"/>
        <w:rPr>
          <w:noProof/>
          <w:sz w:val="24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  <w:gridCol w:w="1417"/>
        <w:gridCol w:w="996"/>
        <w:gridCol w:w="850"/>
      </w:tblGrid>
      <w:tr w:rsidR="000B2CB0" w:rsidRPr="000B2CB0" w:rsidTr="00AD502A">
        <w:trPr>
          <w:cantSplit/>
          <w:trHeight w:val="702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Группа документов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Зарегистрировано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Переслано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Всего</w:t>
            </w:r>
          </w:p>
        </w:tc>
      </w:tr>
    </w:tbl>
    <w:p w:rsidR="000B2CB0" w:rsidRPr="00D010A0" w:rsidRDefault="000B2CB0" w:rsidP="000B2CB0">
      <w:pPr>
        <w:rPr>
          <w:sz w:val="4"/>
          <w:szCs w:val="4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366"/>
        <w:gridCol w:w="988"/>
        <w:gridCol w:w="851"/>
      </w:tblGrid>
      <w:tr w:rsidR="000B2CB0" w:rsidRPr="000B2CB0" w:rsidTr="00AD502A">
        <w:trPr>
          <w:cantSplit/>
          <w:trHeight w:val="251"/>
          <w:tblHeader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4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Входящие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2428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2430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Заключение на законопроект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214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Входящая инициатива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52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Таблица поправок к законопроекту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63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Заключение на таблицу поправок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Входящая корреспонденция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1866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1866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зак</w:t>
            </w:r>
            <w:r w:rsidR="00B86D93">
              <w:rPr>
                <w:noProof/>
                <w:sz w:val="24"/>
                <w:szCs w:val="24"/>
              </w:rPr>
              <w:t>онодательству</w:t>
            </w:r>
            <w:r w:rsidRPr="000B2CB0">
              <w:rPr>
                <w:noProof/>
                <w:sz w:val="24"/>
                <w:szCs w:val="24"/>
              </w:rPr>
              <w:t xml:space="preserve"> о государ</w:t>
            </w:r>
            <w:r w:rsidR="00B86D93">
              <w:rPr>
                <w:noProof/>
                <w:sz w:val="24"/>
                <w:szCs w:val="24"/>
              </w:rPr>
              <w:t>ственном</w:t>
            </w:r>
            <w:r w:rsidRPr="000B2CB0">
              <w:rPr>
                <w:noProof/>
                <w:sz w:val="24"/>
                <w:szCs w:val="24"/>
              </w:rPr>
              <w:t xml:space="preserve"> строит</w:t>
            </w:r>
            <w:r w:rsidR="00B86D93">
              <w:rPr>
                <w:noProof/>
                <w:sz w:val="24"/>
                <w:szCs w:val="24"/>
              </w:rPr>
              <w:t xml:space="preserve">ельстве области </w:t>
            </w:r>
            <w:r w:rsidRPr="000B2CB0">
              <w:rPr>
                <w:noProof/>
                <w:sz w:val="24"/>
                <w:szCs w:val="24"/>
              </w:rPr>
              <w:t>и мест</w:t>
            </w:r>
            <w:r w:rsidR="00B86D93">
              <w:rPr>
                <w:noProof/>
                <w:sz w:val="24"/>
                <w:szCs w:val="24"/>
              </w:rPr>
              <w:t>ном</w:t>
            </w:r>
            <w:r w:rsidRPr="000B2CB0">
              <w:rPr>
                <w:noProof/>
                <w:sz w:val="24"/>
                <w:szCs w:val="24"/>
              </w:rPr>
              <w:t xml:space="preserve"> самоуправл</w:t>
            </w:r>
            <w:r w:rsidR="00B86D93">
              <w:rPr>
                <w:noProof/>
                <w:sz w:val="24"/>
                <w:szCs w:val="24"/>
              </w:rPr>
              <w:t>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18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бюджету, ценообразов</w:t>
            </w:r>
            <w:r w:rsidR="00B86D93">
              <w:rPr>
                <w:noProof/>
                <w:sz w:val="24"/>
                <w:szCs w:val="24"/>
              </w:rPr>
              <w:t>анию</w:t>
            </w:r>
            <w:r w:rsidRPr="000B2CB0">
              <w:rPr>
                <w:noProof/>
                <w:sz w:val="24"/>
                <w:szCs w:val="24"/>
              </w:rPr>
              <w:t>,</w:t>
            </w:r>
            <w:r w:rsidR="00B86D93">
              <w:rPr>
                <w:noProof/>
                <w:sz w:val="24"/>
                <w:szCs w:val="24"/>
              </w:rPr>
              <w:t xml:space="preserve"> финансово-экономичечскому</w:t>
            </w:r>
            <w:r w:rsidRPr="000B2CB0">
              <w:rPr>
                <w:noProof/>
                <w:sz w:val="24"/>
                <w:szCs w:val="24"/>
              </w:rPr>
              <w:t xml:space="preserve"> и налог</w:t>
            </w:r>
            <w:r w:rsidR="00B86D93">
              <w:rPr>
                <w:noProof/>
                <w:sz w:val="24"/>
                <w:szCs w:val="24"/>
              </w:rPr>
              <w:t>овому</w:t>
            </w:r>
            <w:r w:rsidRPr="000B2CB0">
              <w:rPr>
                <w:noProof/>
                <w:sz w:val="24"/>
                <w:szCs w:val="24"/>
              </w:rPr>
              <w:t xml:space="preserve"> зак</w:t>
            </w:r>
            <w:r w:rsidR="00B86D93">
              <w:rPr>
                <w:noProof/>
                <w:sz w:val="24"/>
                <w:szCs w:val="24"/>
              </w:rPr>
              <w:t>онодательству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7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здравоохранению и социальной защите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66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собственности и экономической политике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25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 комитета по законодательству</w:t>
            </w:r>
            <w:r w:rsidRPr="000B2CB0">
              <w:rPr>
                <w:noProof/>
                <w:sz w:val="24"/>
                <w:szCs w:val="24"/>
              </w:rPr>
              <w:t xml:space="preserve"> о природопользовании</w:t>
            </w:r>
            <w:r w:rsidR="00B86D93">
              <w:rPr>
                <w:noProof/>
                <w:sz w:val="24"/>
                <w:szCs w:val="24"/>
              </w:rPr>
              <w:t>,</w:t>
            </w:r>
            <w:r w:rsidRPr="000B2CB0">
              <w:rPr>
                <w:noProof/>
                <w:sz w:val="24"/>
                <w:szCs w:val="24"/>
              </w:rPr>
              <w:t xml:space="preserve"> экологии и </w:t>
            </w:r>
            <w:r w:rsidR="00B86D93">
              <w:rPr>
                <w:noProof/>
                <w:sz w:val="24"/>
                <w:szCs w:val="24"/>
              </w:rPr>
              <w:t>сельском хозяйстве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32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комиссии по </w:t>
            </w:r>
            <w:r>
              <w:rPr>
                <w:noProof/>
                <w:sz w:val="24"/>
                <w:szCs w:val="24"/>
              </w:rPr>
              <w:t>Р</w:t>
            </w:r>
            <w:r w:rsidRPr="000B2CB0">
              <w:rPr>
                <w:noProof/>
                <w:sz w:val="24"/>
                <w:szCs w:val="24"/>
              </w:rPr>
              <w:t>егламенту, депутатской этике</w:t>
            </w:r>
            <w:r w:rsidR="00C144C8">
              <w:rPr>
                <w:noProof/>
                <w:sz w:val="24"/>
                <w:szCs w:val="24"/>
              </w:rPr>
              <w:t>, информационной политике и связям с общественными объединениями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9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комиссии по контрольной деятельности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39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социально-культурному законодательству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71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B86D93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Входящие </w:t>
            </w:r>
            <w:r w:rsidR="000B2CB0" w:rsidRPr="000B2CB0">
              <w:rPr>
                <w:noProof/>
                <w:sz w:val="24"/>
                <w:szCs w:val="24"/>
              </w:rPr>
              <w:t>ДСП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Исходящие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1249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1251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аппарата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Исходящие письма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1112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Распоряжения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30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Распоряжения о кома</w:t>
            </w:r>
            <w:r>
              <w:rPr>
                <w:noProof/>
                <w:sz w:val="24"/>
                <w:szCs w:val="24"/>
              </w:rPr>
              <w:t>н</w:t>
            </w:r>
            <w:r w:rsidRPr="000B2CB0">
              <w:rPr>
                <w:noProof/>
                <w:sz w:val="24"/>
                <w:szCs w:val="24"/>
              </w:rPr>
              <w:t>дировках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Распоряжения по личному составу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Распоряжения ФХД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Распоряжения по основной деятельности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Р</w:t>
            </w:r>
            <w:r w:rsidRPr="000B2CB0">
              <w:rPr>
                <w:noProof/>
                <w:sz w:val="24"/>
                <w:szCs w:val="24"/>
              </w:rPr>
              <w:t>аспоряжения по основной деятельности (ДСП)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зак</w:t>
            </w:r>
            <w:r>
              <w:rPr>
                <w:noProof/>
                <w:sz w:val="24"/>
                <w:szCs w:val="24"/>
              </w:rPr>
              <w:t>онодательству</w:t>
            </w:r>
            <w:r w:rsidR="00C16938">
              <w:rPr>
                <w:noProof/>
                <w:sz w:val="24"/>
                <w:szCs w:val="24"/>
              </w:rPr>
              <w:t xml:space="preserve"> </w:t>
            </w:r>
            <w:r w:rsidRPr="000B2CB0">
              <w:rPr>
                <w:noProof/>
                <w:sz w:val="24"/>
                <w:szCs w:val="24"/>
              </w:rPr>
              <w:t>о государ</w:t>
            </w:r>
            <w:r>
              <w:rPr>
                <w:noProof/>
                <w:sz w:val="24"/>
                <w:szCs w:val="24"/>
              </w:rPr>
              <w:t>с твенном</w:t>
            </w:r>
            <w:r w:rsidR="00C16938">
              <w:rPr>
                <w:noProof/>
                <w:sz w:val="24"/>
                <w:szCs w:val="24"/>
              </w:rPr>
              <w:t xml:space="preserve"> </w:t>
            </w:r>
            <w:r w:rsidRPr="000B2CB0">
              <w:rPr>
                <w:noProof/>
                <w:sz w:val="24"/>
                <w:szCs w:val="24"/>
              </w:rPr>
              <w:t>строит</w:t>
            </w:r>
            <w:r>
              <w:rPr>
                <w:noProof/>
                <w:sz w:val="24"/>
                <w:szCs w:val="24"/>
              </w:rPr>
              <w:t xml:space="preserve">ельстве области </w:t>
            </w:r>
            <w:r w:rsidRPr="000B2CB0">
              <w:rPr>
                <w:noProof/>
                <w:sz w:val="24"/>
                <w:szCs w:val="24"/>
              </w:rPr>
              <w:t>и мест</w:t>
            </w:r>
            <w:r>
              <w:rPr>
                <w:noProof/>
                <w:sz w:val="24"/>
                <w:szCs w:val="24"/>
              </w:rPr>
              <w:t>ном</w:t>
            </w:r>
            <w:r w:rsidRPr="000B2CB0">
              <w:rPr>
                <w:noProof/>
                <w:sz w:val="24"/>
                <w:szCs w:val="24"/>
              </w:rPr>
              <w:t xml:space="preserve"> самоуправл</w:t>
            </w:r>
            <w:r>
              <w:rPr>
                <w:noProof/>
                <w:sz w:val="24"/>
                <w:szCs w:val="24"/>
              </w:rPr>
              <w:t>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16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собственности и экономической политике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</w:t>
            </w:r>
            <w:r w:rsidR="00AE405C" w:rsidRPr="00AE405C">
              <w:rPr>
                <w:noProof/>
                <w:sz w:val="24"/>
                <w:szCs w:val="24"/>
              </w:rPr>
              <w:t>комитета по законодательству о природопользовании, экологии и сельском хозяйстве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бюджету, ценообразов</w:t>
            </w:r>
            <w:r>
              <w:rPr>
                <w:noProof/>
                <w:sz w:val="24"/>
                <w:szCs w:val="24"/>
              </w:rPr>
              <w:t>анию</w:t>
            </w:r>
            <w:r w:rsidR="00B86D93">
              <w:rPr>
                <w:noProof/>
                <w:sz w:val="24"/>
                <w:szCs w:val="24"/>
              </w:rPr>
              <w:t>, финансово-экономическому</w:t>
            </w:r>
            <w:r w:rsidRPr="000B2CB0">
              <w:rPr>
                <w:noProof/>
                <w:sz w:val="24"/>
                <w:szCs w:val="24"/>
              </w:rPr>
              <w:t xml:space="preserve"> и налог</w:t>
            </w:r>
            <w:r>
              <w:rPr>
                <w:noProof/>
                <w:sz w:val="24"/>
                <w:szCs w:val="24"/>
              </w:rPr>
              <w:t>овому</w:t>
            </w:r>
            <w:r w:rsidRPr="000B2CB0">
              <w:rPr>
                <w:noProof/>
                <w:sz w:val="24"/>
                <w:szCs w:val="24"/>
              </w:rPr>
              <w:t xml:space="preserve"> зак</w:t>
            </w:r>
            <w:r>
              <w:rPr>
                <w:noProof/>
                <w:sz w:val="24"/>
                <w:szCs w:val="24"/>
              </w:rPr>
              <w:t>онодательству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</w:t>
            </w:r>
            <w:r w:rsidR="00AE405C" w:rsidRPr="00AE405C">
              <w:rPr>
                <w:noProof/>
                <w:sz w:val="24"/>
                <w:szCs w:val="24"/>
              </w:rPr>
              <w:t>комиссии по Регламенту, депутатской этике, информационной политике и связям с общественными объединениями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комис</w:t>
            </w:r>
            <w:r>
              <w:rPr>
                <w:noProof/>
                <w:sz w:val="24"/>
                <w:szCs w:val="24"/>
              </w:rPr>
              <w:t>с</w:t>
            </w:r>
            <w:r w:rsidRPr="000B2CB0">
              <w:rPr>
                <w:noProof/>
                <w:sz w:val="24"/>
                <w:szCs w:val="24"/>
              </w:rPr>
              <w:t>ии по контрольной деятельности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30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Доверенность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социально-культурному законодательству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B86D93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Исходящи</w:t>
            </w:r>
            <w:r w:rsidR="00B86D93">
              <w:rPr>
                <w:noProof/>
                <w:sz w:val="24"/>
                <w:szCs w:val="24"/>
              </w:rPr>
              <w:t>е</w:t>
            </w:r>
            <w:r w:rsidRPr="000B2CB0">
              <w:rPr>
                <w:noProof/>
                <w:sz w:val="24"/>
                <w:szCs w:val="24"/>
              </w:rPr>
              <w:t xml:space="preserve"> комитета по здравоохранению и социальной защите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Поручения председателя ЗС, рук</w:t>
            </w:r>
            <w:r>
              <w:rPr>
                <w:noProof/>
                <w:sz w:val="24"/>
                <w:szCs w:val="24"/>
              </w:rPr>
              <w:t xml:space="preserve">оводителя </w:t>
            </w:r>
            <w:r w:rsidRPr="000B2CB0">
              <w:rPr>
                <w:noProof/>
                <w:sz w:val="24"/>
                <w:szCs w:val="24"/>
              </w:rPr>
              <w:t>аппарата, протоколы планерок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15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9B49D9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Исходящие </w:t>
            </w:r>
            <w:r w:rsidR="000B2CB0" w:rsidRPr="000B2CB0">
              <w:rPr>
                <w:noProof/>
                <w:sz w:val="24"/>
                <w:szCs w:val="24"/>
              </w:rPr>
              <w:t>ДСП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Обращения граждан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41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41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Личный прием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Обращения граждан с сайта ЗС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Обращения граждан с сайта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20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Внутренние документы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b/>
                <w:noProof/>
                <w:sz w:val="24"/>
                <w:szCs w:val="24"/>
              </w:rPr>
            </w:pPr>
            <w:r w:rsidRPr="000B2CB0">
              <w:rPr>
                <w:b/>
                <w:noProof/>
                <w:sz w:val="24"/>
                <w:szCs w:val="24"/>
              </w:rPr>
              <w:t>240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Служебные записки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154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Внутренний документ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86</w:t>
            </w:r>
          </w:p>
        </w:tc>
      </w:tr>
      <w:tr w:rsidR="000B2CB0" w:rsidRP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9B49D9" w:rsidP="00D010A0">
            <w:pPr>
              <w:spacing w:before="120"/>
              <w:ind w:left="34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Внутренние </w:t>
            </w:r>
            <w:r w:rsidR="000B2CB0" w:rsidRPr="000B2CB0">
              <w:rPr>
                <w:noProof/>
                <w:sz w:val="24"/>
                <w:szCs w:val="24"/>
              </w:rPr>
              <w:t>ДСП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Pr="000B2CB0" w:rsidRDefault="000B2CB0" w:rsidP="00D010A0">
            <w:pPr>
              <w:spacing w:before="120"/>
              <w:ind w:left="34" w:firstLine="0"/>
              <w:jc w:val="center"/>
              <w:rPr>
                <w:noProof/>
                <w:sz w:val="24"/>
                <w:szCs w:val="24"/>
              </w:rPr>
            </w:pPr>
            <w:r w:rsidRPr="000B2CB0">
              <w:rPr>
                <w:noProof/>
                <w:sz w:val="24"/>
                <w:szCs w:val="24"/>
              </w:rPr>
              <w:t>0</w:t>
            </w:r>
          </w:p>
        </w:tc>
      </w:tr>
      <w:tr w:rsidR="000B2CB0" w:rsidTr="00AD502A">
        <w:trPr>
          <w:cantSplit/>
          <w:trHeight w:val="251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Default="000B2CB0" w:rsidP="00D010A0">
            <w:pPr>
              <w:ind w:left="34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Default="000B2CB0" w:rsidP="00D010A0">
            <w:pPr>
              <w:ind w:left="34" w:firstLine="0"/>
              <w:jc w:val="center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Default="000B2CB0" w:rsidP="00D010A0">
            <w:pPr>
              <w:ind w:left="34" w:firstLine="0"/>
              <w:jc w:val="center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B0" w:rsidRDefault="000B2CB0" w:rsidP="00D010A0">
            <w:pPr>
              <w:ind w:left="34" w:firstLine="0"/>
              <w:jc w:val="center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4026</w:t>
            </w:r>
          </w:p>
        </w:tc>
      </w:tr>
    </w:tbl>
    <w:p w:rsidR="00340C21" w:rsidRDefault="00340C21" w:rsidP="00340C21">
      <w:pPr>
        <w:ind w:firstLine="708"/>
      </w:pPr>
      <w:r>
        <w:t>1. Обеспечение документами депутатов</w:t>
      </w:r>
      <w:r w:rsidR="006D70C1">
        <w:t xml:space="preserve"> и</w:t>
      </w:r>
      <w:r>
        <w:t xml:space="preserve"> приглашенных на </w:t>
      </w:r>
      <w:r w:rsidR="000B2CB0">
        <w:t>5</w:t>
      </w:r>
      <w:r>
        <w:t xml:space="preserve"> сессиях Законодательного Собрания (проведение лингвистической экспертизы, тир</w:t>
      </w:r>
      <w:r>
        <w:t>а</w:t>
      </w:r>
      <w:r>
        <w:t>жирование, комплектование документов, размещение на официальном по</w:t>
      </w:r>
      <w:r>
        <w:t>р</w:t>
      </w:r>
      <w:r>
        <w:t>тале Законодательного Собрания, а также в программно-техническом ко</w:t>
      </w:r>
      <w:r>
        <w:t>м</w:t>
      </w:r>
      <w:r>
        <w:t>плексе «Власть</w:t>
      </w:r>
      <w:r>
        <w:rPr>
          <w:lang w:val="en-US"/>
        </w:rPr>
        <w:t>XXI</w:t>
      </w:r>
      <w:r>
        <w:t>-Иркутск»).</w:t>
      </w:r>
    </w:p>
    <w:p w:rsidR="00340C21" w:rsidRDefault="00340C21" w:rsidP="00340C21">
      <w:pPr>
        <w:ind w:firstLine="708"/>
      </w:pPr>
      <w:r>
        <w:lastRenderedPageBreak/>
        <w:t>2. Изготовлены макеты «Ведомости Законодательного Собрания И</w:t>
      </w:r>
      <w:r>
        <w:t>р</w:t>
      </w:r>
      <w:r>
        <w:t>кутской области» до 43-го номера включительно, переданы адресатам – до 43-го.</w:t>
      </w:r>
      <w:r w:rsidR="00C16938">
        <w:t xml:space="preserve"> </w:t>
      </w:r>
    </w:p>
    <w:p w:rsidR="00340C21" w:rsidRDefault="00340C21" w:rsidP="00340C21">
      <w:pPr>
        <w:ind w:firstLine="708"/>
      </w:pPr>
      <w:r>
        <w:t>3. Количество документов, прошедших лингвистическую экспертизу (за период с 01.10.2016 по 30.12.2016 – постановления Законодательного С</w:t>
      </w:r>
      <w:r>
        <w:t>о</w:t>
      </w:r>
      <w:r>
        <w:t>брания и законы Иркутской области, принятые на сессиях Законодательного Собрания):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  <w:gridCol w:w="770"/>
      </w:tblGrid>
      <w:tr w:rsidR="00340C21" w:rsidTr="00D010A0">
        <w:trPr>
          <w:jc w:val="center"/>
        </w:trPr>
        <w:tc>
          <w:tcPr>
            <w:tcW w:w="4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21" w:rsidRDefault="00340C21" w:rsidP="00D010A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Законы Иркутской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21" w:rsidRDefault="00340C21" w:rsidP="00D010A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340C21" w:rsidTr="00D010A0">
        <w:trPr>
          <w:jc w:val="center"/>
        </w:trPr>
        <w:tc>
          <w:tcPr>
            <w:tcW w:w="4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21" w:rsidRDefault="00340C21" w:rsidP="00D010A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21" w:rsidRDefault="00340C21" w:rsidP="00D010A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</w:tbl>
    <w:p w:rsidR="009B49D9" w:rsidRDefault="009B49D9" w:rsidP="00D010A0">
      <w:pPr>
        <w:ind w:firstLine="709"/>
      </w:pPr>
    </w:p>
    <w:p w:rsidR="00340C21" w:rsidRDefault="00340C21" w:rsidP="00D010A0">
      <w:pPr>
        <w:ind w:firstLine="709"/>
      </w:pPr>
      <w:r>
        <w:t>Оперативно осуществлялась подготовка стенограмм и протоколов ко</w:t>
      </w:r>
      <w:r>
        <w:t>л</w:t>
      </w:r>
      <w:r>
        <w:t xml:space="preserve">легий, сессий Законодательного Собрания, а также стенограмм заседаний Общественного Совета при Законодательном Собрании. </w:t>
      </w:r>
    </w:p>
    <w:p w:rsidR="00340C21" w:rsidRDefault="00340C21" w:rsidP="00D010A0">
      <w:pPr>
        <w:ind w:firstLine="709"/>
      </w:pPr>
      <w:r>
        <w:t xml:space="preserve">В отчетный период проводилась </w:t>
      </w:r>
      <w:r w:rsidR="009B49D9">
        <w:t xml:space="preserve">лингвистическая </w:t>
      </w:r>
      <w:r>
        <w:t>экспертиза служе</w:t>
      </w:r>
      <w:r>
        <w:t>б</w:t>
      </w:r>
      <w:r>
        <w:t>ных писем и других документов, связанных с законодательной деятельн</w:t>
      </w:r>
      <w:r>
        <w:t>о</w:t>
      </w:r>
      <w:r>
        <w:t xml:space="preserve">стью Законодательного Собрания Иркутской области. </w:t>
      </w:r>
    </w:p>
    <w:p w:rsidR="00340C21" w:rsidRDefault="00340C21" w:rsidP="00D010A0">
      <w:pPr>
        <w:ind w:firstLine="709"/>
      </w:pPr>
      <w:r>
        <w:t>Проведена лингвистическая экспертиза отчета о деятельности Закон</w:t>
      </w:r>
      <w:r>
        <w:t>о</w:t>
      </w:r>
      <w:r>
        <w:t>дательного Собрания Иркутской области за 3</w:t>
      </w:r>
      <w:r w:rsidR="00894618">
        <w:t>-й</w:t>
      </w:r>
      <w:r>
        <w:t xml:space="preserve"> квартал 2016 года, а также Закона Иркутской области «Об областном бюджете на 2017 год и</w:t>
      </w:r>
      <w:r w:rsidR="009B49D9">
        <w:t xml:space="preserve"> на</w:t>
      </w:r>
      <w:r>
        <w:t xml:space="preserve"> план</w:t>
      </w:r>
      <w:r>
        <w:t>о</w:t>
      </w:r>
      <w:r>
        <w:t>вый период 2018 и 2019 годов».</w:t>
      </w:r>
    </w:p>
    <w:p w:rsidR="00340C21" w:rsidRDefault="00340C21" w:rsidP="00D010A0">
      <w:pPr>
        <w:ind w:firstLine="709"/>
        <w:rPr>
          <w:bCs/>
        </w:rPr>
      </w:pPr>
      <w:r>
        <w:rPr>
          <w:bCs/>
        </w:rPr>
        <w:t>Тиражировались документы для обеспечения участников заседаний общественных советов, круглых столов.</w:t>
      </w:r>
    </w:p>
    <w:p w:rsidR="00340C21" w:rsidRDefault="00340C21" w:rsidP="00D010A0">
      <w:pPr>
        <w:ind w:firstLine="709"/>
      </w:pPr>
      <w:r>
        <w:t>За истекший период</w:t>
      </w:r>
      <w:r w:rsidR="00C16938">
        <w:t xml:space="preserve"> </w:t>
      </w:r>
      <w:r>
        <w:t>осуществлялось постоянное взаимодействие с ООО «Оперативн</w:t>
      </w:r>
      <w:r w:rsidR="00894618">
        <w:t>ая</w:t>
      </w:r>
      <w:r>
        <w:t xml:space="preserve"> типографи</w:t>
      </w:r>
      <w:r w:rsidR="00894618">
        <w:t>я</w:t>
      </w:r>
      <w:r>
        <w:t xml:space="preserve"> «На Чехова» по оперативному изготовлению печатных изданий.</w:t>
      </w:r>
    </w:p>
    <w:p w:rsidR="003A2AAD" w:rsidRDefault="003A2AAD" w:rsidP="007636CE">
      <w:pPr>
        <w:jc w:val="center"/>
        <w:rPr>
          <w:b/>
          <w:noProof/>
        </w:rPr>
      </w:pPr>
      <w:r>
        <w:rPr>
          <w:b/>
          <w:noProof/>
        </w:rPr>
        <w:br w:type="page"/>
      </w:r>
    </w:p>
    <w:p w:rsidR="00BA66D3" w:rsidRDefault="00BA66D3" w:rsidP="00C86CCC">
      <w:pPr>
        <w:pStyle w:val="3"/>
      </w:pPr>
      <w:bookmarkStart w:id="50" w:name="_Toc472410149"/>
      <w:r w:rsidRPr="00E808C9">
        <w:lastRenderedPageBreak/>
        <w:t>Административно-хозяйственное обеспечение деятельности З</w:t>
      </w:r>
      <w:r w:rsidRPr="00E808C9">
        <w:t>а</w:t>
      </w:r>
      <w:r w:rsidRPr="00E808C9">
        <w:t>конодательного Собрания Иркутской области</w:t>
      </w:r>
      <w:bookmarkEnd w:id="48"/>
      <w:bookmarkEnd w:id="50"/>
    </w:p>
    <w:p w:rsidR="006D70C1" w:rsidRDefault="006D70C1" w:rsidP="006D70C1">
      <w:pPr>
        <w:shd w:val="clear" w:color="auto" w:fill="FFFFFF"/>
        <w:spacing w:before="322"/>
        <w:ind w:left="14" w:firstLine="696"/>
      </w:pPr>
      <w:r>
        <w:rPr>
          <w:color w:val="000000"/>
          <w:spacing w:val="15"/>
        </w:rPr>
        <w:t xml:space="preserve">В </w:t>
      </w:r>
      <w:r w:rsidR="009B49D9">
        <w:rPr>
          <w:color w:val="000000"/>
          <w:spacing w:val="15"/>
        </w:rPr>
        <w:t>4-м</w:t>
      </w:r>
      <w:r>
        <w:rPr>
          <w:color w:val="000000"/>
          <w:spacing w:val="15"/>
        </w:rPr>
        <w:t xml:space="preserve"> квартале 2016 года работа </w:t>
      </w:r>
      <w:r>
        <w:rPr>
          <w:color w:val="000000"/>
          <w:spacing w:val="-1"/>
        </w:rPr>
        <w:t xml:space="preserve">отдела государственных закупок и материально-технического обеспечения </w:t>
      </w:r>
      <w:r>
        <w:rPr>
          <w:color w:val="000000"/>
          <w:spacing w:val="1"/>
        </w:rPr>
        <w:t>аппарата Законодательного Собр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ния Иркутской области </w:t>
      </w:r>
      <w:r>
        <w:rPr>
          <w:color w:val="000000"/>
        </w:rPr>
        <w:t>была направ</w:t>
      </w:r>
      <w:r>
        <w:rPr>
          <w:color w:val="000000"/>
        </w:rPr>
        <w:softHyphen/>
        <w:t>лена на материальное, социально-бытовое и транспортное обеспечение деятельности Законодательного Собр</w:t>
      </w:r>
      <w:r>
        <w:rPr>
          <w:color w:val="000000"/>
        </w:rPr>
        <w:t>а</w:t>
      </w:r>
      <w:r>
        <w:rPr>
          <w:color w:val="000000"/>
        </w:rPr>
        <w:t xml:space="preserve">ния Иркутской области в соответствии с утвержденным </w:t>
      </w:r>
      <w:r>
        <w:rPr>
          <w:color w:val="000000"/>
          <w:spacing w:val="-1"/>
        </w:rPr>
        <w:t>планом работы на 2016 год.</w:t>
      </w:r>
    </w:p>
    <w:p w:rsidR="006D70C1" w:rsidRDefault="006D70C1" w:rsidP="006D70C1">
      <w:pPr>
        <w:shd w:val="clear" w:color="auto" w:fill="FFFFFF"/>
        <w:ind w:left="5" w:right="10" w:firstLine="706"/>
      </w:pPr>
      <w:r>
        <w:rPr>
          <w:color w:val="000000"/>
          <w:spacing w:val="1"/>
        </w:rPr>
        <w:t xml:space="preserve">В рамках бюджетной сметы Законодательного Собрания Иркутской области и утвержденных на </w:t>
      </w:r>
      <w:r w:rsidR="009B49D9">
        <w:rPr>
          <w:color w:val="000000"/>
          <w:spacing w:val="1"/>
        </w:rPr>
        <w:t>4-й</w:t>
      </w:r>
      <w:r>
        <w:rPr>
          <w:color w:val="000000"/>
          <w:spacing w:val="1"/>
        </w:rPr>
        <w:t xml:space="preserve"> квартал 2016 года лимитов бюджетных об</w:t>
      </w:r>
      <w:r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зательств осуществлялось проведение закупок на поставку товаров, оказание услуг, выполнение работ для нужд Законодательного Собрания Иркутской области. В процессе осуществления деятельности по данному направлению производилась подготовка заявок на закупку, проведение аукционов в </w:t>
      </w:r>
      <w:r>
        <w:rPr>
          <w:spacing w:val="1"/>
        </w:rPr>
        <w:t>эле</w:t>
      </w:r>
      <w:r>
        <w:rPr>
          <w:spacing w:val="1"/>
        </w:rPr>
        <w:t>к</w:t>
      </w:r>
      <w:r>
        <w:rPr>
          <w:spacing w:val="1"/>
        </w:rPr>
        <w:t>тронной форме и запросов котировок, разработка проектов контрактов на поставку товаров, выполнение работ, оказание услуг, а также дополнител</w:t>
      </w:r>
      <w:r>
        <w:rPr>
          <w:spacing w:val="1"/>
        </w:rPr>
        <w:t>ь</w:t>
      </w:r>
      <w:r>
        <w:rPr>
          <w:spacing w:val="1"/>
        </w:rPr>
        <w:t xml:space="preserve">ных соглашений к ним в соответствии с </w:t>
      </w:r>
      <w: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Кроме т</w:t>
      </w:r>
      <w:r>
        <w:t>о</w:t>
      </w:r>
      <w:r>
        <w:t>го, в целях определения поставщика (подрядчика, исполнителя) реализов</w:t>
      </w:r>
      <w:r>
        <w:t>ы</w:t>
      </w:r>
      <w:r>
        <w:t>валось</w:t>
      </w:r>
      <w:r>
        <w:rPr>
          <w:color w:val="000000"/>
          <w:spacing w:val="-1"/>
        </w:rPr>
        <w:t xml:space="preserve"> взаимодействие с министерством по регулированию контрактной с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стемы в сфере закупок Иркутской области </w:t>
      </w:r>
      <w:r>
        <w:rPr>
          <w:color w:val="000000"/>
        </w:rPr>
        <w:t>по вопросам, связанным с пров</w:t>
      </w:r>
      <w:r>
        <w:rPr>
          <w:color w:val="000000"/>
        </w:rPr>
        <w:t>е</w:t>
      </w:r>
      <w:r>
        <w:rPr>
          <w:color w:val="000000"/>
        </w:rPr>
        <w:t xml:space="preserve">дением закупок для удовлетворения нужд </w:t>
      </w:r>
      <w:r>
        <w:t>Законодательного Собрания И</w:t>
      </w:r>
      <w:r>
        <w:t>р</w:t>
      </w:r>
      <w:r>
        <w:t>кутской области</w:t>
      </w:r>
      <w:r>
        <w:rPr>
          <w:spacing w:val="1"/>
        </w:rPr>
        <w:t xml:space="preserve">, в том числе посредством </w:t>
      </w:r>
      <w:r>
        <w:t>работы в АИС «АЦК-Госзаказ».</w:t>
      </w:r>
    </w:p>
    <w:p w:rsidR="006D70C1" w:rsidRDefault="006D70C1" w:rsidP="006D70C1">
      <w:pPr>
        <w:shd w:val="clear" w:color="auto" w:fill="FFFFFF"/>
        <w:ind w:right="24" w:firstLine="701"/>
        <w:rPr>
          <w:spacing w:val="-3"/>
        </w:rPr>
      </w:pPr>
      <w:r>
        <w:rPr>
          <w:spacing w:val="1"/>
        </w:rPr>
        <w:t>По итогам проведения конкурентных процедур в 4-м</w:t>
      </w:r>
      <w:r w:rsidR="00C16938">
        <w:rPr>
          <w:spacing w:val="1"/>
        </w:rPr>
        <w:t xml:space="preserve"> </w:t>
      </w:r>
      <w:r>
        <w:rPr>
          <w:spacing w:val="1"/>
        </w:rPr>
        <w:t>квартале 2016 года б</w:t>
      </w:r>
      <w:r>
        <w:t>ыло подготовлено и заключено 55 государственных кон</w:t>
      </w:r>
      <w:r>
        <w:softHyphen/>
      </w:r>
      <w:r>
        <w:rPr>
          <w:spacing w:val="-3"/>
        </w:rPr>
        <w:t>трактов на о</w:t>
      </w:r>
      <w:r>
        <w:rPr>
          <w:spacing w:val="-3"/>
        </w:rPr>
        <w:t>б</w:t>
      </w:r>
      <w:r>
        <w:rPr>
          <w:spacing w:val="-3"/>
        </w:rPr>
        <w:t>щую сумму 13 009 639,10 рубл</w:t>
      </w:r>
      <w:r w:rsidR="009B49D9">
        <w:rPr>
          <w:spacing w:val="-3"/>
        </w:rPr>
        <w:t>я</w:t>
      </w:r>
      <w:r>
        <w:rPr>
          <w:spacing w:val="-3"/>
        </w:rPr>
        <w:t>, при начальной максимальной цене контракта</w:t>
      </w:r>
      <w:r w:rsidR="009B49D9">
        <w:rPr>
          <w:spacing w:val="-3"/>
        </w:rPr>
        <w:t>,</w:t>
      </w:r>
      <w:r>
        <w:rPr>
          <w:spacing w:val="-3"/>
        </w:rPr>
        <w:t xml:space="preserve"> установленной в документациях об аукционах и запросах котировок</w:t>
      </w:r>
      <w:r w:rsidR="009B49D9">
        <w:rPr>
          <w:spacing w:val="-3"/>
        </w:rPr>
        <w:t>,</w:t>
      </w:r>
      <w:r>
        <w:rPr>
          <w:spacing w:val="-3"/>
        </w:rPr>
        <w:t xml:space="preserve"> 13 977 222,8 рубл</w:t>
      </w:r>
      <w:r w:rsidR="009B49D9">
        <w:rPr>
          <w:spacing w:val="-3"/>
        </w:rPr>
        <w:t>я</w:t>
      </w:r>
      <w:r>
        <w:rPr>
          <w:spacing w:val="-3"/>
        </w:rPr>
        <w:t>, экономия бюджетных средств при всех способах определ</w:t>
      </w:r>
      <w:r>
        <w:rPr>
          <w:spacing w:val="-3"/>
        </w:rPr>
        <w:t>е</w:t>
      </w:r>
      <w:r>
        <w:rPr>
          <w:spacing w:val="-3"/>
        </w:rPr>
        <w:t>ния поставщика составила 967 582,92 рубл</w:t>
      </w:r>
      <w:r w:rsidR="009B49D9">
        <w:rPr>
          <w:spacing w:val="-3"/>
        </w:rPr>
        <w:t>я</w:t>
      </w:r>
      <w:r>
        <w:rPr>
          <w:spacing w:val="-3"/>
        </w:rPr>
        <w:t>.</w:t>
      </w:r>
      <w:r>
        <w:t xml:space="preserve"> </w:t>
      </w:r>
      <w:r>
        <w:rPr>
          <w:spacing w:val="-3"/>
        </w:rPr>
        <w:t>Одновременно проводилась раб</w:t>
      </w:r>
      <w:r>
        <w:rPr>
          <w:spacing w:val="-3"/>
        </w:rPr>
        <w:t>о</w:t>
      </w:r>
      <w:r>
        <w:rPr>
          <w:spacing w:val="-3"/>
        </w:rPr>
        <w:t>та по осуществлению закупок без проведения конкурентных процедур, в пр</w:t>
      </w:r>
      <w:r>
        <w:rPr>
          <w:spacing w:val="-3"/>
        </w:rPr>
        <w:t>о</w:t>
      </w:r>
      <w:r>
        <w:rPr>
          <w:spacing w:val="-3"/>
        </w:rPr>
        <w:t>цессе которой было подготовлено 17 проектов контрактов, в последующем з</w:t>
      </w:r>
      <w:r>
        <w:rPr>
          <w:spacing w:val="-3"/>
        </w:rPr>
        <w:t>а</w:t>
      </w:r>
      <w:r>
        <w:rPr>
          <w:spacing w:val="-3"/>
        </w:rPr>
        <w:t xml:space="preserve">ключенных с единственным поставщиком (подрядчиком, исполнителем) на общую сумму 1 909 734,48 рублей. </w:t>
      </w:r>
    </w:p>
    <w:p w:rsidR="006D70C1" w:rsidRDefault="006D70C1" w:rsidP="006D70C1">
      <w:pPr>
        <w:shd w:val="clear" w:color="auto" w:fill="FFFFFF"/>
        <w:spacing w:before="5"/>
        <w:ind w:left="14" w:right="10" w:firstLine="706"/>
      </w:pPr>
      <w:r>
        <w:rPr>
          <w:spacing w:val="1"/>
        </w:rPr>
        <w:t>В ходе исполнения заключенных контрактов сотрудниками</w:t>
      </w:r>
      <w:r w:rsidR="00C16938">
        <w:rPr>
          <w:spacing w:val="1"/>
        </w:rPr>
        <w:t xml:space="preserve"> </w:t>
      </w:r>
      <w:r>
        <w:rPr>
          <w:spacing w:val="1"/>
        </w:rPr>
        <w:t xml:space="preserve">отдела оформлялись расчетные </w:t>
      </w:r>
      <w:r>
        <w:rPr>
          <w:color w:val="000000"/>
          <w:spacing w:val="1"/>
        </w:rPr>
        <w:t>и сопутст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вующие документы на поставляемые тов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ры, выполняемые работы, оказы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ваемые услуги в соответствии с требован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ями действующего законодательства.</w:t>
      </w:r>
    </w:p>
    <w:p w:rsidR="006D70C1" w:rsidRDefault="006D70C1" w:rsidP="006D70C1">
      <w:pPr>
        <w:shd w:val="clear" w:color="auto" w:fill="FFFFFF"/>
        <w:spacing w:before="5"/>
        <w:ind w:right="5" w:firstLine="706"/>
        <w:rPr>
          <w:spacing w:val="-1"/>
        </w:rPr>
      </w:pPr>
      <w:r>
        <w:rPr>
          <w:color w:val="000000"/>
          <w:spacing w:val="7"/>
        </w:rPr>
        <w:t>В течение отчетного периода осуществлялось материально-</w:t>
      </w:r>
      <w:r>
        <w:rPr>
          <w:color w:val="000000"/>
        </w:rPr>
        <w:t>хозяйственное обеспечение мероприятий, проводимых Законодательным С</w:t>
      </w:r>
      <w:r>
        <w:rPr>
          <w:color w:val="000000"/>
        </w:rPr>
        <w:t>о</w:t>
      </w:r>
      <w:r>
        <w:rPr>
          <w:color w:val="000000"/>
        </w:rPr>
        <w:t xml:space="preserve">бранием Иркутской </w:t>
      </w:r>
      <w:r>
        <w:t xml:space="preserve">области в зале заседаний и </w:t>
      </w:r>
      <w:r>
        <w:rPr>
          <w:spacing w:val="-1"/>
        </w:rPr>
        <w:t>фойе зала заседаний (80 пл</w:t>
      </w:r>
      <w:r>
        <w:rPr>
          <w:spacing w:val="-1"/>
        </w:rPr>
        <w:t>а</w:t>
      </w:r>
      <w:r>
        <w:rPr>
          <w:spacing w:val="-1"/>
        </w:rPr>
        <w:t>новых мероприяти</w:t>
      </w:r>
      <w:r w:rsidR="009B49D9">
        <w:rPr>
          <w:spacing w:val="-1"/>
        </w:rPr>
        <w:t>й</w:t>
      </w:r>
      <w:r>
        <w:rPr>
          <w:spacing w:val="-1"/>
        </w:rPr>
        <w:t>, в том числе 5 сессий Законодательного Собрания Ирку</w:t>
      </w:r>
      <w:r>
        <w:rPr>
          <w:spacing w:val="-1"/>
        </w:rPr>
        <w:t>т</w:t>
      </w:r>
      <w:r>
        <w:rPr>
          <w:spacing w:val="-1"/>
        </w:rPr>
        <w:t xml:space="preserve">ской области). </w:t>
      </w:r>
    </w:p>
    <w:p w:rsidR="006D70C1" w:rsidRDefault="006D70C1" w:rsidP="006D70C1">
      <w:pPr>
        <w:autoSpaceDE/>
        <w:adjustRightInd/>
        <w:ind w:firstLine="708"/>
      </w:pPr>
      <w:r>
        <w:rPr>
          <w:color w:val="000000"/>
          <w:spacing w:val="-1"/>
        </w:rPr>
        <w:lastRenderedPageBreak/>
        <w:t xml:space="preserve">В процессе деятельности </w:t>
      </w:r>
      <w:r>
        <w:t>при проведении мероприятий Законодател</w:t>
      </w:r>
      <w:r>
        <w:t>ь</w:t>
      </w:r>
      <w:r>
        <w:t xml:space="preserve">ным Собранием Иркутской области </w:t>
      </w:r>
      <w:r>
        <w:rPr>
          <w:color w:val="000000"/>
          <w:spacing w:val="-1"/>
        </w:rPr>
        <w:t>осуществлялось тесное взаимодействие с Управлением делами Губернатора Иркутской области и Правительства И</w:t>
      </w:r>
      <w:r>
        <w:rPr>
          <w:color w:val="000000"/>
          <w:spacing w:val="-1"/>
        </w:rPr>
        <w:t>р</w:t>
      </w:r>
      <w:r>
        <w:rPr>
          <w:color w:val="000000"/>
          <w:spacing w:val="-1"/>
        </w:rPr>
        <w:t>кутской области</w:t>
      </w:r>
      <w:r>
        <w:t>, а также в повседневном рабочем режиме осуществлялось обеспечение:</w:t>
      </w:r>
    </w:p>
    <w:p w:rsidR="006D70C1" w:rsidRPr="006D70C1" w:rsidRDefault="006D70C1" w:rsidP="000B116F">
      <w:pPr>
        <w:pStyle w:val="a4"/>
        <w:numPr>
          <w:ilvl w:val="0"/>
          <w:numId w:val="21"/>
        </w:numPr>
        <w:tabs>
          <w:tab w:val="left" w:pos="993"/>
        </w:tabs>
        <w:autoSpaceDE/>
        <w:adjustRightInd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D70C1">
        <w:rPr>
          <w:rFonts w:ascii="Times New Roman" w:hAnsi="Times New Roman" w:cs="Times New Roman"/>
          <w:sz w:val="28"/>
          <w:szCs w:val="28"/>
        </w:rPr>
        <w:t>работы подсобных служб (грузчиков, плотников, технического пе</w:t>
      </w:r>
      <w:r w:rsidRPr="006D70C1">
        <w:rPr>
          <w:rFonts w:ascii="Times New Roman" w:hAnsi="Times New Roman" w:cs="Times New Roman"/>
          <w:sz w:val="28"/>
          <w:szCs w:val="28"/>
        </w:rPr>
        <w:t>р</w:t>
      </w:r>
      <w:r w:rsidRPr="006D70C1">
        <w:rPr>
          <w:rFonts w:ascii="Times New Roman" w:hAnsi="Times New Roman" w:cs="Times New Roman"/>
          <w:sz w:val="28"/>
          <w:szCs w:val="28"/>
        </w:rPr>
        <w:t xml:space="preserve">сонала); </w:t>
      </w:r>
    </w:p>
    <w:p w:rsidR="006D70C1" w:rsidRPr="006D70C1" w:rsidRDefault="006D70C1" w:rsidP="000B116F">
      <w:pPr>
        <w:pStyle w:val="a4"/>
        <w:numPr>
          <w:ilvl w:val="0"/>
          <w:numId w:val="21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0C1">
        <w:rPr>
          <w:rFonts w:ascii="Times New Roman" w:hAnsi="Times New Roman" w:cs="Times New Roman"/>
          <w:sz w:val="28"/>
          <w:szCs w:val="28"/>
        </w:rPr>
        <w:t xml:space="preserve">пропуска участников мероприятий в здание; </w:t>
      </w:r>
    </w:p>
    <w:p w:rsidR="006D70C1" w:rsidRPr="006D70C1" w:rsidRDefault="006D70C1" w:rsidP="000B116F">
      <w:pPr>
        <w:pStyle w:val="a4"/>
        <w:numPr>
          <w:ilvl w:val="0"/>
          <w:numId w:val="21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0C1">
        <w:rPr>
          <w:rFonts w:ascii="Times New Roman" w:hAnsi="Times New Roman" w:cs="Times New Roman"/>
          <w:sz w:val="28"/>
          <w:szCs w:val="28"/>
        </w:rPr>
        <w:t>безопасности участников мероприятий (сотрудники ВОХР);</w:t>
      </w:r>
    </w:p>
    <w:p w:rsidR="006D70C1" w:rsidRPr="006D70C1" w:rsidRDefault="006D70C1" w:rsidP="000B116F">
      <w:pPr>
        <w:pStyle w:val="a4"/>
        <w:numPr>
          <w:ilvl w:val="0"/>
          <w:numId w:val="21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0C1">
        <w:rPr>
          <w:rFonts w:ascii="Times New Roman" w:hAnsi="Times New Roman" w:cs="Times New Roman"/>
          <w:sz w:val="28"/>
          <w:szCs w:val="28"/>
        </w:rPr>
        <w:t>участников мероприятий питьевой водой;</w:t>
      </w:r>
    </w:p>
    <w:p w:rsidR="006D70C1" w:rsidRPr="006D70C1" w:rsidRDefault="006D70C1" w:rsidP="000B116F">
      <w:pPr>
        <w:pStyle w:val="a4"/>
        <w:numPr>
          <w:ilvl w:val="0"/>
          <w:numId w:val="21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0C1">
        <w:rPr>
          <w:rFonts w:ascii="Times New Roman" w:hAnsi="Times New Roman" w:cs="Times New Roman"/>
          <w:sz w:val="28"/>
          <w:szCs w:val="28"/>
        </w:rPr>
        <w:t>организации работы буфета, питания депутатов во время обеденных перерывов (столовая);</w:t>
      </w:r>
    </w:p>
    <w:p w:rsidR="006D70C1" w:rsidRPr="006D70C1" w:rsidRDefault="006D70C1" w:rsidP="000B116F">
      <w:pPr>
        <w:pStyle w:val="a4"/>
        <w:numPr>
          <w:ilvl w:val="0"/>
          <w:numId w:val="21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70C1">
        <w:rPr>
          <w:rFonts w:ascii="Times New Roman" w:hAnsi="Times New Roman" w:cs="Times New Roman"/>
          <w:sz w:val="28"/>
          <w:szCs w:val="28"/>
        </w:rPr>
        <w:t>доставки документов в зал заседаний.</w:t>
      </w:r>
    </w:p>
    <w:p w:rsidR="006D70C1" w:rsidRDefault="006D70C1" w:rsidP="006D70C1">
      <w:pPr>
        <w:shd w:val="clear" w:color="auto" w:fill="FFFFFF"/>
        <w:ind w:left="5" w:right="14" w:firstLine="696"/>
      </w:pPr>
      <w:r>
        <w:rPr>
          <w:color w:val="000000"/>
          <w:spacing w:val="1"/>
        </w:rPr>
        <w:t>В отчетном периоде на основании поступивших заявок осуществл</w:t>
      </w:r>
      <w:r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лось бронирование </w:t>
      </w:r>
      <w:r>
        <w:rPr>
          <w:color w:val="000000"/>
          <w:spacing w:val="-1"/>
        </w:rPr>
        <w:t xml:space="preserve">гостиничных номеров </w:t>
      </w:r>
      <w:r>
        <w:rPr>
          <w:spacing w:val="-1"/>
        </w:rPr>
        <w:t xml:space="preserve">в гостинице «Ангара» в целях обеспечения </w:t>
      </w:r>
      <w:r w:rsidR="009B49D9">
        <w:rPr>
          <w:color w:val="000000"/>
          <w:spacing w:val="-1"/>
        </w:rPr>
        <w:t>проживания депутатов, при</w:t>
      </w:r>
      <w:r>
        <w:rPr>
          <w:color w:val="000000"/>
          <w:spacing w:val="1"/>
        </w:rPr>
        <w:t>бывающих на заседания Законод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>тельного Собрания</w:t>
      </w:r>
      <w:r>
        <w:t xml:space="preserve"> </w:t>
      </w:r>
      <w:r>
        <w:rPr>
          <w:color w:val="000000"/>
          <w:spacing w:val="1"/>
        </w:rPr>
        <w:t>Иркут</w:t>
      </w:r>
      <w:r w:rsidR="009B49D9">
        <w:rPr>
          <w:color w:val="000000"/>
          <w:spacing w:val="1"/>
        </w:rPr>
        <w:t>ской области, заседания постоян</w:t>
      </w:r>
      <w:r>
        <w:rPr>
          <w:color w:val="000000"/>
          <w:spacing w:val="1"/>
        </w:rPr>
        <w:t xml:space="preserve">ных комитетов и </w:t>
      </w:r>
      <w:r w:rsidR="009B49D9">
        <w:rPr>
          <w:color w:val="000000"/>
          <w:spacing w:val="1"/>
        </w:rPr>
        <w:t xml:space="preserve">постоянных </w:t>
      </w:r>
      <w:r>
        <w:rPr>
          <w:color w:val="000000"/>
          <w:spacing w:val="1"/>
        </w:rPr>
        <w:t>комиссий и других мероприятий Законодательного Соб</w:t>
      </w:r>
      <w:r>
        <w:rPr>
          <w:color w:val="000000"/>
          <w:spacing w:val="-4"/>
        </w:rPr>
        <w:t>рания</w:t>
      </w:r>
      <w:r>
        <w:t xml:space="preserve"> </w:t>
      </w:r>
      <w:r>
        <w:rPr>
          <w:color w:val="000000"/>
          <w:spacing w:val="-4"/>
        </w:rPr>
        <w:t>Иркутской области (всего за 4</w:t>
      </w:r>
      <w:r w:rsidR="009B49D9">
        <w:rPr>
          <w:color w:val="000000"/>
          <w:spacing w:val="-4"/>
        </w:rPr>
        <w:t>-й</w:t>
      </w:r>
      <w:r>
        <w:rPr>
          <w:color w:val="000000"/>
          <w:spacing w:val="-4"/>
        </w:rPr>
        <w:t xml:space="preserve"> квартал 2016 года было забронировано </w:t>
      </w:r>
      <w:r>
        <w:rPr>
          <w:spacing w:val="-4"/>
        </w:rPr>
        <w:t xml:space="preserve">13 </w:t>
      </w:r>
      <w:r>
        <w:rPr>
          <w:color w:val="000000"/>
          <w:spacing w:val="-4"/>
        </w:rPr>
        <w:t>н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>меров).</w:t>
      </w:r>
    </w:p>
    <w:p w:rsidR="006D70C1" w:rsidRDefault="006D70C1" w:rsidP="006D70C1">
      <w:pPr>
        <w:shd w:val="clear" w:color="auto" w:fill="FFFFFF"/>
        <w:ind w:left="5" w:right="5" w:firstLine="701"/>
      </w:pPr>
      <w:r>
        <w:rPr>
          <w:color w:val="000000"/>
          <w:spacing w:val="1"/>
        </w:rPr>
        <w:t>Для командирования депутатов и сотрудников аппарата</w:t>
      </w:r>
      <w:r w:rsidR="00C16938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Зако</w:t>
      </w:r>
      <w:r>
        <w:rPr>
          <w:color w:val="000000"/>
          <w:spacing w:val="1"/>
        </w:rPr>
        <w:softHyphen/>
        <w:t xml:space="preserve">нодательного Собрания Иркутской области производились бронирование и выкуп проездных </w:t>
      </w:r>
      <w:r>
        <w:rPr>
          <w:color w:val="000000"/>
          <w:spacing w:val="-2"/>
        </w:rPr>
        <w:t>документов на воздушный и железнодорожный транспорт (</w:t>
      </w:r>
      <w:r w:rsidR="009B49D9">
        <w:rPr>
          <w:color w:val="000000"/>
          <w:spacing w:val="-4"/>
        </w:rPr>
        <w:t>всего за 4-</w:t>
      </w:r>
      <w:r>
        <w:rPr>
          <w:color w:val="000000"/>
          <w:spacing w:val="-4"/>
        </w:rPr>
        <w:t xml:space="preserve">й квартал 2016 года забронировано и выкуплено </w:t>
      </w:r>
      <w:r>
        <w:rPr>
          <w:spacing w:val="-4"/>
        </w:rPr>
        <w:t>66</w:t>
      </w:r>
      <w:r>
        <w:rPr>
          <w:color w:val="000000"/>
          <w:spacing w:val="-4"/>
        </w:rPr>
        <w:t xml:space="preserve"> авиабилетов на общую </w:t>
      </w:r>
      <w:r>
        <w:rPr>
          <w:spacing w:val="-4"/>
        </w:rPr>
        <w:t>сумму 1 100 445</w:t>
      </w:r>
      <w:r>
        <w:rPr>
          <w:color w:val="C00000"/>
          <w:spacing w:val="-4"/>
        </w:rPr>
        <w:t xml:space="preserve"> </w:t>
      </w:r>
      <w:r>
        <w:rPr>
          <w:color w:val="000000"/>
          <w:spacing w:val="-4"/>
        </w:rPr>
        <w:t xml:space="preserve">рублей, </w:t>
      </w:r>
      <w:r>
        <w:rPr>
          <w:spacing w:val="-4"/>
        </w:rPr>
        <w:t>11</w:t>
      </w:r>
      <w:r>
        <w:rPr>
          <w:color w:val="000000"/>
          <w:spacing w:val="-4"/>
        </w:rPr>
        <w:t xml:space="preserve"> билетов на железнодорожный транспорт на общую сумму </w:t>
      </w:r>
      <w:r>
        <w:rPr>
          <w:spacing w:val="-4"/>
        </w:rPr>
        <w:t>28 590</w:t>
      </w:r>
      <w:r>
        <w:rPr>
          <w:color w:val="C00000"/>
          <w:spacing w:val="-4"/>
        </w:rPr>
        <w:t xml:space="preserve"> </w:t>
      </w:r>
      <w:r>
        <w:rPr>
          <w:color w:val="000000"/>
          <w:spacing w:val="-4"/>
        </w:rPr>
        <w:t>рублей</w:t>
      </w:r>
      <w:r>
        <w:rPr>
          <w:color w:val="000000"/>
          <w:spacing w:val="-2"/>
        </w:rPr>
        <w:t xml:space="preserve">). В необходимых </w:t>
      </w:r>
      <w:r>
        <w:rPr>
          <w:color w:val="000000"/>
          <w:spacing w:val="11"/>
        </w:rPr>
        <w:t xml:space="preserve">случаях производился заказ услуги зала официальных делегаций аэропорта </w:t>
      </w:r>
      <w:r>
        <w:rPr>
          <w:color w:val="000000"/>
        </w:rPr>
        <w:t xml:space="preserve">г. Иркутска (всего за 4 квартал 2016 года заказ зала осуществлялся </w:t>
      </w:r>
      <w:r>
        <w:t>18</w:t>
      </w:r>
      <w:r>
        <w:rPr>
          <w:color w:val="000000"/>
        </w:rPr>
        <w:t xml:space="preserve"> раз на общую сумму </w:t>
      </w:r>
      <w:r>
        <w:t xml:space="preserve">51 800 </w:t>
      </w:r>
      <w:r>
        <w:rPr>
          <w:color w:val="000000"/>
        </w:rPr>
        <w:t>рублей)</w:t>
      </w:r>
      <w:r>
        <w:rPr>
          <w:color w:val="000000"/>
          <w:spacing w:val="-4"/>
        </w:rPr>
        <w:t>.</w:t>
      </w:r>
    </w:p>
    <w:p w:rsidR="006D70C1" w:rsidRDefault="006D70C1" w:rsidP="006D70C1">
      <w:pPr>
        <w:ind w:firstLine="708"/>
      </w:pPr>
      <w:r>
        <w:rPr>
          <w:color w:val="000000"/>
          <w:spacing w:val="-1"/>
        </w:rPr>
        <w:t>В течение отчетного периода депутаты и сотрудники аппарата Закон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дательного Собрания Иркутской области бесперебойно </w:t>
      </w:r>
      <w:r>
        <w:rPr>
          <w:spacing w:val="-1"/>
        </w:rPr>
        <w:t>обеспечивались нео</w:t>
      </w:r>
      <w:r>
        <w:rPr>
          <w:spacing w:val="-1"/>
        </w:rPr>
        <w:t>б</w:t>
      </w:r>
      <w:r>
        <w:rPr>
          <w:spacing w:val="-1"/>
        </w:rPr>
        <w:t>ходимыми</w:t>
      </w:r>
      <w:r w:rsidR="00C16938">
        <w:rPr>
          <w:spacing w:val="-1"/>
        </w:rPr>
        <w:t xml:space="preserve"> </w:t>
      </w:r>
      <w:r>
        <w:rPr>
          <w:spacing w:val="-1"/>
        </w:rPr>
        <w:t xml:space="preserve">канцелярскими </w:t>
      </w:r>
      <w:r>
        <w:rPr>
          <w:spacing w:val="1"/>
        </w:rPr>
        <w:t>товарами.</w:t>
      </w:r>
    </w:p>
    <w:p w:rsidR="006D70C1" w:rsidRDefault="006D70C1" w:rsidP="006D70C1">
      <w:pPr>
        <w:shd w:val="clear" w:color="auto" w:fill="FFFFFF"/>
        <w:ind w:left="10" w:right="5" w:firstLine="701"/>
      </w:pPr>
      <w:r>
        <w:rPr>
          <w:spacing w:val="1"/>
        </w:rPr>
        <w:t xml:space="preserve">Под непосредственным контролем сотрудников отдела </w:t>
      </w:r>
      <w:r>
        <w:rPr>
          <w:color w:val="000000"/>
          <w:spacing w:val="-1"/>
        </w:rPr>
        <w:t>государстве</w:t>
      </w:r>
      <w:r>
        <w:rPr>
          <w:color w:val="000000"/>
          <w:spacing w:val="-1"/>
        </w:rPr>
        <w:t>н</w:t>
      </w:r>
      <w:r>
        <w:rPr>
          <w:color w:val="000000"/>
          <w:spacing w:val="-1"/>
        </w:rPr>
        <w:t xml:space="preserve">ных закупок и материально-технического обеспечения </w:t>
      </w:r>
      <w:r>
        <w:rPr>
          <w:color w:val="000000"/>
          <w:spacing w:val="1"/>
        </w:rPr>
        <w:t>аппарата</w:t>
      </w:r>
      <w:r>
        <w:rPr>
          <w:spacing w:val="1"/>
        </w:rPr>
        <w:t xml:space="preserve"> в соотве</w:t>
      </w:r>
      <w:r>
        <w:rPr>
          <w:spacing w:val="1"/>
        </w:rPr>
        <w:t>т</w:t>
      </w:r>
      <w:r>
        <w:rPr>
          <w:spacing w:val="1"/>
        </w:rPr>
        <w:t>ствии с планом работы отдела на 2016 год выполнен косметический</w:t>
      </w:r>
      <w:r w:rsidR="00C16938">
        <w:rPr>
          <w:spacing w:val="1"/>
        </w:rPr>
        <w:t xml:space="preserve"> </w:t>
      </w:r>
      <w:r>
        <w:rPr>
          <w:spacing w:val="1"/>
        </w:rPr>
        <w:t>ремонт</w:t>
      </w:r>
      <w:r w:rsidR="00C16938">
        <w:rPr>
          <w:spacing w:val="1"/>
        </w:rPr>
        <w:t xml:space="preserve"> </w:t>
      </w:r>
      <w:r>
        <w:rPr>
          <w:spacing w:val="1"/>
        </w:rPr>
        <w:t>кабинетов № 403, 404, 405</w:t>
      </w:r>
      <w:r>
        <w:rPr>
          <w:spacing w:val="-1"/>
        </w:rPr>
        <w:t>, 425</w:t>
      </w:r>
      <w:r>
        <w:rPr>
          <w:spacing w:val="1"/>
        </w:rPr>
        <w:t xml:space="preserve"> </w:t>
      </w:r>
    </w:p>
    <w:p w:rsidR="00DB0E50" w:rsidRDefault="006D70C1" w:rsidP="00A47DF3">
      <w:pPr>
        <w:shd w:val="clear" w:color="auto" w:fill="FFFFFF"/>
        <w:ind w:left="5" w:right="10" w:firstLine="701"/>
        <w:rPr>
          <w:color w:val="000000"/>
          <w:spacing w:val="-1"/>
        </w:rPr>
      </w:pPr>
      <w:r>
        <w:rPr>
          <w:spacing w:val="1"/>
        </w:rPr>
        <w:t xml:space="preserve">В течение </w:t>
      </w:r>
      <w:r w:rsidR="009B49D9">
        <w:rPr>
          <w:spacing w:val="1"/>
        </w:rPr>
        <w:t>4-го</w:t>
      </w:r>
      <w:r>
        <w:rPr>
          <w:spacing w:val="1"/>
        </w:rPr>
        <w:t xml:space="preserve"> квартала 2016 года на регулярной основе проводилось автотранспортное обеспечение деятельности депутатов и сотрудников апп</w:t>
      </w:r>
      <w:r>
        <w:rPr>
          <w:spacing w:val="1"/>
        </w:rPr>
        <w:t>а</w:t>
      </w:r>
      <w:r>
        <w:rPr>
          <w:spacing w:val="1"/>
        </w:rPr>
        <w:t>рата Законода</w:t>
      </w:r>
      <w:r>
        <w:rPr>
          <w:spacing w:val="1"/>
        </w:rPr>
        <w:softHyphen/>
        <w:t>тельного Собрания</w:t>
      </w:r>
      <w:r>
        <w:t xml:space="preserve"> </w:t>
      </w:r>
      <w:r>
        <w:rPr>
          <w:spacing w:val="1"/>
        </w:rPr>
        <w:t xml:space="preserve">Иркутской области, как плановое, так и на основании поступивших заявок </w:t>
      </w:r>
      <w:r>
        <w:t>(в среднем по 3 заявки в день).</w:t>
      </w:r>
      <w:r>
        <w:rPr>
          <w:spacing w:val="-1"/>
        </w:rPr>
        <w:t xml:space="preserve"> </w:t>
      </w:r>
      <w:r>
        <w:rPr>
          <w:color w:val="000000"/>
          <w:spacing w:val="1"/>
        </w:rPr>
        <w:t>Осуществл</w:t>
      </w:r>
      <w:r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лась текущая работа по подготовке проектов писем </w:t>
      </w:r>
      <w:r>
        <w:rPr>
          <w:color w:val="000000"/>
        </w:rPr>
        <w:t xml:space="preserve">о выделении и целевом </w:t>
      </w:r>
      <w:r>
        <w:rPr>
          <w:color w:val="000000"/>
          <w:spacing w:val="1"/>
        </w:rPr>
        <w:t>использовании служебного автотранспорта сотрудниками аппарата и деп</w:t>
      </w:r>
      <w:r>
        <w:rPr>
          <w:color w:val="000000"/>
          <w:spacing w:val="1"/>
        </w:rPr>
        <w:t>у</w:t>
      </w:r>
      <w:r>
        <w:rPr>
          <w:color w:val="000000"/>
          <w:spacing w:val="1"/>
        </w:rPr>
        <w:t>татами (действующими на постоянной основе) Законодательного Собрания Иркут</w:t>
      </w:r>
      <w:r>
        <w:rPr>
          <w:color w:val="000000"/>
          <w:spacing w:val="1"/>
        </w:rPr>
        <w:softHyphen/>
      </w:r>
      <w:r>
        <w:rPr>
          <w:color w:val="000000"/>
        </w:rPr>
        <w:t>ской области</w:t>
      </w:r>
      <w:r>
        <w:rPr>
          <w:color w:val="000000"/>
          <w:spacing w:val="-1"/>
        </w:rPr>
        <w:t>.</w:t>
      </w:r>
      <w:bookmarkStart w:id="51" w:name="_Toc283639959"/>
      <w:bookmarkStart w:id="52" w:name="_Toc283373029"/>
    </w:p>
    <w:bookmarkEnd w:id="51"/>
    <w:bookmarkEnd w:id="52"/>
    <w:p w:rsidR="00216681" w:rsidRPr="00221EC0" w:rsidRDefault="00216681" w:rsidP="00216681">
      <w:pPr>
        <w:jc w:val="right"/>
        <w:rPr>
          <w:bCs/>
          <w:i/>
          <w:sz w:val="24"/>
        </w:rPr>
      </w:pPr>
      <w:r w:rsidRPr="00221EC0">
        <w:rPr>
          <w:bCs/>
          <w:i/>
          <w:sz w:val="24"/>
        </w:rPr>
        <w:lastRenderedPageBreak/>
        <w:t>Приложение 6</w:t>
      </w:r>
    </w:p>
    <w:p w:rsidR="00216681" w:rsidRDefault="00216681" w:rsidP="001D3F85">
      <w:pPr>
        <w:pStyle w:val="3"/>
        <w:ind w:firstLine="0"/>
      </w:pPr>
      <w:bookmarkStart w:id="53" w:name="_Toc472410150"/>
      <w:r>
        <w:t>Информация о законодательных инициативах, поступивших в З</w:t>
      </w:r>
      <w:r>
        <w:t>а</w:t>
      </w:r>
      <w:r>
        <w:t xml:space="preserve">конодательное Собрание Иркутской области в 4-м квартале </w:t>
      </w:r>
      <w:r w:rsidR="001D3F85">
        <w:br/>
      </w:r>
      <w:r>
        <w:t>2016 года (по субъектам, обладающим правом законодательной инициативы)</w:t>
      </w:r>
      <w:bookmarkEnd w:id="53"/>
    </w:p>
    <w:p w:rsidR="00216681" w:rsidRDefault="00216681" w:rsidP="00216681">
      <w:pPr>
        <w:jc w:val="center"/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3827"/>
      </w:tblGrid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Законодательные инициативы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Депутаты Законодательного Собрания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125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Из них: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13 законопроектов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112 поправок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Губернатор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106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Из них: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57 законопроектов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49 поправок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Прокурор Иркутской области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13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Из них: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 законопроекта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11 поправок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Уполномоченный по правам человека в Ирку</w:t>
            </w:r>
            <w:r w:rsidRPr="001D3F85">
              <w:rPr>
                <w:sz w:val="24"/>
                <w:szCs w:val="24"/>
              </w:rPr>
              <w:t>т</w:t>
            </w:r>
            <w:r w:rsidRPr="001D3F8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12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Из них: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1 законопроект 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11 поправок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Мэр города Иркутска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3</w:t>
            </w:r>
            <w:r w:rsidRPr="001D3F85">
              <w:rPr>
                <w:sz w:val="24"/>
                <w:szCs w:val="24"/>
              </w:rPr>
              <w:t xml:space="preserve"> законопроекта (отозваны)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Уполномоченный по правам ребенка в Ирку</w:t>
            </w:r>
            <w:r w:rsidRPr="001D3F85">
              <w:rPr>
                <w:sz w:val="24"/>
                <w:szCs w:val="24"/>
              </w:rPr>
              <w:t>т</w:t>
            </w:r>
            <w:r w:rsidRPr="001D3F8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6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Из них: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 законопроект</w:t>
            </w:r>
          </w:p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5 поправок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Избирательная комиссия Иркутской области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1</w:t>
            </w:r>
            <w:r w:rsidRPr="001D3F85">
              <w:rPr>
                <w:sz w:val="24"/>
                <w:szCs w:val="24"/>
              </w:rPr>
              <w:t xml:space="preserve"> законопроект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Иркутское областное объединение организаций профсоюзов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14</w:t>
            </w:r>
            <w:r w:rsidRPr="001D3F85">
              <w:rPr>
                <w:sz w:val="24"/>
                <w:szCs w:val="24"/>
              </w:rPr>
              <w:t xml:space="preserve"> поправок</w:t>
            </w:r>
          </w:p>
        </w:tc>
      </w:tr>
      <w:tr w:rsidR="00216681" w:rsidRPr="001D3F85" w:rsidTr="0021668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280</w:t>
            </w:r>
          </w:p>
        </w:tc>
      </w:tr>
    </w:tbl>
    <w:p w:rsidR="00A47DF3" w:rsidRDefault="00A47DF3" w:rsidP="00216681">
      <w:pPr>
        <w:rPr>
          <w:b/>
        </w:rPr>
      </w:pPr>
    </w:p>
    <w:p w:rsidR="00216681" w:rsidRDefault="00216681" w:rsidP="00216681">
      <w:r>
        <w:rPr>
          <w:b/>
        </w:rPr>
        <w:t>Информация о законодательных инициативах депутатов Законод</w:t>
      </w:r>
      <w:r>
        <w:rPr>
          <w:b/>
        </w:rPr>
        <w:t>а</w:t>
      </w:r>
      <w:r>
        <w:rPr>
          <w:b/>
        </w:rPr>
        <w:t>тельного Собрания Иркутской области, поступивших и рассмотренных в 4-м квартале 2016 года</w:t>
      </w:r>
    </w:p>
    <w:p w:rsidR="00216681" w:rsidRPr="001D3F85" w:rsidRDefault="00216681" w:rsidP="00216681">
      <w:pPr>
        <w:jc w:val="center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130"/>
        <w:gridCol w:w="1853"/>
      </w:tblGrid>
      <w:tr w:rsidR="00216681" w:rsidRPr="001D3F85" w:rsidTr="001D3F85">
        <w:trPr>
          <w:cantSplit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81" w:rsidRPr="001D3F85" w:rsidRDefault="00216681" w:rsidP="00511158">
            <w:pPr>
              <w:ind w:firstLine="0"/>
              <w:jc w:val="center"/>
              <w:rPr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81" w:rsidRPr="001D3F85" w:rsidRDefault="00216681" w:rsidP="001D3F85">
            <w:pPr>
              <w:ind w:firstLine="0"/>
              <w:jc w:val="center"/>
              <w:rPr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Ход рассмо</w:t>
            </w:r>
            <w:r w:rsidRPr="001D3F85">
              <w:rPr>
                <w:b/>
                <w:sz w:val="24"/>
                <w:szCs w:val="24"/>
              </w:rPr>
              <w:t>т</w:t>
            </w:r>
            <w:r w:rsidRPr="001D3F85">
              <w:rPr>
                <w:b/>
                <w:sz w:val="24"/>
                <w:szCs w:val="24"/>
              </w:rPr>
              <w:t>рения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>Проект закона Иркутской области</w:t>
            </w:r>
            <w:r w:rsidRPr="001D3F85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 xml:space="preserve"> «О внесении изменений в З</w:t>
            </w:r>
            <w:r w:rsidRPr="001D3F85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а</w:t>
            </w:r>
            <w:r w:rsidRPr="001D3F85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кон Иркутской области «Об особо охраняемых природных территориях и иных особо охраняемых территориях в Ирку</w:t>
            </w:r>
            <w:r w:rsidRPr="001D3F85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т</w:t>
            </w:r>
            <w:r w:rsidRPr="001D3F85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ской области»</w:t>
            </w:r>
            <w:r w:rsidRPr="001D3F85">
              <w:rPr>
                <w:b/>
                <w:sz w:val="24"/>
                <w:szCs w:val="24"/>
              </w:rPr>
              <w:t xml:space="preserve"> </w:t>
            </w:r>
            <w:r w:rsidRPr="001D3F85">
              <w:rPr>
                <w:sz w:val="24"/>
                <w:szCs w:val="24"/>
              </w:rPr>
              <w:t>(законодательная инициатива депутатов Законод</w:t>
            </w:r>
            <w:r w:rsidRPr="001D3F85">
              <w:rPr>
                <w:sz w:val="24"/>
                <w:szCs w:val="24"/>
              </w:rPr>
              <w:t>а</w:t>
            </w:r>
            <w:r w:rsidRPr="001D3F85">
              <w:rPr>
                <w:sz w:val="24"/>
                <w:szCs w:val="24"/>
              </w:rPr>
              <w:t xml:space="preserve">тельного Собрания Иркутской области К.Р. </w:t>
            </w:r>
            <w:proofErr w:type="spellStart"/>
            <w:r w:rsidRPr="001D3F85">
              <w:rPr>
                <w:sz w:val="24"/>
                <w:szCs w:val="24"/>
              </w:rPr>
              <w:t>Алдарова</w:t>
            </w:r>
            <w:proofErr w:type="spellEnd"/>
            <w:r w:rsidRPr="001D3F85">
              <w:rPr>
                <w:sz w:val="24"/>
                <w:szCs w:val="24"/>
              </w:rPr>
              <w:t>, 22 изб</w:t>
            </w:r>
            <w:proofErr w:type="gramStart"/>
            <w:r w:rsidRPr="001D3F85">
              <w:rPr>
                <w:sz w:val="24"/>
                <w:szCs w:val="24"/>
              </w:rPr>
              <w:t>.</w:t>
            </w:r>
            <w:proofErr w:type="gramEnd"/>
            <w:r w:rsidRPr="001D3F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F85">
              <w:rPr>
                <w:sz w:val="24"/>
                <w:szCs w:val="24"/>
              </w:rPr>
              <w:t>о</w:t>
            </w:r>
            <w:proofErr w:type="gramEnd"/>
            <w:r w:rsidRPr="001D3F85">
              <w:rPr>
                <w:sz w:val="24"/>
                <w:szCs w:val="24"/>
              </w:rPr>
              <w:t>кр</w:t>
            </w:r>
            <w:proofErr w:type="spellEnd"/>
            <w:r w:rsidRPr="001D3F85">
              <w:rPr>
                <w:sz w:val="24"/>
                <w:szCs w:val="24"/>
              </w:rPr>
              <w:t xml:space="preserve">.; Р.Ф. </w:t>
            </w:r>
            <w:proofErr w:type="spellStart"/>
            <w:r w:rsidRPr="001D3F85">
              <w:rPr>
                <w:sz w:val="24"/>
                <w:szCs w:val="24"/>
              </w:rPr>
              <w:t>Габова</w:t>
            </w:r>
            <w:proofErr w:type="spellEnd"/>
            <w:r w:rsidRPr="001D3F85">
              <w:rPr>
                <w:sz w:val="24"/>
                <w:szCs w:val="24"/>
              </w:rPr>
              <w:t>, КПРФ)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Принят</w:t>
            </w:r>
            <w:r w:rsidRPr="001D3F85">
              <w:rPr>
                <w:b/>
                <w:sz w:val="24"/>
                <w:szCs w:val="24"/>
              </w:rPr>
              <w:t xml:space="preserve"> око</w:t>
            </w:r>
            <w:r w:rsidRPr="001D3F85">
              <w:rPr>
                <w:b/>
                <w:sz w:val="24"/>
                <w:szCs w:val="24"/>
              </w:rPr>
              <w:t>н</w:t>
            </w:r>
            <w:r w:rsidRPr="001D3F85">
              <w:rPr>
                <w:b/>
                <w:sz w:val="24"/>
                <w:szCs w:val="24"/>
              </w:rPr>
              <w:t>чательно</w:t>
            </w:r>
            <w:r w:rsidRPr="001D3F85">
              <w:rPr>
                <w:sz w:val="24"/>
                <w:szCs w:val="24"/>
              </w:rPr>
              <w:t xml:space="preserve"> на 44</w:t>
            </w:r>
            <w:r w:rsidR="00221EC0" w:rsidRPr="001D3F85">
              <w:rPr>
                <w:sz w:val="24"/>
                <w:szCs w:val="24"/>
              </w:rPr>
              <w:t>-й</w:t>
            </w:r>
            <w:r w:rsidRPr="001D3F85">
              <w:rPr>
                <w:sz w:val="24"/>
                <w:szCs w:val="24"/>
              </w:rPr>
              <w:t xml:space="preserve"> сессии 23.11.2016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511158">
            <w:pPr>
              <w:ind w:firstLine="0"/>
              <w:rPr>
                <w:bCs/>
                <w:sz w:val="24"/>
                <w:szCs w:val="24"/>
                <w:lang w:eastAsia="zh-CN"/>
              </w:rPr>
            </w:pPr>
            <w:r w:rsidRPr="001D3F85">
              <w:rPr>
                <w:sz w:val="24"/>
                <w:szCs w:val="24"/>
                <w:lang w:eastAsia="zh-CN"/>
              </w:rPr>
              <w:t>Проект Закона Иркутской области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 «О внесении изменений в пункт 2 статьи 2 Закона Иркутской области от 7 июля 2015 г</w:t>
            </w:r>
            <w:r w:rsidR="00511158">
              <w:rPr>
                <w:b/>
                <w:sz w:val="24"/>
                <w:szCs w:val="24"/>
                <w:lang w:eastAsia="zh-CN"/>
              </w:rPr>
              <w:t>о</w:t>
            </w:r>
            <w:r w:rsidR="00511158">
              <w:rPr>
                <w:b/>
                <w:sz w:val="24"/>
                <w:szCs w:val="24"/>
                <w:lang w:eastAsia="zh-CN"/>
              </w:rPr>
              <w:t>да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 № 62-</w:t>
            </w:r>
            <w:r w:rsidR="00511158">
              <w:rPr>
                <w:b/>
                <w:sz w:val="24"/>
                <w:szCs w:val="24"/>
                <w:lang w:eastAsia="zh-CN"/>
              </w:rPr>
              <w:t>ОЗ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 «О признании утратившими силу пунктов 2 и 3 части 1 статьи 2 Закона Иркутской области «О налоге на имущество организаций» </w:t>
            </w:r>
            <w:r w:rsidRPr="001D3F85">
              <w:rPr>
                <w:sz w:val="24"/>
                <w:szCs w:val="24"/>
                <w:lang w:eastAsia="zh-CN"/>
              </w:rPr>
              <w:t xml:space="preserve">(законодательная инициатива депутата Законодательного Собрания Иркутской области А.А. </w:t>
            </w:r>
            <w:proofErr w:type="spellStart"/>
            <w:r w:rsidRPr="001D3F85">
              <w:rPr>
                <w:sz w:val="24"/>
                <w:szCs w:val="24"/>
                <w:lang w:eastAsia="zh-CN"/>
              </w:rPr>
              <w:t>Дубаса</w:t>
            </w:r>
            <w:proofErr w:type="spellEnd"/>
            <w:r w:rsidRPr="001D3F85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Принят</w:t>
            </w:r>
            <w:r w:rsidRPr="001D3F85">
              <w:rPr>
                <w:b/>
                <w:sz w:val="24"/>
                <w:szCs w:val="24"/>
              </w:rPr>
              <w:t xml:space="preserve"> око</w:t>
            </w:r>
            <w:r w:rsidRPr="001D3F85">
              <w:rPr>
                <w:b/>
                <w:sz w:val="24"/>
                <w:szCs w:val="24"/>
              </w:rPr>
              <w:t>н</w:t>
            </w:r>
            <w:r w:rsidRPr="001D3F85">
              <w:rPr>
                <w:b/>
                <w:sz w:val="24"/>
                <w:szCs w:val="24"/>
              </w:rPr>
              <w:t>чательн</w:t>
            </w:r>
            <w:r w:rsidRPr="001D3F85">
              <w:rPr>
                <w:sz w:val="24"/>
                <w:szCs w:val="24"/>
              </w:rPr>
              <w:t>о на 44</w:t>
            </w:r>
            <w:r w:rsidR="00221EC0" w:rsidRPr="001D3F85">
              <w:rPr>
                <w:sz w:val="24"/>
                <w:szCs w:val="24"/>
              </w:rPr>
              <w:t>-й</w:t>
            </w:r>
            <w:r w:rsidRPr="001D3F85">
              <w:rPr>
                <w:sz w:val="24"/>
                <w:szCs w:val="24"/>
              </w:rPr>
              <w:t xml:space="preserve"> сессии 23.11.2016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511158">
            <w:pPr>
              <w:ind w:firstLine="0"/>
              <w:rPr>
                <w:bCs/>
                <w:sz w:val="24"/>
                <w:szCs w:val="24"/>
                <w:lang w:eastAsia="zh-CN"/>
              </w:rPr>
            </w:pPr>
            <w:r w:rsidRPr="001D3F85">
              <w:rPr>
                <w:sz w:val="24"/>
                <w:szCs w:val="24"/>
              </w:rPr>
              <w:t xml:space="preserve">Проект закона Иркутской области </w:t>
            </w:r>
            <w:r w:rsidRPr="00511158">
              <w:rPr>
                <w:b/>
                <w:sz w:val="24"/>
                <w:szCs w:val="24"/>
              </w:rPr>
              <w:t>«О внесении изменений в З</w:t>
            </w:r>
            <w:r w:rsidRPr="00511158">
              <w:rPr>
                <w:b/>
                <w:sz w:val="24"/>
                <w:szCs w:val="24"/>
              </w:rPr>
              <w:t>а</w:t>
            </w:r>
            <w:r w:rsidRPr="00511158">
              <w:rPr>
                <w:b/>
                <w:sz w:val="24"/>
                <w:szCs w:val="24"/>
              </w:rPr>
              <w:t>кон Иркутской области «О порядке управления и распоряж</w:t>
            </w:r>
            <w:r w:rsidRPr="00511158">
              <w:rPr>
                <w:b/>
                <w:sz w:val="24"/>
                <w:szCs w:val="24"/>
              </w:rPr>
              <w:t>е</w:t>
            </w:r>
            <w:r w:rsidRPr="00511158">
              <w:rPr>
                <w:b/>
                <w:sz w:val="24"/>
                <w:szCs w:val="24"/>
              </w:rPr>
              <w:t>ния государственной собственностью Иркутской области</w:t>
            </w:r>
            <w:r w:rsidRPr="001D3F85">
              <w:rPr>
                <w:b/>
                <w:sz w:val="24"/>
                <w:szCs w:val="24"/>
              </w:rPr>
              <w:t>»</w:t>
            </w:r>
            <w:r w:rsidRPr="001D3F85">
              <w:rPr>
                <w:sz w:val="24"/>
                <w:szCs w:val="24"/>
              </w:rPr>
              <w:t xml:space="preserve"> (з</w:t>
            </w:r>
            <w:r w:rsidRPr="001D3F85">
              <w:rPr>
                <w:sz w:val="24"/>
                <w:szCs w:val="24"/>
              </w:rPr>
              <w:t>а</w:t>
            </w:r>
            <w:r w:rsidRPr="001D3F85">
              <w:rPr>
                <w:sz w:val="24"/>
                <w:szCs w:val="24"/>
              </w:rPr>
              <w:t>конодательная инициатива депутатов Законодательного Собрания Иркутской области В.П. Чеботарева</w:t>
            </w:r>
            <w:r w:rsidR="00511158">
              <w:rPr>
                <w:sz w:val="24"/>
                <w:szCs w:val="24"/>
              </w:rPr>
              <w:t>, Э.Е.)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Принят </w:t>
            </w:r>
            <w:r w:rsidRPr="001D3F85">
              <w:rPr>
                <w:b/>
                <w:sz w:val="24"/>
                <w:szCs w:val="24"/>
              </w:rPr>
              <w:t>око</w:t>
            </w:r>
            <w:r w:rsidRPr="001D3F85">
              <w:rPr>
                <w:b/>
                <w:sz w:val="24"/>
                <w:szCs w:val="24"/>
              </w:rPr>
              <w:t>н</w:t>
            </w:r>
            <w:r w:rsidRPr="001D3F85">
              <w:rPr>
                <w:b/>
                <w:sz w:val="24"/>
                <w:szCs w:val="24"/>
              </w:rPr>
              <w:t xml:space="preserve">чательно </w:t>
            </w:r>
            <w:r w:rsidRPr="001D3F85">
              <w:rPr>
                <w:sz w:val="24"/>
                <w:szCs w:val="24"/>
              </w:rPr>
              <w:t>на 46</w:t>
            </w:r>
            <w:r w:rsidR="00221EC0" w:rsidRPr="001D3F85">
              <w:rPr>
                <w:sz w:val="24"/>
                <w:szCs w:val="24"/>
              </w:rPr>
              <w:t>-й</w:t>
            </w:r>
            <w:r w:rsidRPr="001D3F85">
              <w:rPr>
                <w:sz w:val="24"/>
                <w:szCs w:val="24"/>
              </w:rPr>
              <w:t xml:space="preserve"> сессии 16.12.2016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511158">
            <w:pPr>
              <w:ind w:firstLine="0"/>
              <w:rPr>
                <w:bCs/>
                <w:sz w:val="24"/>
                <w:szCs w:val="24"/>
                <w:lang w:eastAsia="zh-CN"/>
              </w:rPr>
            </w:pPr>
            <w:r w:rsidRPr="001D3F85">
              <w:rPr>
                <w:sz w:val="24"/>
                <w:szCs w:val="24"/>
              </w:rPr>
              <w:t xml:space="preserve">Проект закона Иркутской области </w:t>
            </w:r>
            <w:r w:rsidRPr="001D3F85">
              <w:rPr>
                <w:b/>
                <w:sz w:val="24"/>
                <w:szCs w:val="24"/>
              </w:rPr>
              <w:t>«О внесении изменений в ст</w:t>
            </w:r>
            <w:r w:rsidRPr="001D3F85">
              <w:rPr>
                <w:b/>
                <w:sz w:val="24"/>
                <w:szCs w:val="24"/>
              </w:rPr>
              <w:t>а</w:t>
            </w:r>
            <w:r w:rsidRPr="001D3F85">
              <w:rPr>
                <w:b/>
                <w:sz w:val="24"/>
                <w:szCs w:val="24"/>
              </w:rPr>
              <w:t>тью 23 Закона Иркутской области «О государственных дол</w:t>
            </w:r>
            <w:r w:rsidRPr="001D3F85">
              <w:rPr>
                <w:b/>
                <w:sz w:val="24"/>
                <w:szCs w:val="24"/>
              </w:rPr>
              <w:t>ж</w:t>
            </w:r>
            <w:r w:rsidRPr="001D3F85">
              <w:rPr>
                <w:b/>
                <w:sz w:val="24"/>
                <w:szCs w:val="24"/>
              </w:rPr>
              <w:t>ностях Иркутской области» и статью 20 Закона Иркутской о</w:t>
            </w:r>
            <w:r w:rsidRPr="001D3F85">
              <w:rPr>
                <w:b/>
                <w:sz w:val="24"/>
                <w:szCs w:val="24"/>
              </w:rPr>
              <w:t>б</w:t>
            </w:r>
            <w:r w:rsidRPr="001D3F85">
              <w:rPr>
                <w:b/>
                <w:sz w:val="24"/>
                <w:szCs w:val="24"/>
              </w:rPr>
              <w:t>ласти «Об отдельных вопросах государственной гражданской службы Иркутской области»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1D3F85">
              <w:rPr>
                <w:sz w:val="24"/>
                <w:szCs w:val="24"/>
                <w:lang w:eastAsia="zh-CN"/>
              </w:rPr>
              <w:t xml:space="preserve">(законодательная инициатива </w:t>
            </w:r>
            <w:r w:rsidRPr="001D3F85">
              <w:rPr>
                <w:sz w:val="24"/>
                <w:szCs w:val="24"/>
              </w:rPr>
              <w:t>деп</w:t>
            </w:r>
            <w:r w:rsidRPr="001D3F85">
              <w:rPr>
                <w:sz w:val="24"/>
                <w:szCs w:val="24"/>
              </w:rPr>
              <w:t>у</w:t>
            </w:r>
            <w:r w:rsidRPr="001D3F85">
              <w:rPr>
                <w:sz w:val="24"/>
                <w:szCs w:val="24"/>
              </w:rPr>
              <w:t xml:space="preserve">татов Законодательного Собрания Иркутской области: С.Ф. </w:t>
            </w:r>
            <w:proofErr w:type="spellStart"/>
            <w:r w:rsidRPr="001D3F85">
              <w:rPr>
                <w:sz w:val="24"/>
                <w:szCs w:val="24"/>
              </w:rPr>
              <w:t>Бри</w:t>
            </w:r>
            <w:r w:rsidRPr="001D3F85">
              <w:rPr>
                <w:sz w:val="24"/>
                <w:szCs w:val="24"/>
              </w:rPr>
              <w:t>л</w:t>
            </w:r>
            <w:r w:rsidRPr="001D3F85">
              <w:rPr>
                <w:sz w:val="24"/>
                <w:szCs w:val="24"/>
              </w:rPr>
              <w:t>ки</w:t>
            </w:r>
            <w:proofErr w:type="spellEnd"/>
            <w:r w:rsidRPr="001D3F85">
              <w:rPr>
                <w:sz w:val="24"/>
                <w:szCs w:val="24"/>
              </w:rPr>
              <w:t xml:space="preserve">, К.Р. </w:t>
            </w:r>
            <w:proofErr w:type="spellStart"/>
            <w:r w:rsidRPr="001D3F85">
              <w:rPr>
                <w:sz w:val="24"/>
                <w:szCs w:val="24"/>
              </w:rPr>
              <w:t>Алдарова</w:t>
            </w:r>
            <w:proofErr w:type="spellEnd"/>
            <w:r w:rsidRPr="001D3F85">
              <w:rPr>
                <w:sz w:val="24"/>
                <w:szCs w:val="24"/>
              </w:rPr>
              <w:t xml:space="preserve">, Н.И. </w:t>
            </w:r>
            <w:proofErr w:type="spellStart"/>
            <w:r w:rsidRPr="001D3F85">
              <w:rPr>
                <w:sz w:val="24"/>
                <w:szCs w:val="24"/>
              </w:rPr>
              <w:t>Дикусаровой</w:t>
            </w:r>
            <w:proofErr w:type="spellEnd"/>
            <w:r w:rsidRPr="001D3F85">
              <w:rPr>
                <w:sz w:val="24"/>
                <w:szCs w:val="24"/>
              </w:rPr>
              <w:t xml:space="preserve">, А.Н. </w:t>
            </w:r>
            <w:proofErr w:type="spellStart"/>
            <w:r w:rsidRPr="001D3F85">
              <w:rPr>
                <w:sz w:val="24"/>
                <w:szCs w:val="24"/>
              </w:rPr>
              <w:t>Лабыгина</w:t>
            </w:r>
            <w:proofErr w:type="spellEnd"/>
            <w:r w:rsidRPr="001D3F85">
              <w:rPr>
                <w:sz w:val="24"/>
                <w:szCs w:val="24"/>
              </w:rPr>
              <w:t>, Б.Г. Алекс</w:t>
            </w:r>
            <w:r w:rsidRPr="001D3F85">
              <w:rPr>
                <w:sz w:val="24"/>
                <w:szCs w:val="24"/>
              </w:rPr>
              <w:t>е</w:t>
            </w:r>
            <w:r w:rsidRPr="001D3F85">
              <w:rPr>
                <w:sz w:val="24"/>
                <w:szCs w:val="24"/>
              </w:rPr>
              <w:t>ева</w:t>
            </w:r>
            <w:r w:rsidR="00511158">
              <w:rPr>
                <w:sz w:val="24"/>
                <w:szCs w:val="24"/>
              </w:rPr>
              <w:t>,</w:t>
            </w:r>
            <w:r w:rsidRPr="001D3F85">
              <w:rPr>
                <w:sz w:val="24"/>
                <w:szCs w:val="24"/>
              </w:rPr>
              <w:t xml:space="preserve"> А.В. </w:t>
            </w:r>
            <w:proofErr w:type="spellStart"/>
            <w:r w:rsidRPr="001D3F85">
              <w:rPr>
                <w:sz w:val="24"/>
                <w:szCs w:val="24"/>
              </w:rPr>
              <w:t>Лобкова</w:t>
            </w:r>
            <w:proofErr w:type="spellEnd"/>
            <w:r w:rsidRPr="001D3F85">
              <w:rPr>
                <w:sz w:val="24"/>
                <w:szCs w:val="24"/>
              </w:rPr>
              <w:t xml:space="preserve">, Г.Н. </w:t>
            </w:r>
            <w:proofErr w:type="spellStart"/>
            <w:r w:rsidRPr="001D3F85">
              <w:rPr>
                <w:sz w:val="24"/>
                <w:szCs w:val="24"/>
              </w:rPr>
              <w:t>Нестеровича</w:t>
            </w:r>
            <w:proofErr w:type="spellEnd"/>
            <w:r w:rsidRPr="001D3F85">
              <w:rPr>
                <w:sz w:val="24"/>
                <w:szCs w:val="24"/>
              </w:rPr>
              <w:t>, И.А.)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Принят </w:t>
            </w:r>
            <w:r w:rsidRPr="001D3F85">
              <w:rPr>
                <w:b/>
                <w:sz w:val="24"/>
                <w:szCs w:val="24"/>
              </w:rPr>
              <w:t>око</w:t>
            </w:r>
            <w:r w:rsidRPr="001D3F85">
              <w:rPr>
                <w:b/>
                <w:sz w:val="24"/>
                <w:szCs w:val="24"/>
              </w:rPr>
              <w:t>н</w:t>
            </w:r>
            <w:r w:rsidRPr="001D3F85">
              <w:rPr>
                <w:b/>
                <w:sz w:val="24"/>
                <w:szCs w:val="24"/>
              </w:rPr>
              <w:t xml:space="preserve">чательно </w:t>
            </w:r>
            <w:r w:rsidRPr="001D3F85">
              <w:rPr>
                <w:sz w:val="24"/>
                <w:szCs w:val="24"/>
              </w:rPr>
              <w:t>на 44</w:t>
            </w:r>
            <w:r w:rsidR="00221EC0" w:rsidRPr="001D3F85">
              <w:rPr>
                <w:sz w:val="24"/>
                <w:szCs w:val="24"/>
              </w:rPr>
              <w:t>-й</w:t>
            </w:r>
            <w:r w:rsidRPr="001D3F85">
              <w:rPr>
                <w:sz w:val="24"/>
                <w:szCs w:val="24"/>
              </w:rPr>
              <w:t xml:space="preserve"> сессии 23.11.2016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511158">
            <w:pPr>
              <w:ind w:firstLine="0"/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zh-CN"/>
              </w:rPr>
            </w:pPr>
            <w:r w:rsidRPr="001D3F85">
              <w:rPr>
                <w:sz w:val="24"/>
                <w:szCs w:val="24"/>
              </w:rPr>
              <w:t>Проект закона Иркутской области</w:t>
            </w:r>
            <w:r w:rsidRPr="001D3F85">
              <w:rPr>
                <w:b/>
                <w:sz w:val="24"/>
                <w:szCs w:val="24"/>
              </w:rPr>
              <w:t xml:space="preserve"> «О внесении изменения в часть 3 статьи 9 закона Иркутской области «О порядке упра</w:t>
            </w:r>
            <w:r w:rsidRPr="001D3F85">
              <w:rPr>
                <w:b/>
                <w:sz w:val="24"/>
                <w:szCs w:val="24"/>
              </w:rPr>
              <w:t>в</w:t>
            </w:r>
            <w:r w:rsidRPr="001D3F85">
              <w:rPr>
                <w:b/>
                <w:sz w:val="24"/>
                <w:szCs w:val="24"/>
              </w:rPr>
              <w:t>ления и распоряжения государственной собственностью И</w:t>
            </w:r>
            <w:r w:rsidRPr="001D3F85">
              <w:rPr>
                <w:b/>
                <w:sz w:val="24"/>
                <w:szCs w:val="24"/>
              </w:rPr>
              <w:t>р</w:t>
            </w:r>
            <w:r w:rsidRPr="001D3F85">
              <w:rPr>
                <w:b/>
                <w:sz w:val="24"/>
                <w:szCs w:val="24"/>
              </w:rPr>
              <w:t>кутской области»</w:t>
            </w:r>
            <w:r w:rsidRPr="001D3F85">
              <w:rPr>
                <w:sz w:val="24"/>
                <w:szCs w:val="24"/>
              </w:rPr>
              <w:t xml:space="preserve"> (законодательная инициатива депутатов Зак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 xml:space="preserve">нодательного Собрания Иркутской области В.П. Чеботарева, С.И. Бабкина, Э.Е. </w:t>
            </w:r>
            <w:proofErr w:type="spellStart"/>
            <w:r w:rsidRPr="001D3F85">
              <w:rPr>
                <w:sz w:val="24"/>
                <w:szCs w:val="24"/>
              </w:rPr>
              <w:t>Дикунова</w:t>
            </w:r>
            <w:proofErr w:type="spellEnd"/>
            <w:r w:rsidRPr="001D3F85">
              <w:rPr>
                <w:sz w:val="24"/>
                <w:szCs w:val="24"/>
              </w:rPr>
              <w:t>, Н.С. Труфанова)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21EC0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Принят в</w:t>
            </w:r>
            <w:r w:rsidR="00216681" w:rsidRPr="001D3F85">
              <w:rPr>
                <w:sz w:val="24"/>
                <w:szCs w:val="24"/>
              </w:rPr>
              <w:t xml:space="preserve"> 1</w:t>
            </w:r>
            <w:r w:rsidRPr="001D3F85">
              <w:rPr>
                <w:sz w:val="24"/>
                <w:szCs w:val="24"/>
              </w:rPr>
              <w:t>-м</w:t>
            </w:r>
            <w:r w:rsidR="00216681" w:rsidRPr="001D3F85">
              <w:rPr>
                <w:sz w:val="24"/>
                <w:szCs w:val="24"/>
              </w:rPr>
              <w:t xml:space="preserve"> чтении на 45</w:t>
            </w:r>
            <w:r w:rsidRPr="001D3F85">
              <w:rPr>
                <w:sz w:val="24"/>
                <w:szCs w:val="24"/>
              </w:rPr>
              <w:t>-й</w:t>
            </w:r>
            <w:r w:rsidR="00216681" w:rsidRPr="001D3F85">
              <w:rPr>
                <w:sz w:val="24"/>
                <w:szCs w:val="24"/>
              </w:rPr>
              <w:t xml:space="preserve"> сессии </w:t>
            </w:r>
            <w:r w:rsidR="00363767">
              <w:rPr>
                <w:sz w:val="24"/>
                <w:szCs w:val="24"/>
              </w:rPr>
              <w:t>0</w:t>
            </w:r>
            <w:r w:rsidR="00216681" w:rsidRPr="001D3F85">
              <w:rPr>
                <w:sz w:val="24"/>
                <w:szCs w:val="24"/>
              </w:rPr>
              <w:t>9.12.2016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Проект Закона Иркутской области</w:t>
            </w:r>
            <w:r w:rsidRPr="001D3F85">
              <w:rPr>
                <w:b/>
                <w:sz w:val="24"/>
                <w:szCs w:val="24"/>
              </w:rPr>
              <w:t xml:space="preserve"> «О внесении изменений в З</w:t>
            </w:r>
            <w:r w:rsidRPr="001D3F85">
              <w:rPr>
                <w:b/>
                <w:sz w:val="24"/>
                <w:szCs w:val="24"/>
              </w:rPr>
              <w:t>а</w:t>
            </w:r>
            <w:r w:rsidRPr="001D3F85">
              <w:rPr>
                <w:b/>
                <w:sz w:val="24"/>
                <w:szCs w:val="24"/>
              </w:rPr>
              <w:t>кон Иркутской области «Об организации проведения кап</w:t>
            </w:r>
            <w:r w:rsidRPr="001D3F85">
              <w:rPr>
                <w:b/>
                <w:sz w:val="24"/>
                <w:szCs w:val="24"/>
              </w:rPr>
              <w:t>и</w:t>
            </w:r>
            <w:r w:rsidRPr="001D3F85">
              <w:rPr>
                <w:b/>
                <w:sz w:val="24"/>
                <w:szCs w:val="24"/>
              </w:rPr>
              <w:t>тального ремонта общего имущества в многоквартирных д</w:t>
            </w:r>
            <w:r w:rsidRPr="001D3F85">
              <w:rPr>
                <w:b/>
                <w:sz w:val="24"/>
                <w:szCs w:val="24"/>
              </w:rPr>
              <w:t>о</w:t>
            </w:r>
            <w:r w:rsidRPr="001D3F85">
              <w:rPr>
                <w:b/>
                <w:sz w:val="24"/>
                <w:szCs w:val="24"/>
              </w:rPr>
              <w:t>мах на территории Иркутской области»</w:t>
            </w:r>
            <w:r w:rsidRPr="001D3F85">
              <w:rPr>
                <w:sz w:val="24"/>
                <w:szCs w:val="24"/>
              </w:rPr>
              <w:t xml:space="preserve"> (законодательная ин</w:t>
            </w:r>
            <w:r w:rsidRPr="001D3F85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 xml:space="preserve">циатива депутата Законодательного Собрания Иркутской области А.С. </w:t>
            </w:r>
            <w:proofErr w:type="spellStart"/>
            <w:r w:rsidRPr="001D3F85">
              <w:rPr>
                <w:sz w:val="24"/>
                <w:szCs w:val="24"/>
              </w:rPr>
              <w:t>Микуляка</w:t>
            </w:r>
            <w:proofErr w:type="spellEnd"/>
            <w:r w:rsidRPr="001D3F85">
              <w:rPr>
                <w:sz w:val="24"/>
                <w:szCs w:val="24"/>
              </w:rPr>
              <w:t xml:space="preserve"> (ВПП «ЕДИНАЯ РОССИЯ»)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21EC0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Принят в</w:t>
            </w:r>
            <w:r w:rsidR="00216681" w:rsidRPr="001D3F85">
              <w:rPr>
                <w:sz w:val="24"/>
                <w:szCs w:val="24"/>
              </w:rPr>
              <w:t xml:space="preserve"> 1</w:t>
            </w:r>
            <w:r w:rsidRPr="001D3F85">
              <w:rPr>
                <w:sz w:val="24"/>
                <w:szCs w:val="24"/>
              </w:rPr>
              <w:t>-м</w:t>
            </w:r>
            <w:r w:rsidR="00216681" w:rsidRPr="001D3F85">
              <w:rPr>
                <w:sz w:val="24"/>
                <w:szCs w:val="24"/>
              </w:rPr>
              <w:t xml:space="preserve"> чтении на 46</w:t>
            </w:r>
            <w:r w:rsidRPr="001D3F85">
              <w:rPr>
                <w:sz w:val="24"/>
                <w:szCs w:val="24"/>
              </w:rPr>
              <w:t>-й</w:t>
            </w:r>
            <w:r w:rsidR="00216681" w:rsidRPr="001D3F85">
              <w:rPr>
                <w:sz w:val="24"/>
                <w:szCs w:val="24"/>
              </w:rPr>
              <w:t xml:space="preserve"> сессии 16.12.2016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Проект закона Иркутской области</w:t>
            </w:r>
            <w:r w:rsidRPr="001D3F85">
              <w:rPr>
                <w:b/>
                <w:sz w:val="24"/>
                <w:szCs w:val="24"/>
              </w:rPr>
              <w:t xml:space="preserve"> «О внесении изменения в З</w:t>
            </w:r>
            <w:r w:rsidRPr="001D3F85">
              <w:rPr>
                <w:b/>
                <w:sz w:val="24"/>
                <w:szCs w:val="24"/>
              </w:rPr>
              <w:t>а</w:t>
            </w:r>
            <w:r w:rsidRPr="001D3F85">
              <w:rPr>
                <w:b/>
                <w:sz w:val="24"/>
                <w:szCs w:val="24"/>
              </w:rPr>
              <w:t>кон Иркутской области «О Законодательном Собрании И</w:t>
            </w:r>
            <w:r w:rsidRPr="001D3F85">
              <w:rPr>
                <w:b/>
                <w:sz w:val="24"/>
                <w:szCs w:val="24"/>
              </w:rPr>
              <w:t>р</w:t>
            </w:r>
            <w:r w:rsidRPr="001D3F85">
              <w:rPr>
                <w:b/>
                <w:sz w:val="24"/>
                <w:szCs w:val="24"/>
              </w:rPr>
              <w:t>кутской области»</w:t>
            </w:r>
            <w:r w:rsidRPr="001D3F85">
              <w:rPr>
                <w:sz w:val="24"/>
                <w:szCs w:val="24"/>
              </w:rPr>
              <w:t xml:space="preserve"> (законодательная инициатива депутатов Зак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 xml:space="preserve">нодательного Собрания Иркутской области С.Ф. </w:t>
            </w:r>
            <w:proofErr w:type="spellStart"/>
            <w:r w:rsidRPr="001D3F85">
              <w:rPr>
                <w:sz w:val="24"/>
                <w:szCs w:val="24"/>
              </w:rPr>
              <w:t>Брилки</w:t>
            </w:r>
            <w:proofErr w:type="spellEnd"/>
            <w:r w:rsidRPr="001D3F85">
              <w:rPr>
                <w:sz w:val="24"/>
                <w:szCs w:val="24"/>
              </w:rPr>
              <w:t xml:space="preserve">, Г.Н. </w:t>
            </w:r>
            <w:proofErr w:type="spellStart"/>
            <w:r w:rsidRPr="001D3F85">
              <w:rPr>
                <w:sz w:val="24"/>
                <w:szCs w:val="24"/>
              </w:rPr>
              <w:t>Нестеровича</w:t>
            </w:r>
            <w:proofErr w:type="spellEnd"/>
            <w:r w:rsidRPr="001D3F85">
              <w:rPr>
                <w:sz w:val="24"/>
                <w:szCs w:val="24"/>
              </w:rPr>
              <w:t xml:space="preserve">, Д.М. Ершова, А.В. </w:t>
            </w:r>
            <w:proofErr w:type="spellStart"/>
            <w:r w:rsidRPr="001D3F85">
              <w:rPr>
                <w:sz w:val="24"/>
                <w:szCs w:val="24"/>
              </w:rPr>
              <w:t>Козюры</w:t>
            </w:r>
            <w:proofErr w:type="spellEnd"/>
            <w:r w:rsidRPr="001D3F85">
              <w:rPr>
                <w:sz w:val="24"/>
                <w:szCs w:val="24"/>
              </w:rPr>
              <w:t xml:space="preserve">, А.Ю. Лобанова, Р.Ф. </w:t>
            </w:r>
            <w:proofErr w:type="spellStart"/>
            <w:r w:rsidRPr="001D3F85">
              <w:rPr>
                <w:sz w:val="24"/>
                <w:szCs w:val="24"/>
              </w:rPr>
              <w:t>Габова</w:t>
            </w:r>
            <w:proofErr w:type="spellEnd"/>
            <w:r w:rsidRPr="001D3F85">
              <w:rPr>
                <w:sz w:val="24"/>
                <w:szCs w:val="24"/>
              </w:rPr>
              <w:t xml:space="preserve">, А.Н. </w:t>
            </w:r>
            <w:proofErr w:type="spellStart"/>
            <w:r w:rsidRPr="001D3F85">
              <w:rPr>
                <w:sz w:val="24"/>
                <w:szCs w:val="24"/>
              </w:rPr>
              <w:t>Лабыгина</w:t>
            </w:r>
            <w:proofErr w:type="spellEnd"/>
            <w:r w:rsidRPr="001D3F85">
              <w:rPr>
                <w:sz w:val="24"/>
                <w:szCs w:val="24"/>
              </w:rPr>
              <w:t xml:space="preserve">, И.А. Синцовой, А.В. </w:t>
            </w:r>
            <w:proofErr w:type="spellStart"/>
            <w:r w:rsidRPr="001D3F85">
              <w:rPr>
                <w:sz w:val="24"/>
                <w:szCs w:val="24"/>
              </w:rPr>
              <w:t>Лобкова</w:t>
            </w:r>
            <w:proofErr w:type="spellEnd"/>
            <w:r w:rsidRPr="001D3F85">
              <w:rPr>
                <w:sz w:val="24"/>
                <w:szCs w:val="24"/>
              </w:rPr>
              <w:t>, О.Н. Н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 xml:space="preserve">сенко, В.А. Новожилова, В.В. </w:t>
            </w:r>
            <w:proofErr w:type="spellStart"/>
            <w:r w:rsidRPr="001D3F85">
              <w:rPr>
                <w:sz w:val="24"/>
                <w:szCs w:val="24"/>
              </w:rPr>
              <w:t>Буханова</w:t>
            </w:r>
            <w:proofErr w:type="spellEnd"/>
            <w:r w:rsidRPr="001D3F85">
              <w:rPr>
                <w:sz w:val="24"/>
                <w:szCs w:val="24"/>
              </w:rPr>
              <w:t>, А.А. Балабанова)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Не рассматр</w:t>
            </w:r>
            <w:r w:rsidRPr="001D3F85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>вался на сессии</w:t>
            </w:r>
          </w:p>
        </w:tc>
      </w:tr>
      <w:tr w:rsidR="00216681" w:rsidRPr="001D3F85" w:rsidTr="00216681">
        <w:trPr>
          <w:cantSplit/>
          <w:trHeight w:val="19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b/>
                <w:sz w:val="24"/>
                <w:szCs w:val="24"/>
              </w:rPr>
            </w:pPr>
            <w:r w:rsidRPr="001D3F85">
              <w:rPr>
                <w:b/>
                <w:sz w:val="24"/>
                <w:szCs w:val="24"/>
              </w:rPr>
              <w:t>Проект закона Иркутской области о поправках к Уставу И</w:t>
            </w:r>
            <w:r w:rsidRPr="001D3F85">
              <w:rPr>
                <w:b/>
                <w:sz w:val="24"/>
                <w:szCs w:val="24"/>
              </w:rPr>
              <w:t>р</w:t>
            </w:r>
            <w:r w:rsidRPr="001D3F85">
              <w:rPr>
                <w:b/>
                <w:sz w:val="24"/>
                <w:szCs w:val="24"/>
              </w:rPr>
              <w:t xml:space="preserve">кутской области </w:t>
            </w:r>
            <w:r w:rsidRPr="001D3F85">
              <w:rPr>
                <w:sz w:val="24"/>
                <w:szCs w:val="24"/>
              </w:rPr>
              <w:t>(законодательная инициатива депутатов Закон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 xml:space="preserve">дательного Собрания Иркутской области С.Ф. </w:t>
            </w:r>
            <w:proofErr w:type="spellStart"/>
            <w:r w:rsidRPr="001D3F85">
              <w:rPr>
                <w:sz w:val="24"/>
                <w:szCs w:val="24"/>
              </w:rPr>
              <w:t>Брилки</w:t>
            </w:r>
            <w:proofErr w:type="spellEnd"/>
            <w:r w:rsidRPr="001D3F85">
              <w:rPr>
                <w:sz w:val="24"/>
                <w:szCs w:val="24"/>
              </w:rPr>
              <w:t xml:space="preserve">, Г.Н. </w:t>
            </w:r>
            <w:proofErr w:type="spellStart"/>
            <w:r w:rsidRPr="001D3F85">
              <w:rPr>
                <w:sz w:val="24"/>
                <w:szCs w:val="24"/>
              </w:rPr>
              <w:t>Нест</w:t>
            </w:r>
            <w:r w:rsidRPr="001D3F85">
              <w:rPr>
                <w:sz w:val="24"/>
                <w:szCs w:val="24"/>
              </w:rPr>
              <w:t>е</w:t>
            </w:r>
            <w:r w:rsidRPr="001D3F85">
              <w:rPr>
                <w:sz w:val="24"/>
                <w:szCs w:val="24"/>
              </w:rPr>
              <w:t>ровича</w:t>
            </w:r>
            <w:proofErr w:type="spellEnd"/>
            <w:r w:rsidRPr="001D3F85">
              <w:rPr>
                <w:sz w:val="24"/>
                <w:szCs w:val="24"/>
              </w:rPr>
              <w:t xml:space="preserve">, Д.М. Ершова, Н.И. </w:t>
            </w:r>
            <w:proofErr w:type="spellStart"/>
            <w:r w:rsidRPr="001D3F85">
              <w:rPr>
                <w:sz w:val="24"/>
                <w:szCs w:val="24"/>
              </w:rPr>
              <w:t>Дикусаровой</w:t>
            </w:r>
            <w:proofErr w:type="spellEnd"/>
            <w:r w:rsidRPr="001D3F85">
              <w:rPr>
                <w:sz w:val="24"/>
                <w:szCs w:val="24"/>
              </w:rPr>
              <w:t xml:space="preserve">, А.В. </w:t>
            </w:r>
            <w:proofErr w:type="spellStart"/>
            <w:r w:rsidRPr="001D3F85">
              <w:rPr>
                <w:sz w:val="24"/>
                <w:szCs w:val="24"/>
              </w:rPr>
              <w:t>Козюры</w:t>
            </w:r>
            <w:proofErr w:type="spellEnd"/>
            <w:r w:rsidRPr="001D3F85">
              <w:rPr>
                <w:sz w:val="24"/>
                <w:szCs w:val="24"/>
              </w:rPr>
              <w:t>, А.Ю. Л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 xml:space="preserve">банова, Р.Ф. </w:t>
            </w:r>
            <w:proofErr w:type="spellStart"/>
            <w:r w:rsidRPr="001D3F85">
              <w:rPr>
                <w:sz w:val="24"/>
                <w:szCs w:val="24"/>
              </w:rPr>
              <w:t>Габова</w:t>
            </w:r>
            <w:proofErr w:type="spellEnd"/>
            <w:r w:rsidRPr="001D3F85">
              <w:rPr>
                <w:sz w:val="24"/>
                <w:szCs w:val="24"/>
              </w:rPr>
              <w:t xml:space="preserve">, А.Н. </w:t>
            </w:r>
            <w:proofErr w:type="spellStart"/>
            <w:r w:rsidRPr="001D3F85">
              <w:rPr>
                <w:sz w:val="24"/>
                <w:szCs w:val="24"/>
              </w:rPr>
              <w:t>Лабыгина</w:t>
            </w:r>
            <w:proofErr w:type="spellEnd"/>
            <w:r w:rsidRPr="001D3F85">
              <w:rPr>
                <w:sz w:val="24"/>
                <w:szCs w:val="24"/>
              </w:rPr>
              <w:t xml:space="preserve">, И.А. Синцовой, А.В. </w:t>
            </w:r>
            <w:proofErr w:type="spellStart"/>
            <w:r w:rsidRPr="001D3F85">
              <w:rPr>
                <w:sz w:val="24"/>
                <w:szCs w:val="24"/>
              </w:rPr>
              <w:t>Лобк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>ва</w:t>
            </w:r>
            <w:proofErr w:type="spellEnd"/>
            <w:r w:rsidRPr="001D3F85">
              <w:rPr>
                <w:sz w:val="24"/>
                <w:szCs w:val="24"/>
              </w:rPr>
              <w:t xml:space="preserve">, О.Н. Носенко, К.Р. </w:t>
            </w:r>
            <w:proofErr w:type="spellStart"/>
            <w:r w:rsidRPr="001D3F85">
              <w:rPr>
                <w:sz w:val="24"/>
                <w:szCs w:val="24"/>
              </w:rPr>
              <w:t>Алдарова</w:t>
            </w:r>
            <w:proofErr w:type="spellEnd"/>
            <w:r w:rsidRPr="001D3F85">
              <w:rPr>
                <w:sz w:val="24"/>
                <w:szCs w:val="24"/>
              </w:rPr>
              <w:t xml:space="preserve">, </w:t>
            </w:r>
            <w:proofErr w:type="spellStart"/>
            <w:r w:rsidRPr="001D3F85">
              <w:rPr>
                <w:sz w:val="24"/>
                <w:szCs w:val="24"/>
              </w:rPr>
              <w:t>Магдалинова</w:t>
            </w:r>
            <w:proofErr w:type="spellEnd"/>
            <w:r w:rsidRPr="001D3F85">
              <w:rPr>
                <w:sz w:val="24"/>
                <w:szCs w:val="24"/>
              </w:rPr>
              <w:t xml:space="preserve"> С.Ю., В.А. Нов</w:t>
            </w:r>
            <w:r w:rsidRPr="001D3F85">
              <w:rPr>
                <w:sz w:val="24"/>
                <w:szCs w:val="24"/>
              </w:rPr>
              <w:t>о</w:t>
            </w:r>
            <w:r w:rsidRPr="001D3F85">
              <w:rPr>
                <w:sz w:val="24"/>
                <w:szCs w:val="24"/>
              </w:rPr>
              <w:t xml:space="preserve">жилова, В.В. </w:t>
            </w:r>
            <w:proofErr w:type="spellStart"/>
            <w:r w:rsidRPr="001D3F85">
              <w:rPr>
                <w:sz w:val="24"/>
                <w:szCs w:val="24"/>
              </w:rPr>
              <w:t>Буханова</w:t>
            </w:r>
            <w:proofErr w:type="spellEnd"/>
            <w:r w:rsidRPr="001D3F85">
              <w:rPr>
                <w:sz w:val="24"/>
                <w:szCs w:val="24"/>
              </w:rPr>
              <w:t>, А.А. Балабанова)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Не рассматр</w:t>
            </w:r>
            <w:r w:rsidRPr="001D3F85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>вался на сессии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363767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Проект закона Иркутской области </w:t>
            </w:r>
            <w:r w:rsidRPr="001D3F85">
              <w:rPr>
                <w:b/>
                <w:sz w:val="24"/>
                <w:szCs w:val="24"/>
              </w:rPr>
              <w:t>«О внесении изменений в З</w:t>
            </w:r>
            <w:r w:rsidRPr="001D3F85">
              <w:rPr>
                <w:b/>
                <w:sz w:val="24"/>
                <w:szCs w:val="24"/>
              </w:rPr>
              <w:t>а</w:t>
            </w:r>
            <w:r w:rsidRPr="001D3F85">
              <w:rPr>
                <w:b/>
                <w:sz w:val="24"/>
                <w:szCs w:val="24"/>
              </w:rPr>
              <w:t>кон Иркутской области «Об административной ответственн</w:t>
            </w:r>
            <w:r w:rsidRPr="001D3F85">
              <w:rPr>
                <w:b/>
                <w:sz w:val="24"/>
                <w:szCs w:val="24"/>
              </w:rPr>
              <w:t>о</w:t>
            </w:r>
            <w:r w:rsidRPr="001D3F85">
              <w:rPr>
                <w:b/>
                <w:sz w:val="24"/>
                <w:szCs w:val="24"/>
              </w:rPr>
              <w:t>сти за правонарушения, посягающие на порядок осуществл</w:t>
            </w:r>
            <w:r w:rsidRPr="001D3F85">
              <w:rPr>
                <w:b/>
                <w:sz w:val="24"/>
                <w:szCs w:val="24"/>
              </w:rPr>
              <w:t>е</w:t>
            </w:r>
            <w:r w:rsidRPr="001D3F85">
              <w:rPr>
                <w:b/>
                <w:sz w:val="24"/>
                <w:szCs w:val="24"/>
              </w:rPr>
              <w:t>ния государственной власти и местного самоуправления в И</w:t>
            </w:r>
            <w:r w:rsidRPr="001D3F85">
              <w:rPr>
                <w:b/>
                <w:sz w:val="24"/>
                <w:szCs w:val="24"/>
              </w:rPr>
              <w:t>р</w:t>
            </w:r>
            <w:r w:rsidRPr="001D3F85">
              <w:rPr>
                <w:b/>
                <w:sz w:val="24"/>
                <w:szCs w:val="24"/>
              </w:rPr>
              <w:t xml:space="preserve">кутской области» </w:t>
            </w:r>
            <w:r w:rsidRPr="00511158">
              <w:rPr>
                <w:sz w:val="24"/>
                <w:szCs w:val="24"/>
              </w:rPr>
              <w:t>(законодательная инициатива депутатов Зак</w:t>
            </w:r>
            <w:r w:rsidRPr="00511158">
              <w:rPr>
                <w:sz w:val="24"/>
                <w:szCs w:val="24"/>
              </w:rPr>
              <w:t>о</w:t>
            </w:r>
            <w:r w:rsidRPr="00511158">
              <w:rPr>
                <w:sz w:val="24"/>
                <w:szCs w:val="24"/>
              </w:rPr>
              <w:t xml:space="preserve">нодательного Собрания Иркутской области С.Ф. </w:t>
            </w:r>
            <w:proofErr w:type="spellStart"/>
            <w:r w:rsidRPr="00511158">
              <w:rPr>
                <w:sz w:val="24"/>
                <w:szCs w:val="24"/>
              </w:rPr>
              <w:t>Брилки</w:t>
            </w:r>
            <w:proofErr w:type="spellEnd"/>
            <w:r w:rsidRPr="00511158">
              <w:rPr>
                <w:sz w:val="24"/>
                <w:szCs w:val="24"/>
              </w:rPr>
              <w:t xml:space="preserve">, Г.Н. </w:t>
            </w:r>
            <w:proofErr w:type="spellStart"/>
            <w:r w:rsidRPr="00511158">
              <w:rPr>
                <w:sz w:val="24"/>
                <w:szCs w:val="24"/>
              </w:rPr>
              <w:t>Нестеровича</w:t>
            </w:r>
            <w:proofErr w:type="spellEnd"/>
            <w:r w:rsidRPr="00511158">
              <w:rPr>
                <w:sz w:val="24"/>
                <w:szCs w:val="24"/>
              </w:rPr>
              <w:t xml:space="preserve">, Д.М. Ершова, А.В. </w:t>
            </w:r>
            <w:proofErr w:type="spellStart"/>
            <w:r w:rsidRPr="00511158">
              <w:rPr>
                <w:sz w:val="24"/>
                <w:szCs w:val="24"/>
              </w:rPr>
              <w:t>Козюры</w:t>
            </w:r>
            <w:proofErr w:type="spellEnd"/>
            <w:r w:rsidRPr="00511158">
              <w:rPr>
                <w:sz w:val="24"/>
                <w:szCs w:val="24"/>
              </w:rPr>
              <w:t xml:space="preserve">, А.Ю. Лобанова, Р.Ф. </w:t>
            </w:r>
            <w:proofErr w:type="spellStart"/>
            <w:r w:rsidRPr="00511158">
              <w:rPr>
                <w:sz w:val="24"/>
                <w:szCs w:val="24"/>
              </w:rPr>
              <w:t>Габова</w:t>
            </w:r>
            <w:proofErr w:type="spellEnd"/>
            <w:r w:rsidRPr="00511158">
              <w:rPr>
                <w:sz w:val="24"/>
                <w:szCs w:val="24"/>
              </w:rPr>
              <w:t xml:space="preserve">, А.Н. </w:t>
            </w:r>
            <w:proofErr w:type="spellStart"/>
            <w:r w:rsidRPr="00511158">
              <w:rPr>
                <w:sz w:val="24"/>
                <w:szCs w:val="24"/>
              </w:rPr>
              <w:t>Лабыгина</w:t>
            </w:r>
            <w:proofErr w:type="spellEnd"/>
            <w:r w:rsidRPr="00511158">
              <w:rPr>
                <w:sz w:val="24"/>
                <w:szCs w:val="24"/>
              </w:rPr>
              <w:t xml:space="preserve">, И.А. Синцовой, А.В. </w:t>
            </w:r>
            <w:proofErr w:type="spellStart"/>
            <w:r w:rsidRPr="00511158">
              <w:rPr>
                <w:sz w:val="24"/>
                <w:szCs w:val="24"/>
              </w:rPr>
              <w:t>Лобкова</w:t>
            </w:r>
            <w:proofErr w:type="spellEnd"/>
            <w:r w:rsidRPr="00511158">
              <w:rPr>
                <w:sz w:val="24"/>
                <w:szCs w:val="24"/>
              </w:rPr>
              <w:t>, О.Н. Н</w:t>
            </w:r>
            <w:r w:rsidRPr="00511158">
              <w:rPr>
                <w:sz w:val="24"/>
                <w:szCs w:val="24"/>
              </w:rPr>
              <w:t>о</w:t>
            </w:r>
            <w:r w:rsidRPr="00511158">
              <w:rPr>
                <w:sz w:val="24"/>
                <w:szCs w:val="24"/>
              </w:rPr>
              <w:t xml:space="preserve">сенко, В.А. Новожилова, В.В. </w:t>
            </w:r>
            <w:proofErr w:type="spellStart"/>
            <w:r w:rsidRPr="00511158">
              <w:rPr>
                <w:sz w:val="24"/>
                <w:szCs w:val="24"/>
              </w:rPr>
              <w:t>Буханова</w:t>
            </w:r>
            <w:proofErr w:type="spellEnd"/>
            <w:r w:rsidRPr="00511158">
              <w:rPr>
                <w:sz w:val="24"/>
                <w:szCs w:val="24"/>
              </w:rPr>
              <w:t>, А.А. Балабанова)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Не рассматр</w:t>
            </w:r>
            <w:r w:rsidRPr="001D3F85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>вался на сессии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363767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Проект закона Иркутской области</w:t>
            </w:r>
            <w:r w:rsidRPr="001D3F85">
              <w:rPr>
                <w:b/>
                <w:sz w:val="24"/>
                <w:szCs w:val="24"/>
              </w:rPr>
              <w:t xml:space="preserve"> «О внесении изменений в пункт 3 части 1 статьи 2 Закона Иркутской области «О бе</w:t>
            </w:r>
            <w:r w:rsidRPr="001D3F85">
              <w:rPr>
                <w:b/>
                <w:sz w:val="24"/>
                <w:szCs w:val="24"/>
              </w:rPr>
              <w:t>с</w:t>
            </w:r>
            <w:r w:rsidRPr="001D3F85">
              <w:rPr>
                <w:b/>
                <w:sz w:val="24"/>
                <w:szCs w:val="24"/>
              </w:rPr>
              <w:t>платном предоставлении земельных участков в собственность граждан»</w:t>
            </w:r>
            <w:r w:rsidRPr="001D3F85">
              <w:rPr>
                <w:sz w:val="24"/>
                <w:szCs w:val="24"/>
              </w:rPr>
              <w:t xml:space="preserve"> (законодательная </w:t>
            </w:r>
            <w:r w:rsidR="00363767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>нициатива депутатов Законодател</w:t>
            </w:r>
            <w:r w:rsidRPr="001D3F85">
              <w:rPr>
                <w:sz w:val="24"/>
                <w:szCs w:val="24"/>
              </w:rPr>
              <w:t>ь</w:t>
            </w:r>
            <w:r w:rsidRPr="001D3F85">
              <w:rPr>
                <w:sz w:val="24"/>
                <w:szCs w:val="24"/>
              </w:rPr>
              <w:t xml:space="preserve">ного Собрания Иркутской области </w:t>
            </w:r>
            <w:r w:rsidR="00363767" w:rsidRPr="001D3F85">
              <w:rPr>
                <w:sz w:val="24"/>
                <w:szCs w:val="24"/>
              </w:rPr>
              <w:t xml:space="preserve">Д.М. </w:t>
            </w:r>
            <w:r w:rsidRPr="001D3F85">
              <w:rPr>
                <w:sz w:val="24"/>
                <w:szCs w:val="24"/>
              </w:rPr>
              <w:t>Ершова</w:t>
            </w:r>
            <w:r w:rsidR="00363767">
              <w:rPr>
                <w:sz w:val="24"/>
                <w:szCs w:val="24"/>
              </w:rPr>
              <w:t>,</w:t>
            </w:r>
            <w:r w:rsidRPr="001D3F85">
              <w:rPr>
                <w:sz w:val="24"/>
                <w:szCs w:val="24"/>
              </w:rPr>
              <w:t xml:space="preserve"> </w:t>
            </w:r>
            <w:r w:rsidR="00363767" w:rsidRPr="001D3F85">
              <w:rPr>
                <w:sz w:val="24"/>
                <w:szCs w:val="24"/>
              </w:rPr>
              <w:t>А.Ю.</w:t>
            </w:r>
            <w:r w:rsidR="00363767">
              <w:rPr>
                <w:sz w:val="24"/>
                <w:szCs w:val="24"/>
              </w:rPr>
              <w:t xml:space="preserve"> </w:t>
            </w:r>
            <w:r w:rsidRPr="001D3F85">
              <w:rPr>
                <w:sz w:val="24"/>
                <w:szCs w:val="24"/>
              </w:rPr>
              <w:t xml:space="preserve">Лобанова, </w:t>
            </w:r>
            <w:r w:rsidR="00363767" w:rsidRPr="001D3F85">
              <w:rPr>
                <w:sz w:val="24"/>
                <w:szCs w:val="24"/>
              </w:rPr>
              <w:t>В.П.</w:t>
            </w:r>
            <w:r w:rsidR="00363767">
              <w:rPr>
                <w:sz w:val="24"/>
                <w:szCs w:val="24"/>
              </w:rPr>
              <w:t xml:space="preserve"> </w:t>
            </w:r>
            <w:r w:rsidRPr="001D3F85">
              <w:rPr>
                <w:sz w:val="24"/>
                <w:szCs w:val="24"/>
              </w:rPr>
              <w:t>Шопена)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Не рассматр</w:t>
            </w:r>
            <w:r w:rsidRPr="001D3F85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>вался на сессии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363767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  <w:lang w:eastAsia="zh-CN"/>
              </w:rPr>
              <w:t xml:space="preserve">Проект </w:t>
            </w:r>
            <w:r w:rsidR="00363767">
              <w:rPr>
                <w:sz w:val="24"/>
                <w:szCs w:val="24"/>
                <w:lang w:eastAsia="zh-CN"/>
              </w:rPr>
              <w:t>з</w:t>
            </w:r>
            <w:r w:rsidRPr="001D3F85">
              <w:rPr>
                <w:sz w:val="24"/>
                <w:szCs w:val="24"/>
                <w:lang w:eastAsia="zh-CN"/>
              </w:rPr>
              <w:t>акона Иркутской области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 «О наделения органов мес</w:t>
            </w:r>
            <w:r w:rsidRPr="001D3F85">
              <w:rPr>
                <w:b/>
                <w:sz w:val="24"/>
                <w:szCs w:val="24"/>
                <w:lang w:eastAsia="zh-CN"/>
              </w:rPr>
              <w:t>т</w:t>
            </w:r>
            <w:r w:rsidRPr="001D3F85">
              <w:rPr>
                <w:b/>
                <w:sz w:val="24"/>
                <w:szCs w:val="24"/>
                <w:lang w:eastAsia="zh-CN"/>
              </w:rPr>
              <w:t>ного самоуправления отдельными областными государстве</w:t>
            </w:r>
            <w:r w:rsidRPr="001D3F85">
              <w:rPr>
                <w:b/>
                <w:sz w:val="24"/>
                <w:szCs w:val="24"/>
                <w:lang w:eastAsia="zh-CN"/>
              </w:rPr>
              <w:t>н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ными, полномочиями по обеспечению питанием обучающихся с ограниченными возможностями здоровья» </w:t>
            </w:r>
            <w:r w:rsidRPr="001D3F85">
              <w:rPr>
                <w:sz w:val="24"/>
                <w:szCs w:val="24"/>
                <w:lang w:eastAsia="zh-CN"/>
              </w:rPr>
              <w:t>(законодательная инициатива депутата Законодательного Собрания Иркутской о</w:t>
            </w:r>
            <w:r w:rsidRPr="001D3F85">
              <w:rPr>
                <w:sz w:val="24"/>
                <w:szCs w:val="24"/>
                <w:lang w:eastAsia="zh-CN"/>
              </w:rPr>
              <w:t>б</w:t>
            </w:r>
            <w:r w:rsidRPr="001D3F85">
              <w:rPr>
                <w:sz w:val="24"/>
                <w:szCs w:val="24"/>
                <w:lang w:eastAsia="zh-CN"/>
              </w:rPr>
              <w:t xml:space="preserve">ласти А.А. </w:t>
            </w:r>
            <w:proofErr w:type="spellStart"/>
            <w:r w:rsidRPr="001D3F85">
              <w:rPr>
                <w:sz w:val="24"/>
                <w:szCs w:val="24"/>
                <w:lang w:eastAsia="zh-CN"/>
              </w:rPr>
              <w:t>Дубаса</w:t>
            </w:r>
            <w:proofErr w:type="spellEnd"/>
            <w:r w:rsidRPr="001D3F85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Не рассматр</w:t>
            </w:r>
            <w:r w:rsidRPr="001D3F85">
              <w:rPr>
                <w:sz w:val="24"/>
                <w:szCs w:val="24"/>
              </w:rPr>
              <w:t>и</w:t>
            </w:r>
            <w:r w:rsidRPr="001D3F85">
              <w:rPr>
                <w:sz w:val="24"/>
                <w:szCs w:val="24"/>
              </w:rPr>
              <w:t>вался на сессии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511158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Проект закона Иркутской области</w:t>
            </w:r>
            <w:r w:rsidRPr="001D3F8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3F85">
              <w:rPr>
                <w:b/>
                <w:sz w:val="24"/>
                <w:szCs w:val="24"/>
              </w:rPr>
              <w:t>«О внесении изменений в З</w:t>
            </w:r>
            <w:r w:rsidRPr="001D3F85">
              <w:rPr>
                <w:b/>
                <w:sz w:val="24"/>
                <w:szCs w:val="24"/>
              </w:rPr>
              <w:t>а</w:t>
            </w:r>
            <w:r w:rsidRPr="001D3F85">
              <w:rPr>
                <w:b/>
                <w:sz w:val="24"/>
                <w:szCs w:val="24"/>
              </w:rPr>
              <w:t xml:space="preserve">кон Иркутской области «Об отдельных вопросах образования в Иркутской области» </w:t>
            </w:r>
            <w:r w:rsidRPr="001D3F85">
              <w:rPr>
                <w:sz w:val="24"/>
                <w:szCs w:val="24"/>
              </w:rPr>
              <w:t>(законодательная инициатива депутата З</w:t>
            </w:r>
            <w:r w:rsidRPr="001D3F85">
              <w:rPr>
                <w:sz w:val="24"/>
                <w:szCs w:val="24"/>
              </w:rPr>
              <w:t>а</w:t>
            </w:r>
            <w:r w:rsidRPr="001D3F85">
              <w:rPr>
                <w:sz w:val="24"/>
                <w:szCs w:val="24"/>
              </w:rPr>
              <w:t xml:space="preserve">конодательного Собрания Иркутской области А.А. </w:t>
            </w:r>
            <w:proofErr w:type="spellStart"/>
            <w:r w:rsidRPr="001D3F85">
              <w:rPr>
                <w:sz w:val="24"/>
                <w:szCs w:val="24"/>
              </w:rPr>
              <w:t>Дубаса</w:t>
            </w:r>
            <w:proofErr w:type="spellEnd"/>
            <w:r w:rsidRPr="001D3F85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Отозван </w:t>
            </w:r>
          </w:p>
        </w:tc>
      </w:tr>
      <w:tr w:rsidR="00216681" w:rsidRPr="001D3F85" w:rsidTr="00216681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1" w:rsidRPr="001D3F85" w:rsidRDefault="00216681" w:rsidP="000B116F">
            <w:pPr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363767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  <w:lang w:eastAsia="zh-CN"/>
              </w:rPr>
              <w:t xml:space="preserve">Проект </w:t>
            </w:r>
            <w:r w:rsidR="00363767">
              <w:rPr>
                <w:sz w:val="24"/>
                <w:szCs w:val="24"/>
                <w:lang w:eastAsia="zh-CN"/>
              </w:rPr>
              <w:t>з</w:t>
            </w:r>
            <w:r w:rsidRPr="001D3F85">
              <w:rPr>
                <w:sz w:val="24"/>
                <w:szCs w:val="24"/>
                <w:lang w:eastAsia="zh-CN"/>
              </w:rPr>
              <w:t>акона Иркутской области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 «О внесении изменений в З</w:t>
            </w:r>
            <w:r w:rsidRPr="001D3F85">
              <w:rPr>
                <w:b/>
                <w:sz w:val="24"/>
                <w:szCs w:val="24"/>
                <w:lang w:eastAsia="zh-CN"/>
              </w:rPr>
              <w:t>а</w:t>
            </w:r>
            <w:r w:rsidRPr="001D3F85">
              <w:rPr>
                <w:b/>
                <w:sz w:val="24"/>
                <w:szCs w:val="24"/>
                <w:lang w:eastAsia="zh-CN"/>
              </w:rPr>
              <w:t>кон Иркутской области «О порядке перемещения транспор</w:t>
            </w:r>
            <w:r w:rsidRPr="001D3F85">
              <w:rPr>
                <w:b/>
                <w:sz w:val="24"/>
                <w:szCs w:val="24"/>
                <w:lang w:eastAsia="zh-CN"/>
              </w:rPr>
              <w:t>т</w:t>
            </w:r>
            <w:r w:rsidRPr="001D3F85">
              <w:rPr>
                <w:b/>
                <w:sz w:val="24"/>
                <w:szCs w:val="24"/>
                <w:lang w:eastAsia="zh-CN"/>
              </w:rPr>
              <w:t>ных средств на специализированную стоянку, их хранения, оплаты расходов на перемещение и хранение, возврата тран</w:t>
            </w:r>
            <w:r w:rsidRPr="001D3F85">
              <w:rPr>
                <w:b/>
                <w:sz w:val="24"/>
                <w:szCs w:val="24"/>
                <w:lang w:eastAsia="zh-CN"/>
              </w:rPr>
              <w:t>с</w:t>
            </w:r>
            <w:r w:rsidRPr="001D3F85">
              <w:rPr>
                <w:b/>
                <w:sz w:val="24"/>
                <w:szCs w:val="24"/>
                <w:lang w:eastAsia="zh-CN"/>
              </w:rPr>
              <w:t xml:space="preserve">портных средств на территории Иркутской области» </w:t>
            </w:r>
            <w:r w:rsidRPr="001D3F85">
              <w:rPr>
                <w:sz w:val="24"/>
                <w:szCs w:val="24"/>
                <w:lang w:eastAsia="zh-CN"/>
              </w:rPr>
              <w:t>(закон</w:t>
            </w:r>
            <w:r w:rsidRPr="001D3F85">
              <w:rPr>
                <w:sz w:val="24"/>
                <w:szCs w:val="24"/>
                <w:lang w:eastAsia="zh-CN"/>
              </w:rPr>
              <w:t>о</w:t>
            </w:r>
            <w:r w:rsidRPr="001D3F85">
              <w:rPr>
                <w:sz w:val="24"/>
                <w:szCs w:val="24"/>
                <w:lang w:eastAsia="zh-CN"/>
              </w:rPr>
              <w:t>дательная инициатива депутата Законодательного Собрания И</w:t>
            </w:r>
            <w:r w:rsidRPr="001D3F85">
              <w:rPr>
                <w:sz w:val="24"/>
                <w:szCs w:val="24"/>
                <w:lang w:eastAsia="zh-CN"/>
              </w:rPr>
              <w:t>р</w:t>
            </w:r>
            <w:r w:rsidRPr="001D3F85">
              <w:rPr>
                <w:sz w:val="24"/>
                <w:szCs w:val="24"/>
                <w:lang w:eastAsia="zh-CN"/>
              </w:rPr>
              <w:t xml:space="preserve">кутской области А.А. </w:t>
            </w:r>
            <w:proofErr w:type="spellStart"/>
            <w:r w:rsidRPr="001D3F85">
              <w:rPr>
                <w:sz w:val="24"/>
                <w:szCs w:val="24"/>
                <w:lang w:eastAsia="zh-CN"/>
              </w:rPr>
              <w:t>Дубаса</w:t>
            </w:r>
            <w:proofErr w:type="spellEnd"/>
            <w:r w:rsidRPr="001D3F85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81" w:rsidRPr="001D3F85" w:rsidRDefault="00216681" w:rsidP="001D3F85">
            <w:pPr>
              <w:ind w:firstLine="0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Отозван</w:t>
            </w:r>
          </w:p>
        </w:tc>
      </w:tr>
    </w:tbl>
    <w:p w:rsidR="00216681" w:rsidRPr="00061AB0" w:rsidRDefault="00216681" w:rsidP="00216681">
      <w:pPr>
        <w:rPr>
          <w:sz w:val="4"/>
          <w:szCs w:val="4"/>
        </w:rPr>
      </w:pPr>
    </w:p>
    <w:p w:rsidR="00825710" w:rsidRPr="00825710" w:rsidRDefault="00216681" w:rsidP="00061AB0">
      <w:pPr>
        <w:rPr>
          <w:sz w:val="24"/>
          <w:szCs w:val="24"/>
        </w:rPr>
      </w:pPr>
      <w:r>
        <w:rPr>
          <w:b/>
        </w:rPr>
        <w:t>В 4-м квартале 2016 года в Законодательное Собрание Иркутской области депутатами Законодательного Собрания Иркутской области внесено 13 законодательных инициатив. Из них: 4 приняты окончател</w:t>
      </w:r>
      <w:r>
        <w:rPr>
          <w:b/>
        </w:rPr>
        <w:t>ь</w:t>
      </w:r>
      <w:r>
        <w:rPr>
          <w:b/>
        </w:rPr>
        <w:t>но, 2 приняты в 1-м чтении, 5 не рассмотрены, 2 отозваны.</w:t>
      </w:r>
    </w:p>
    <w:p w:rsidR="00BC2CAD" w:rsidRPr="00825710" w:rsidRDefault="00BC2CAD" w:rsidP="00825710">
      <w:pPr>
        <w:autoSpaceDE/>
        <w:autoSpaceDN/>
        <w:adjustRightInd/>
        <w:ind w:firstLine="0"/>
        <w:jc w:val="right"/>
        <w:rPr>
          <w:rFonts w:eastAsia="Times New Roman"/>
          <w:i/>
          <w:sz w:val="24"/>
          <w:szCs w:val="24"/>
          <w:lang w:eastAsia="ru-RU"/>
        </w:rPr>
      </w:pPr>
    </w:p>
    <w:p w:rsidR="006372BC" w:rsidRPr="00E808C9" w:rsidRDefault="006372BC" w:rsidP="00282F25"/>
    <w:p w:rsidR="00AA4658" w:rsidRPr="00E808C9" w:rsidRDefault="00AA4658" w:rsidP="00282F25"/>
    <w:p w:rsidR="00F850EE" w:rsidRPr="00E808C9" w:rsidRDefault="00F850EE" w:rsidP="00282F25">
      <w:pPr>
        <w:sectPr w:rsidR="00F850EE" w:rsidRPr="00E808C9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789" w:rsidRDefault="00EA3789" w:rsidP="00C86C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7</w:t>
      </w:r>
    </w:p>
    <w:p w:rsidR="00E90FFB" w:rsidRDefault="00E90FFB" w:rsidP="00E90FFB">
      <w:pPr>
        <w:jc w:val="center"/>
        <w:rPr>
          <w:b/>
        </w:rPr>
      </w:pPr>
      <w:r w:rsidRPr="00E90FFB">
        <w:rPr>
          <w:b/>
        </w:rPr>
        <w:t xml:space="preserve">Информация о депутатских запросах, </w:t>
      </w:r>
      <w:r w:rsidRPr="00E90FFB">
        <w:rPr>
          <w:b/>
        </w:rPr>
        <w:br/>
        <w:t>принятых, рассмотренных и снятых с контроля</w:t>
      </w:r>
      <w:r>
        <w:rPr>
          <w:b/>
        </w:rPr>
        <w:br/>
        <w:t xml:space="preserve"> в 4-м квартале 2016 года</w:t>
      </w:r>
    </w:p>
    <w:p w:rsidR="00E90FFB" w:rsidRDefault="00E90FFB" w:rsidP="00E90FFB">
      <w:pPr>
        <w:ind w:firstLine="709"/>
      </w:pPr>
      <w:r>
        <w:t>В 4-м квартале 2016 года на сессиях Законодательного Собрания Иркутской области принято 4 депутатских запр</w:t>
      </w:r>
      <w:r>
        <w:t>о</w:t>
      </w:r>
      <w:r>
        <w:t>са; рассмотрено 2 депутатских запроса, из них снят с контроля 1депутатский запрос. 7 депутатских запросов рассмотр</w:t>
      </w:r>
      <w:r>
        <w:t>е</w:t>
      </w:r>
      <w:r>
        <w:t>но на заседаниях постоянных комитетов Законодательного Собрания Иркутской области.</w:t>
      </w:r>
    </w:p>
    <w:p w:rsidR="00E90FFB" w:rsidRDefault="00E90FFB" w:rsidP="00E90FFB">
      <w:pPr>
        <w:ind w:firstLine="709"/>
      </w:pPr>
      <w:r>
        <w:t>Всего на контроле постоянных комитетов Законодательного Собрания Иркутской области находится 18 депута</w:t>
      </w:r>
      <w:r>
        <w:t>т</w:t>
      </w:r>
      <w:r>
        <w:t>ских запросов.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6095"/>
        <w:gridCol w:w="2410"/>
        <w:gridCol w:w="3685"/>
      </w:tblGrid>
      <w:tr w:rsidR="00E90FFB" w:rsidTr="007F7F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7F7F84">
            <w:pPr>
              <w:spacing w:line="276" w:lineRule="auto"/>
              <w:ind w:firstLine="0"/>
              <w:jc w:val="center"/>
            </w:pPr>
            <w: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7F7F84">
            <w:pPr>
              <w:spacing w:line="276" w:lineRule="auto"/>
              <w:ind w:firstLine="0"/>
            </w:pPr>
            <w:r>
              <w:t>Сессия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7F7F84">
            <w:pPr>
              <w:spacing w:line="276" w:lineRule="auto"/>
              <w:ind w:firstLine="0"/>
              <w:jc w:val="center"/>
            </w:pPr>
            <w:r>
              <w:t>Запрос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7F7F84">
            <w:pPr>
              <w:spacing w:line="276" w:lineRule="auto"/>
              <w:ind w:firstLine="33"/>
              <w:jc w:val="center"/>
            </w:pPr>
            <w:r>
              <w:t>Комитет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7F7F84">
            <w:pPr>
              <w:spacing w:line="276" w:lineRule="auto"/>
              <w:ind w:firstLine="33"/>
              <w:jc w:val="center"/>
            </w:pPr>
            <w:r>
              <w:t>Примечание</w:t>
            </w:r>
          </w:p>
        </w:tc>
      </w:tr>
    </w:tbl>
    <w:p w:rsidR="00E90FFB" w:rsidRPr="00C978BA" w:rsidRDefault="00E90FFB" w:rsidP="00E90FF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2286"/>
        <w:gridCol w:w="6039"/>
        <w:gridCol w:w="2433"/>
        <w:gridCol w:w="3644"/>
      </w:tblGrid>
      <w:tr w:rsidR="00E90FFB" w:rsidTr="00C17D84">
        <w:trPr>
          <w:trHeight w:val="300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1109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30-й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br/>
              <w:t>10 марта 2011 г., принято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от 10.03.2011 № 30/30-ЗС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группы депутатов Законодательн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Собрания Иркутской области к Губернатору Ирку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области Мезенцеву Д.Ф. «Об обеспечении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 населения Иркутской области в связи со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ством </w:t>
            </w:r>
            <w:proofErr w:type="spellStart"/>
            <w:r>
              <w:rPr>
                <w:sz w:val="24"/>
                <w:szCs w:val="24"/>
              </w:rPr>
              <w:t>Богучанской</w:t>
            </w:r>
            <w:proofErr w:type="spellEnd"/>
            <w:r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закон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дательству о прир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допользовании, эк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логии и сельском х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зяйстве 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со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ственности и экон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13.05.2015.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 запросом</w:t>
            </w:r>
            <w:r w:rsidR="00E9273E">
              <w:rPr>
                <w:sz w:val="24"/>
                <w:szCs w:val="24"/>
              </w:rPr>
              <w:t>.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11.04.2016.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 запросом</w:t>
            </w:r>
            <w:r w:rsidR="00E9273E">
              <w:rPr>
                <w:sz w:val="24"/>
                <w:szCs w:val="24"/>
              </w:rPr>
              <w:t>.</w:t>
            </w:r>
            <w:r w:rsidR="00C16938">
              <w:rPr>
                <w:sz w:val="24"/>
                <w:szCs w:val="24"/>
              </w:rPr>
              <w:t xml:space="preserve"> 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15.12.2016. Решение: рек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мендовать Законодательному Собранию Иркутской области снять с контроля.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46-й сессии.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становление от 16.12.2016 </w:t>
            </w:r>
            <w:r>
              <w:rPr>
                <w:sz w:val="24"/>
                <w:szCs w:val="24"/>
              </w:rPr>
              <w:br/>
              <w:t>№ 46/49-ЗС.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сессии: принять к сведению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цию. Снять с контроля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21-й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br/>
              <w:t>18 февраля 2015 г., принято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ление от 18.02.2015</w:t>
            </w:r>
            <w:r>
              <w:rPr>
                <w:sz w:val="24"/>
                <w:szCs w:val="24"/>
              </w:rPr>
              <w:br/>
              <w:t xml:space="preserve">№ 21/34-ЗС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E927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Депутатский запрос депутатов Законодательного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брания Иркутской области </w:t>
            </w:r>
            <w:proofErr w:type="spellStart"/>
            <w:r>
              <w:rPr>
                <w:sz w:val="24"/>
                <w:szCs w:val="24"/>
              </w:rPr>
              <w:t>Козюры</w:t>
            </w:r>
            <w:proofErr w:type="spellEnd"/>
            <w:r w:rsidR="00E9273E">
              <w:rPr>
                <w:sz w:val="24"/>
                <w:szCs w:val="24"/>
              </w:rPr>
              <w:t xml:space="preserve"> А.В.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>), Гринберга</w:t>
            </w:r>
            <w:r w:rsidR="00E9273E">
              <w:rPr>
                <w:sz w:val="24"/>
                <w:szCs w:val="24"/>
              </w:rPr>
              <w:t xml:space="preserve"> И.С. </w:t>
            </w:r>
            <w:r>
              <w:rPr>
                <w:sz w:val="24"/>
                <w:szCs w:val="24"/>
              </w:rPr>
              <w:t xml:space="preserve"> (15 изб.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.) к Губерн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тору Иркутской области </w:t>
            </w:r>
            <w:proofErr w:type="spellStart"/>
            <w:r>
              <w:rPr>
                <w:sz w:val="24"/>
                <w:szCs w:val="24"/>
              </w:rPr>
              <w:t>Ерощенко</w:t>
            </w:r>
            <w:proofErr w:type="spellEnd"/>
            <w:r>
              <w:rPr>
                <w:sz w:val="24"/>
                <w:szCs w:val="24"/>
              </w:rPr>
              <w:t xml:space="preserve"> С.В. «О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стве пешеходного моста на станции Половина Чере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ховской дистанции пути»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Комитет по со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ственности и экон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15.05.2015.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запросом.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тета 27.06.2016.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 запросом.</w:t>
            </w:r>
          </w:p>
          <w:p w:rsidR="00E90FFB" w:rsidRDefault="00E90FFB" w:rsidP="00E927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17.11.2016.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должить работу над запросом 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30-й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br/>
              <w:t>30 октября 2015 г., принято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от 30.10.2015 № 30/18-ЗС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E927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депутата Законодательного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Иркутской области </w:t>
            </w:r>
            <w:proofErr w:type="spellStart"/>
            <w:r>
              <w:rPr>
                <w:sz w:val="24"/>
                <w:szCs w:val="24"/>
              </w:rPr>
              <w:t>Дикусаровой</w:t>
            </w:r>
            <w:proofErr w:type="spellEnd"/>
            <w:r>
              <w:rPr>
                <w:sz w:val="24"/>
                <w:szCs w:val="24"/>
              </w:rPr>
              <w:t xml:space="preserve"> Н.И. (</w:t>
            </w:r>
            <w:r>
              <w:rPr>
                <w:b/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>) и депутата Законодательного Собрания 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кутской области </w:t>
            </w:r>
            <w:proofErr w:type="spellStart"/>
            <w:r>
              <w:rPr>
                <w:sz w:val="24"/>
                <w:szCs w:val="24"/>
              </w:rPr>
              <w:t>Нестеровича</w:t>
            </w:r>
            <w:proofErr w:type="spellEnd"/>
            <w:r>
              <w:rPr>
                <w:sz w:val="24"/>
                <w:szCs w:val="24"/>
              </w:rPr>
              <w:t xml:space="preserve"> Г.Н. (17 изб.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.) к 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бернатору Иркутской области Левченко С.Г. «О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сировании мероприятий по строительству пешеходных мостов на территории Иркутской области»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со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ственности и экон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07.12.2015.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 запросом.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27.06.2016.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 депутатским запросом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14.10.2016.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должить работу над депутатским запросом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38-й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br/>
              <w:t>18 мая 2016 г.,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становление от 18.05.2016 № 38/29-ЗС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депутата Законодательного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Иркутской области</w:t>
            </w:r>
            <w:r w:rsidR="00C1693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Бренюка</w:t>
            </w:r>
            <w:proofErr w:type="spellEnd"/>
            <w:r>
              <w:rPr>
                <w:sz w:val="24"/>
                <w:szCs w:val="24"/>
              </w:rPr>
              <w:t xml:space="preserve"> С.А. (КПРФ) к 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заместителю Губернатора Иркутской области – Председателю Правительства Иркутской области </w:t>
            </w:r>
            <w:proofErr w:type="spellStart"/>
            <w:r>
              <w:rPr>
                <w:sz w:val="24"/>
                <w:szCs w:val="24"/>
              </w:rPr>
              <w:t>Бит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рову</w:t>
            </w:r>
            <w:proofErr w:type="spellEnd"/>
            <w:r>
              <w:rPr>
                <w:sz w:val="24"/>
                <w:szCs w:val="24"/>
              </w:rPr>
              <w:t xml:space="preserve"> А.С. «О совершенствовании практики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транспортных услуг населению»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здрав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охранению и соц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 xml:space="preserve">альной защите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14.10.2016. Решение: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должить работу над запросом. 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09.11.2016. Решение: внести на рассмотрение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Собрания Иркутской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сти.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44-й сессии 23.11.2016. Решение сессии: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принять к сведению. Продолжить работу.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тета 14.12.2016. 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 принять информацию к сведению.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38-й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br/>
              <w:t>18 мая 2016 г.,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становление от 18.05.2016 № 38/43-ЗС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группы депутатов Законодательн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Собрания Иркутской области к Губернатору Ирку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области Левченко С.Г. «О мерах, принимаемых Правительством Иркутской области по разрешению напряженной ситуации, сложившейся в ряде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 высшего образования в Иркутской области, реализация которых поднимет престиж инст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тутов высшего образования, сократит отток молодежи и снимет социальную напряженность в обществе»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социал</w:t>
            </w:r>
            <w:r>
              <w:rPr>
                <w:iCs/>
                <w:sz w:val="24"/>
                <w:szCs w:val="24"/>
              </w:rPr>
              <w:t>ь</w:t>
            </w:r>
            <w:r>
              <w:rPr>
                <w:iCs/>
                <w:sz w:val="24"/>
                <w:szCs w:val="24"/>
              </w:rPr>
              <w:t>но-культурному з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конодательству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15.12.2016</w:t>
            </w:r>
            <w:r w:rsidR="00E927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 продолжить работу над запросом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E927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43-й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5</w:t>
            </w:r>
            <w:r w:rsidR="00E9273E">
              <w:rPr>
                <w:sz w:val="24"/>
                <w:szCs w:val="24"/>
              </w:rPr>
              <w:t xml:space="preserve"> октября </w:t>
            </w:r>
            <w:r w:rsidR="00E927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2016 г.,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от 05.10.2016 № 42/9-ЗС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депутатов Законодательного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брания Иркутской области </w:t>
            </w:r>
            <w:proofErr w:type="spellStart"/>
            <w:r>
              <w:rPr>
                <w:sz w:val="24"/>
                <w:szCs w:val="24"/>
              </w:rPr>
              <w:t>Нестеровича</w:t>
            </w:r>
            <w:proofErr w:type="spellEnd"/>
            <w:r>
              <w:rPr>
                <w:sz w:val="24"/>
                <w:szCs w:val="24"/>
              </w:rPr>
              <w:t xml:space="preserve"> Г.Н. (17 изб.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.) и </w:t>
            </w:r>
            <w:proofErr w:type="spellStart"/>
            <w:r>
              <w:rPr>
                <w:sz w:val="24"/>
                <w:szCs w:val="24"/>
              </w:rPr>
              <w:t>Баймашева</w:t>
            </w:r>
            <w:proofErr w:type="spellEnd"/>
            <w:r>
              <w:rPr>
                <w:sz w:val="24"/>
                <w:szCs w:val="24"/>
              </w:rPr>
              <w:t xml:space="preserve"> Д.З. (ВПП «</w:t>
            </w:r>
            <w:r w:rsidRPr="00E9273E"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») к Губернатору Иркутской области Левченко С.Г. «О строительстве нового здания туберкулезного диспанс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 в г. Тулуне»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здрав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охранению и соц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 xml:space="preserve">альной защите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09.11.2016. Решение: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принять к сведению. Продолжить работу над запр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сом</w:t>
            </w: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45-й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9</w:t>
            </w:r>
            <w:r w:rsidR="00E9273E">
              <w:rPr>
                <w:sz w:val="24"/>
                <w:szCs w:val="24"/>
              </w:rPr>
              <w:t xml:space="preserve"> декабря </w:t>
            </w:r>
            <w:r w:rsidR="00E927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2016 г.,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от 09.12.2016 № 45/26-ЗС </w:t>
            </w:r>
          </w:p>
          <w:p w:rsidR="00E90FFB" w:rsidRDefault="00E90FFB" w:rsidP="00C978BA">
            <w:pPr>
              <w:rPr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депутата Законодательного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Иркутской области Кузнецова О.Н. (ЛДПР) к 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бернатору Иркутской области Левченко С.Г. «О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проверки организации работы Государственного общеобразовательного казенного учреждения Ирку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области – кадетской школы-интерната «</w:t>
            </w:r>
            <w:proofErr w:type="spellStart"/>
            <w:r>
              <w:rPr>
                <w:sz w:val="24"/>
                <w:szCs w:val="24"/>
              </w:rPr>
              <w:t>Усольский</w:t>
            </w:r>
            <w:proofErr w:type="spellEnd"/>
            <w:r>
              <w:rPr>
                <w:sz w:val="24"/>
                <w:szCs w:val="24"/>
              </w:rPr>
              <w:t xml:space="preserve"> гвардейский кадетский корпус» и других школ-интернатов, осуществляющих свою деятельность на территории Иркутской области»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социал</w:t>
            </w:r>
            <w:r>
              <w:rPr>
                <w:iCs/>
                <w:sz w:val="24"/>
                <w:szCs w:val="24"/>
              </w:rPr>
              <w:t>ь</w:t>
            </w:r>
            <w:r>
              <w:rPr>
                <w:iCs/>
                <w:sz w:val="24"/>
                <w:szCs w:val="24"/>
              </w:rPr>
              <w:t>но-культурному з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конодательству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rPr>
                <w:sz w:val="24"/>
                <w:szCs w:val="24"/>
              </w:rPr>
            </w:pPr>
          </w:p>
        </w:tc>
      </w:tr>
      <w:tr w:rsidR="00E90FFB" w:rsidTr="00C17D84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0B116F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46-й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16</w:t>
            </w:r>
            <w:r w:rsidR="00E9273E">
              <w:rPr>
                <w:sz w:val="24"/>
                <w:szCs w:val="24"/>
              </w:rPr>
              <w:t xml:space="preserve"> декабря </w:t>
            </w:r>
            <w:r w:rsidR="00E9273E">
              <w:rPr>
                <w:sz w:val="24"/>
                <w:szCs w:val="24"/>
              </w:rPr>
              <w:br/>
              <w:t>2</w:t>
            </w:r>
            <w:r>
              <w:rPr>
                <w:sz w:val="24"/>
                <w:szCs w:val="24"/>
              </w:rPr>
              <w:t>016 г.,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от 16.12.2016. № 46/51 -ЗС </w:t>
            </w:r>
          </w:p>
          <w:p w:rsidR="00E90FFB" w:rsidRDefault="00E90FFB" w:rsidP="00C978BA">
            <w:pPr>
              <w:rPr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депутата Законодательного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Иркутской области Егоровой А.О. </w:t>
            </w:r>
            <w:r w:rsidRPr="00E9273E">
              <w:rPr>
                <w:sz w:val="24"/>
                <w:szCs w:val="24"/>
              </w:rPr>
              <w:t>(</w:t>
            </w:r>
            <w:r w:rsidRPr="00E9273E">
              <w:rPr>
                <w:b/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>) к первому заместителю Губернатора 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кутской области – Председателю Правительства Ирку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ской области </w:t>
            </w:r>
            <w:proofErr w:type="spellStart"/>
            <w:r>
              <w:rPr>
                <w:sz w:val="24"/>
                <w:szCs w:val="24"/>
              </w:rPr>
              <w:t>Битарову</w:t>
            </w:r>
            <w:proofErr w:type="spellEnd"/>
            <w:r>
              <w:rPr>
                <w:sz w:val="24"/>
                <w:szCs w:val="24"/>
              </w:rPr>
              <w:t xml:space="preserve"> А.С. «Об отдельных вопросах, связанных с деятельностью акционерного общества «Корпорация развития Иркутской области»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B" w:rsidRDefault="00E90FFB" w:rsidP="00C978BA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со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ственности и экон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B" w:rsidRDefault="00E90FFB" w:rsidP="00C978BA">
            <w:pPr>
              <w:rPr>
                <w:sz w:val="24"/>
                <w:szCs w:val="24"/>
              </w:rPr>
            </w:pPr>
          </w:p>
        </w:tc>
      </w:tr>
    </w:tbl>
    <w:p w:rsidR="00C978BA" w:rsidRDefault="00C978BA" w:rsidP="00DD0FF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D0FF4" w:rsidRDefault="00DD0FF4" w:rsidP="00DD0FF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8</w:t>
      </w:r>
    </w:p>
    <w:p w:rsidR="00C424BB" w:rsidRDefault="00C424BB" w:rsidP="00C424BB">
      <w:pPr>
        <w:jc w:val="center"/>
        <w:rPr>
          <w:b/>
        </w:rPr>
      </w:pPr>
      <w:r>
        <w:rPr>
          <w:b/>
        </w:rPr>
        <w:t xml:space="preserve">Исполнение плана законопроектных работ Иркутской области за 4-й квартал 2016 года </w:t>
      </w:r>
    </w:p>
    <w:p w:rsidR="00C424BB" w:rsidRDefault="00C424BB" w:rsidP="00C424B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965"/>
        <w:gridCol w:w="1344"/>
        <w:gridCol w:w="3160"/>
        <w:gridCol w:w="1835"/>
        <w:gridCol w:w="20"/>
        <w:gridCol w:w="2327"/>
      </w:tblGrid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0E55C1" w:rsidRDefault="00C424BB" w:rsidP="00C978BA">
            <w:pPr>
              <w:ind w:hanging="108"/>
              <w:jc w:val="center"/>
              <w:rPr>
                <w:rFonts w:eastAsia="Times New Roman"/>
                <w:b/>
                <w:szCs w:val="24"/>
              </w:rPr>
            </w:pPr>
            <w:r w:rsidRPr="000E55C1">
              <w:rPr>
                <w:b/>
                <w:sz w:val="24"/>
                <w:szCs w:val="24"/>
              </w:rPr>
              <w:t>Название законопроекта (предл</w:t>
            </w:r>
            <w:r w:rsidRPr="000E55C1">
              <w:rPr>
                <w:b/>
                <w:sz w:val="24"/>
                <w:szCs w:val="24"/>
              </w:rPr>
              <w:t>о</w:t>
            </w:r>
            <w:r w:rsidRPr="000E55C1">
              <w:rPr>
                <w:b/>
                <w:sz w:val="24"/>
                <w:szCs w:val="24"/>
              </w:rPr>
              <w:t>женный предмет регулирования законопроекта)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0E55C1" w:rsidRDefault="00C424BB" w:rsidP="00C978BA">
            <w:pPr>
              <w:ind w:hanging="108"/>
              <w:rPr>
                <w:rFonts w:eastAsia="Times New Roman"/>
                <w:b/>
                <w:sz w:val="24"/>
                <w:szCs w:val="24"/>
              </w:rPr>
            </w:pPr>
            <w:r w:rsidRPr="000E55C1">
              <w:rPr>
                <w:b/>
                <w:sz w:val="24"/>
                <w:szCs w:val="24"/>
              </w:rPr>
              <w:t>Субъект права законодател</w:t>
            </w:r>
            <w:r w:rsidRPr="000E55C1">
              <w:rPr>
                <w:b/>
                <w:sz w:val="24"/>
                <w:szCs w:val="24"/>
              </w:rPr>
              <w:t>ь</w:t>
            </w:r>
            <w:r w:rsidRPr="000E55C1">
              <w:rPr>
                <w:b/>
                <w:sz w:val="24"/>
                <w:szCs w:val="24"/>
              </w:rPr>
              <w:t>ной инициат</w:t>
            </w:r>
            <w:r w:rsidRPr="000E55C1">
              <w:rPr>
                <w:b/>
                <w:sz w:val="24"/>
                <w:szCs w:val="24"/>
              </w:rPr>
              <w:t>и</w:t>
            </w:r>
            <w:r w:rsidRPr="000E55C1">
              <w:rPr>
                <w:b/>
                <w:sz w:val="24"/>
                <w:szCs w:val="24"/>
              </w:rPr>
              <w:t>вы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0E55C1" w:rsidRDefault="00C424BB" w:rsidP="00C978BA">
            <w:pPr>
              <w:ind w:hanging="108"/>
              <w:rPr>
                <w:rFonts w:eastAsia="Times New Roman"/>
                <w:b/>
                <w:sz w:val="24"/>
                <w:szCs w:val="24"/>
              </w:rPr>
            </w:pPr>
            <w:r w:rsidRPr="000E55C1">
              <w:rPr>
                <w:b/>
                <w:sz w:val="24"/>
                <w:szCs w:val="24"/>
              </w:rPr>
              <w:t>Срок вн</w:t>
            </w:r>
            <w:r w:rsidRPr="000E55C1">
              <w:rPr>
                <w:b/>
                <w:sz w:val="24"/>
                <w:szCs w:val="24"/>
              </w:rPr>
              <w:t>е</w:t>
            </w:r>
            <w:r w:rsidRPr="000E55C1">
              <w:rPr>
                <w:b/>
                <w:sz w:val="24"/>
                <w:szCs w:val="24"/>
              </w:rPr>
              <w:t>сения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0E55C1" w:rsidRDefault="00C424BB" w:rsidP="00C978BA">
            <w:pPr>
              <w:ind w:hanging="108"/>
              <w:rPr>
                <w:rFonts w:eastAsia="Times New Roman"/>
                <w:b/>
                <w:sz w:val="24"/>
                <w:szCs w:val="24"/>
              </w:rPr>
            </w:pPr>
            <w:r w:rsidRPr="000E55C1">
              <w:rPr>
                <w:b/>
                <w:sz w:val="24"/>
                <w:szCs w:val="24"/>
              </w:rPr>
              <w:t>Ответственный постоя</w:t>
            </w:r>
            <w:r w:rsidRPr="000E55C1">
              <w:rPr>
                <w:b/>
                <w:sz w:val="24"/>
                <w:szCs w:val="24"/>
              </w:rPr>
              <w:t>н</w:t>
            </w:r>
            <w:r w:rsidRPr="000E55C1">
              <w:rPr>
                <w:b/>
                <w:sz w:val="24"/>
                <w:szCs w:val="24"/>
              </w:rPr>
              <w:t>ный комитет (постоянная комиссия) Законодател</w:t>
            </w:r>
            <w:r w:rsidRPr="000E55C1">
              <w:rPr>
                <w:b/>
                <w:sz w:val="24"/>
                <w:szCs w:val="24"/>
              </w:rPr>
              <w:t>ь</w:t>
            </w:r>
            <w:r w:rsidRPr="000E55C1">
              <w:rPr>
                <w:b/>
                <w:sz w:val="24"/>
                <w:szCs w:val="24"/>
              </w:rPr>
              <w:t>ного Собрания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0E55C1" w:rsidRDefault="00C424BB" w:rsidP="008E4EFA">
            <w:pPr>
              <w:ind w:hanging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55C1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0E55C1" w:rsidRDefault="00C424BB" w:rsidP="008E4EFA">
            <w:pPr>
              <w:ind w:hanging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55C1">
              <w:rPr>
                <w:b/>
                <w:sz w:val="24"/>
                <w:szCs w:val="24"/>
              </w:rPr>
              <w:t>Примечание</w:t>
            </w:r>
          </w:p>
        </w:tc>
      </w:tr>
      <w:tr w:rsidR="00C424BB" w:rsidRPr="00C424BB" w:rsidTr="007F7F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B" w:rsidRPr="00C424BB" w:rsidRDefault="00C424BB" w:rsidP="000B116F">
            <w:pPr>
              <w:pStyle w:val="a4"/>
              <w:numPr>
                <w:ilvl w:val="0"/>
                <w:numId w:val="11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B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государственного строительства области и местного самоуправления</w:t>
            </w:r>
          </w:p>
        </w:tc>
      </w:tr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1.3. О внесении изменений в Закон Иркутской области «Об администр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тивных комиссиях в Иркутской обл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сти» в части совершенствования м</w:t>
            </w:r>
            <w:r w:rsidRPr="00C424BB">
              <w:rPr>
                <w:sz w:val="24"/>
                <w:szCs w:val="24"/>
              </w:rPr>
              <w:t>е</w:t>
            </w:r>
            <w:r w:rsidRPr="00C424BB">
              <w:rPr>
                <w:sz w:val="24"/>
                <w:szCs w:val="24"/>
              </w:rPr>
              <w:t>ханизма создания и деятельности а</w:t>
            </w:r>
            <w:r w:rsidRPr="00C424BB">
              <w:rPr>
                <w:sz w:val="24"/>
                <w:szCs w:val="24"/>
              </w:rPr>
              <w:t>д</w:t>
            </w:r>
            <w:r w:rsidRPr="00C424BB">
              <w:rPr>
                <w:sz w:val="24"/>
                <w:szCs w:val="24"/>
              </w:rPr>
              <w:t>министративных комиссий в Ирку</w:t>
            </w:r>
            <w:r w:rsidRPr="00C424BB">
              <w:rPr>
                <w:sz w:val="24"/>
                <w:szCs w:val="24"/>
              </w:rPr>
              <w:t>т</w:t>
            </w:r>
            <w:r w:rsidRPr="00C424BB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4A333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</w:t>
            </w:r>
            <w:r w:rsidRPr="00C424BB">
              <w:rPr>
                <w:sz w:val="24"/>
                <w:szCs w:val="24"/>
              </w:rPr>
              <w:t>р</w:t>
            </w:r>
            <w:r w:rsidRPr="00C424BB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4 квартал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законодател</w:t>
            </w:r>
            <w:r w:rsidRPr="00C424BB">
              <w:rPr>
                <w:sz w:val="24"/>
                <w:szCs w:val="24"/>
              </w:rPr>
              <w:t>ь</w:t>
            </w:r>
            <w:r w:rsidRPr="00C424BB">
              <w:rPr>
                <w:sz w:val="24"/>
                <w:szCs w:val="24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4A333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Внесен (ПЗ-147)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 w:rsidP="00C978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1.4. Кодекс Иркутской области об административных правонарушениях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</w:t>
            </w:r>
            <w:r w:rsidRPr="00C424BB">
              <w:rPr>
                <w:sz w:val="24"/>
                <w:szCs w:val="24"/>
              </w:rPr>
              <w:t>р</w:t>
            </w:r>
            <w:r w:rsidRPr="00C424BB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законодател</w:t>
            </w:r>
            <w:r w:rsidRPr="00C424BB">
              <w:rPr>
                <w:sz w:val="24"/>
                <w:szCs w:val="24"/>
              </w:rPr>
              <w:t>ь</w:t>
            </w:r>
            <w:r w:rsidRPr="00C424BB">
              <w:rPr>
                <w:sz w:val="24"/>
                <w:szCs w:val="24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4A333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Постановлени</w:t>
            </w:r>
            <w:r w:rsidR="004A3336">
              <w:rPr>
                <w:sz w:val="24"/>
                <w:szCs w:val="24"/>
              </w:rPr>
              <w:t>ем</w:t>
            </w:r>
            <w:r w:rsidRPr="00C424BB">
              <w:rPr>
                <w:sz w:val="24"/>
                <w:szCs w:val="24"/>
              </w:rPr>
              <w:t xml:space="preserve"> Законодательного Собрания Иркутской области от 19.10.2016 № 43/34-ЗС «О внесении изменений в План законопроектных работ Иркутской области на 2016 год» пункт 1.4 призна</w:t>
            </w:r>
            <w:r w:rsidR="004A3336">
              <w:rPr>
                <w:sz w:val="24"/>
                <w:szCs w:val="24"/>
              </w:rPr>
              <w:t>н</w:t>
            </w:r>
            <w:r w:rsidRPr="00C424BB">
              <w:rPr>
                <w:sz w:val="24"/>
                <w:szCs w:val="24"/>
              </w:rPr>
              <w:t xml:space="preserve"> утратившим силу</w:t>
            </w:r>
          </w:p>
        </w:tc>
      </w:tr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1.5. О внесении изменений в Закон Иркутской области «О правовых а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тах Иркутской области и правотво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в Иркутской о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ласти» в части совершенствования правотворческой деятельности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</w:t>
            </w:r>
            <w:r w:rsidRPr="00C424BB">
              <w:rPr>
                <w:sz w:val="24"/>
                <w:szCs w:val="24"/>
              </w:rPr>
              <w:t>р</w:t>
            </w:r>
            <w:r w:rsidRPr="00C424BB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4 квартал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законодател</w:t>
            </w:r>
            <w:r w:rsidRPr="00C424BB">
              <w:rPr>
                <w:sz w:val="24"/>
                <w:szCs w:val="24"/>
              </w:rPr>
              <w:t>ь</w:t>
            </w:r>
            <w:r w:rsidRPr="00C424BB">
              <w:rPr>
                <w:sz w:val="24"/>
                <w:szCs w:val="24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4A333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 xml:space="preserve">Принят в </w:t>
            </w:r>
            <w:r w:rsidR="004A3336">
              <w:rPr>
                <w:sz w:val="24"/>
                <w:szCs w:val="24"/>
              </w:rPr>
              <w:t xml:space="preserve">1- </w:t>
            </w:r>
            <w:r w:rsidRPr="00C424BB">
              <w:rPr>
                <w:sz w:val="24"/>
                <w:szCs w:val="24"/>
              </w:rPr>
              <w:t>м чтении на 46-й сессии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 w:rsidP="00C978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pStyle w:val="a4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1.6. О договорах и соглашениях, з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ключаемых государственными орг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BB">
              <w:rPr>
                <w:rFonts w:ascii="Times New Roman" w:hAnsi="Times New Roman" w:cs="Times New Roman"/>
                <w:sz w:val="24"/>
                <w:szCs w:val="24"/>
              </w:rPr>
              <w:t>нами Иркутской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</w:t>
            </w:r>
            <w:r w:rsidRPr="00C424BB">
              <w:rPr>
                <w:sz w:val="24"/>
                <w:szCs w:val="24"/>
              </w:rPr>
              <w:t>р</w:t>
            </w:r>
            <w:r w:rsidRPr="00C424BB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4 квартал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законодател</w:t>
            </w:r>
            <w:r w:rsidRPr="00C424BB">
              <w:rPr>
                <w:sz w:val="24"/>
                <w:szCs w:val="24"/>
              </w:rPr>
              <w:t>ь</w:t>
            </w:r>
            <w:r w:rsidRPr="00C424BB">
              <w:rPr>
                <w:sz w:val="24"/>
                <w:szCs w:val="24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4A333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Не внесен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 w:rsidP="00C978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 xml:space="preserve">1.7. О внесении изменений в Закон </w:t>
            </w:r>
            <w:r w:rsidRPr="00C424BB">
              <w:rPr>
                <w:sz w:val="24"/>
                <w:szCs w:val="24"/>
              </w:rPr>
              <w:lastRenderedPageBreak/>
              <w:t>Иркутской области «О создании с</w:t>
            </w:r>
            <w:r w:rsidRPr="00C424BB">
              <w:rPr>
                <w:sz w:val="24"/>
                <w:szCs w:val="24"/>
              </w:rPr>
              <w:t>у</w:t>
            </w:r>
            <w:r w:rsidRPr="00C424BB">
              <w:rPr>
                <w:sz w:val="24"/>
                <w:szCs w:val="24"/>
              </w:rPr>
              <w:t>дебных участков и должностей мир</w:t>
            </w:r>
            <w:r w:rsidRPr="00C424BB">
              <w:rPr>
                <w:sz w:val="24"/>
                <w:szCs w:val="24"/>
              </w:rPr>
              <w:t>о</w:t>
            </w:r>
            <w:r w:rsidRPr="00C424BB">
              <w:rPr>
                <w:sz w:val="24"/>
                <w:szCs w:val="24"/>
              </w:rPr>
              <w:t>вых судей Иркутской области» по вопросам уточнения границ судебных участков мировых судей в целях обеспечения прав граждан и орган</w:t>
            </w:r>
            <w:r w:rsidRPr="00C424BB">
              <w:rPr>
                <w:sz w:val="24"/>
                <w:szCs w:val="24"/>
              </w:rPr>
              <w:t>и</w:t>
            </w:r>
            <w:r w:rsidRPr="00C424BB">
              <w:rPr>
                <w:sz w:val="24"/>
                <w:szCs w:val="24"/>
              </w:rPr>
              <w:t>заций на обращение в суд с учетом территориальной подсудности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lastRenderedPageBreak/>
              <w:t>Губернатор И</w:t>
            </w:r>
            <w:r w:rsidRPr="00C424BB">
              <w:rPr>
                <w:sz w:val="24"/>
                <w:szCs w:val="24"/>
              </w:rPr>
              <w:t>р</w:t>
            </w:r>
            <w:r w:rsidRPr="00C424BB">
              <w:rPr>
                <w:sz w:val="24"/>
                <w:szCs w:val="24"/>
              </w:rPr>
              <w:lastRenderedPageBreak/>
              <w:t>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законодател</w:t>
            </w:r>
            <w:r w:rsidRPr="00C424BB">
              <w:rPr>
                <w:sz w:val="24"/>
                <w:szCs w:val="24"/>
              </w:rPr>
              <w:t>ь</w:t>
            </w:r>
            <w:r w:rsidRPr="00C424BB">
              <w:rPr>
                <w:sz w:val="24"/>
                <w:szCs w:val="24"/>
              </w:rPr>
              <w:lastRenderedPageBreak/>
              <w:t>ству о государственном строительстве области и местном самоуправлении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978B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lastRenderedPageBreak/>
              <w:t>Принят око</w:t>
            </w:r>
            <w:r w:rsidRPr="00C424BB">
              <w:rPr>
                <w:sz w:val="24"/>
                <w:szCs w:val="24"/>
              </w:rPr>
              <w:t>н</w:t>
            </w:r>
            <w:r w:rsidRPr="00C424BB">
              <w:rPr>
                <w:sz w:val="24"/>
                <w:szCs w:val="24"/>
              </w:rPr>
              <w:lastRenderedPageBreak/>
              <w:t>чательно на</w:t>
            </w:r>
            <w:r w:rsidR="00C16938">
              <w:rPr>
                <w:sz w:val="24"/>
                <w:szCs w:val="24"/>
              </w:rPr>
              <w:t xml:space="preserve"> </w:t>
            </w:r>
            <w:r w:rsidRPr="00C424BB">
              <w:rPr>
                <w:sz w:val="24"/>
                <w:szCs w:val="24"/>
              </w:rPr>
              <w:t>46-й сессии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 w:rsidP="00C978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24BB" w:rsidRPr="00C424BB" w:rsidTr="007F7F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0B116F">
            <w:pPr>
              <w:pStyle w:val="a4"/>
              <w:numPr>
                <w:ilvl w:val="0"/>
                <w:numId w:val="11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Законодательство в сфере экономики и собственности</w:t>
            </w:r>
          </w:p>
        </w:tc>
      </w:tr>
    </w:tbl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185"/>
        <w:gridCol w:w="1675"/>
        <w:gridCol w:w="1393"/>
        <w:gridCol w:w="3209"/>
        <w:gridCol w:w="1952"/>
        <w:gridCol w:w="2372"/>
      </w:tblGrid>
      <w:tr w:rsidR="00C424BB" w:rsidRPr="00C424BB" w:rsidTr="007F7F84">
        <w:trPr>
          <w:trHeight w:val="89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 w:rsidP="00C424B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2.2. О туристской деятельности на территории Иркутской области</w:t>
            </w:r>
          </w:p>
          <w:p w:rsidR="00C424BB" w:rsidRPr="00C424BB" w:rsidRDefault="00C424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424B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 w:rsidP="00C424B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4 квартал</w:t>
            </w:r>
          </w:p>
          <w:p w:rsidR="00C424BB" w:rsidRPr="00C424BB" w:rsidRDefault="00C424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424B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собственности и экономической политике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C424B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Не внесен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4A333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Постановление З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конодательного С</w:t>
            </w:r>
            <w:r w:rsidRPr="00C424BB">
              <w:rPr>
                <w:sz w:val="24"/>
                <w:szCs w:val="24"/>
              </w:rPr>
              <w:t>о</w:t>
            </w:r>
            <w:r w:rsidRPr="00C424BB">
              <w:rPr>
                <w:sz w:val="24"/>
                <w:szCs w:val="24"/>
              </w:rPr>
              <w:t>брания Иркутской</w:t>
            </w:r>
            <w:r w:rsidR="004A3336" w:rsidRPr="00C424BB">
              <w:rPr>
                <w:sz w:val="24"/>
                <w:szCs w:val="24"/>
              </w:rPr>
              <w:t xml:space="preserve"> области</w:t>
            </w:r>
            <w:r w:rsidR="004A3336">
              <w:rPr>
                <w:sz w:val="24"/>
                <w:szCs w:val="24"/>
              </w:rPr>
              <w:t xml:space="preserve"> </w:t>
            </w:r>
            <w:r w:rsidRPr="00C424BB">
              <w:rPr>
                <w:sz w:val="24"/>
                <w:szCs w:val="24"/>
              </w:rPr>
              <w:t xml:space="preserve"> от</w:t>
            </w:r>
            <w:r w:rsidR="00C16938">
              <w:rPr>
                <w:sz w:val="24"/>
                <w:szCs w:val="24"/>
              </w:rPr>
              <w:t xml:space="preserve"> </w:t>
            </w:r>
            <w:r w:rsidRPr="00C424BB">
              <w:rPr>
                <w:sz w:val="24"/>
                <w:szCs w:val="24"/>
              </w:rPr>
              <w:t>19.10.2016 № 43/34-ЗС «О внесении и</w:t>
            </w:r>
            <w:r w:rsidRPr="00C424BB">
              <w:rPr>
                <w:sz w:val="24"/>
                <w:szCs w:val="24"/>
              </w:rPr>
              <w:t>з</w:t>
            </w:r>
            <w:r w:rsidRPr="00C424BB">
              <w:rPr>
                <w:sz w:val="24"/>
                <w:szCs w:val="24"/>
              </w:rPr>
              <w:t>менений в План з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конопроектных р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бот Иркутской обл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сти на 2016 год»</w:t>
            </w:r>
            <w:r w:rsidR="004A3336">
              <w:rPr>
                <w:sz w:val="24"/>
                <w:szCs w:val="24"/>
              </w:rPr>
              <w:t>:</w:t>
            </w:r>
            <w:r w:rsidRPr="00C424BB">
              <w:rPr>
                <w:sz w:val="24"/>
                <w:szCs w:val="24"/>
              </w:rPr>
              <w:t xml:space="preserve"> в пункте 2.2 слова «2 квартал» заменить словами «4 квартал»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C424BB" w:rsidRPr="00C424BB" w:rsidTr="007F7F84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56422B" w:rsidRDefault="00C424BB" w:rsidP="000B116F">
            <w:pPr>
              <w:pStyle w:val="a4"/>
              <w:numPr>
                <w:ilvl w:val="0"/>
                <w:numId w:val="11"/>
              </w:num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22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о финансах, кредите и налоговой политике</w:t>
            </w:r>
          </w:p>
        </w:tc>
      </w:tr>
    </w:tbl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4185"/>
        <w:gridCol w:w="1675"/>
        <w:gridCol w:w="1393"/>
        <w:gridCol w:w="3209"/>
        <w:gridCol w:w="1952"/>
        <w:gridCol w:w="2372"/>
      </w:tblGrid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C424BB">
              <w:rPr>
                <w:bCs/>
                <w:sz w:val="24"/>
                <w:szCs w:val="24"/>
              </w:rPr>
              <w:t>3.4. Об областном бюджете на 2017 год и на плановый период 2018 и 2019 годов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ind w:left="-81"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4 квартал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бюджету, цен</w:t>
            </w:r>
            <w:r w:rsidRPr="00C424BB">
              <w:rPr>
                <w:sz w:val="24"/>
                <w:szCs w:val="24"/>
              </w:rPr>
              <w:t>о</w:t>
            </w:r>
            <w:r w:rsidRPr="00C424BB">
              <w:rPr>
                <w:sz w:val="24"/>
                <w:szCs w:val="24"/>
              </w:rPr>
              <w:t>образованию, финансово-экономическому и налог</w:t>
            </w:r>
            <w:r w:rsidRPr="00C424BB">
              <w:rPr>
                <w:sz w:val="24"/>
                <w:szCs w:val="24"/>
              </w:rPr>
              <w:t>о</w:t>
            </w:r>
            <w:r w:rsidRPr="00C424BB">
              <w:rPr>
                <w:sz w:val="24"/>
                <w:szCs w:val="24"/>
              </w:rPr>
              <w:t>вому законодательству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Принят оконч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 xml:space="preserve">тельно на 46-й сессии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1675"/>
        <w:gridCol w:w="1393"/>
        <w:gridCol w:w="3209"/>
        <w:gridCol w:w="1952"/>
        <w:gridCol w:w="2372"/>
      </w:tblGrid>
      <w:tr w:rsidR="00C424BB" w:rsidRPr="00C424BB" w:rsidTr="007F7F84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spacing w:line="276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C424BB">
              <w:rPr>
                <w:bCs/>
                <w:sz w:val="24"/>
                <w:szCs w:val="24"/>
              </w:rPr>
              <w:t>3.5. О бюджете Территориального фонда обязательного медицинского страхования граждан Иркутской о</w:t>
            </w:r>
            <w:r w:rsidRPr="00C424BB">
              <w:rPr>
                <w:bCs/>
                <w:sz w:val="24"/>
                <w:szCs w:val="24"/>
              </w:rPr>
              <w:t>б</w:t>
            </w:r>
            <w:r w:rsidRPr="00C424BB">
              <w:rPr>
                <w:bCs/>
                <w:sz w:val="24"/>
                <w:szCs w:val="24"/>
              </w:rPr>
              <w:t>ласти на 2017 год и на плановый п</w:t>
            </w:r>
            <w:r w:rsidRPr="00C424BB">
              <w:rPr>
                <w:bCs/>
                <w:sz w:val="24"/>
                <w:szCs w:val="24"/>
              </w:rPr>
              <w:t>е</w:t>
            </w:r>
            <w:r w:rsidRPr="00C424BB">
              <w:rPr>
                <w:bCs/>
                <w:sz w:val="24"/>
                <w:szCs w:val="24"/>
              </w:rPr>
              <w:t>риод 2018 и 2019 годов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spacing w:line="276" w:lineRule="auto"/>
              <w:ind w:left="-81"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4 квартал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Комитет по бюджету, цен</w:t>
            </w:r>
            <w:r w:rsidRPr="00C424BB">
              <w:rPr>
                <w:sz w:val="24"/>
                <w:szCs w:val="24"/>
              </w:rPr>
              <w:t>о</w:t>
            </w:r>
            <w:r w:rsidRPr="00C424BB">
              <w:rPr>
                <w:sz w:val="24"/>
                <w:szCs w:val="24"/>
              </w:rPr>
              <w:t>образованию, финансово-экономическому и налог</w:t>
            </w:r>
            <w:r w:rsidRPr="00C424BB">
              <w:rPr>
                <w:sz w:val="24"/>
                <w:szCs w:val="24"/>
              </w:rPr>
              <w:t>о</w:t>
            </w:r>
            <w:r w:rsidRPr="00C424BB">
              <w:rPr>
                <w:sz w:val="24"/>
                <w:szCs w:val="24"/>
              </w:rPr>
              <w:t>вому законодательству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B" w:rsidRPr="00C424BB" w:rsidRDefault="00C424BB" w:rsidP="0056422B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424BB">
              <w:rPr>
                <w:sz w:val="24"/>
                <w:szCs w:val="24"/>
              </w:rPr>
              <w:t>Принят оконч</w:t>
            </w:r>
            <w:r w:rsidRPr="00C424BB">
              <w:rPr>
                <w:sz w:val="24"/>
                <w:szCs w:val="24"/>
              </w:rPr>
              <w:t>а</w:t>
            </w:r>
            <w:r w:rsidRPr="00C424BB">
              <w:rPr>
                <w:sz w:val="24"/>
                <w:szCs w:val="24"/>
              </w:rPr>
              <w:t>тельно на 45-й сессии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B" w:rsidRPr="00C424BB" w:rsidRDefault="00C424B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24BB" w:rsidRDefault="0056422B" w:rsidP="00C424BB">
      <w:pPr>
        <w:ind w:firstLine="709"/>
      </w:pPr>
      <w:r>
        <w:lastRenderedPageBreak/>
        <w:t xml:space="preserve">В 4-м </w:t>
      </w:r>
      <w:r w:rsidR="00C424BB">
        <w:t>квартале</w:t>
      </w:r>
      <w:r w:rsidR="00C16938">
        <w:t xml:space="preserve"> </w:t>
      </w:r>
      <w:r w:rsidR="00C424BB">
        <w:t>2016 года в Законодательное Собрание Иркутской области</w:t>
      </w:r>
      <w:r w:rsidR="00C16938">
        <w:t xml:space="preserve"> </w:t>
      </w:r>
      <w:r w:rsidR="00C424BB">
        <w:t>внесено</w:t>
      </w:r>
      <w:r w:rsidR="00C16938">
        <w:t xml:space="preserve"> </w:t>
      </w:r>
      <w:r w:rsidR="00C424BB">
        <w:t>5 законопроектов, включенных в план законопроектных работ Иркутской области на 2016 год.</w:t>
      </w:r>
    </w:p>
    <w:p w:rsidR="00C424BB" w:rsidRDefault="00C424BB" w:rsidP="00C424BB">
      <w:pPr>
        <w:ind w:firstLine="709"/>
      </w:pPr>
      <w:r>
        <w:t>Из них:</w:t>
      </w:r>
    </w:p>
    <w:p w:rsidR="00C424BB" w:rsidRDefault="00C424BB" w:rsidP="00C424BB">
      <w:pPr>
        <w:ind w:firstLine="709"/>
      </w:pPr>
      <w:r>
        <w:t>1) комитет по законодательству о государственном строительстве области и местном самоуправлении – 3;</w:t>
      </w:r>
    </w:p>
    <w:p w:rsidR="00C424BB" w:rsidRDefault="00C424BB" w:rsidP="00C424BB">
      <w:pPr>
        <w:ind w:firstLine="709"/>
      </w:pPr>
      <w:r>
        <w:t>2) комитет по бюджету, ценообразованию, финансово-экономическому и налоговому законодательству – 2</w:t>
      </w:r>
      <w:r w:rsidR="0056422B">
        <w:t>.</w:t>
      </w:r>
    </w:p>
    <w:p w:rsidR="0056422B" w:rsidRDefault="0056422B" w:rsidP="00C424BB">
      <w:pPr>
        <w:ind w:firstLine="709"/>
      </w:pPr>
    </w:p>
    <w:p w:rsidR="00F564F6" w:rsidRDefault="00C424BB" w:rsidP="00711D0B">
      <w:pPr>
        <w:ind w:firstLine="709"/>
      </w:pPr>
      <w:r>
        <w:t>Не внесено Губернатором Иркутской области 2 законопроекта.</w:t>
      </w:r>
    </w:p>
    <w:p w:rsidR="00711D0B" w:rsidRDefault="00711D0B" w:rsidP="00711D0B">
      <w:pPr>
        <w:ind w:firstLine="709"/>
      </w:pPr>
    </w:p>
    <w:p w:rsidR="00711D0B" w:rsidRDefault="00711D0B" w:rsidP="00711D0B">
      <w:pPr>
        <w:ind w:firstLine="709"/>
        <w:rPr>
          <w:i/>
          <w:sz w:val="24"/>
          <w:szCs w:val="24"/>
        </w:rPr>
      </w:pPr>
    </w:p>
    <w:p w:rsidR="00856DC7" w:rsidRPr="00E808C9" w:rsidRDefault="00856DC7" w:rsidP="00C86CCC">
      <w:pPr>
        <w:jc w:val="right"/>
        <w:rPr>
          <w:i/>
          <w:sz w:val="24"/>
          <w:szCs w:val="24"/>
        </w:rPr>
      </w:pPr>
      <w:r w:rsidRPr="00E808C9">
        <w:rPr>
          <w:i/>
          <w:sz w:val="24"/>
          <w:szCs w:val="24"/>
        </w:rPr>
        <w:t xml:space="preserve">Приложение </w:t>
      </w:r>
      <w:r w:rsidR="00846662" w:rsidRPr="00E808C9">
        <w:rPr>
          <w:i/>
          <w:sz w:val="24"/>
          <w:szCs w:val="24"/>
        </w:rPr>
        <w:t>9</w:t>
      </w:r>
    </w:p>
    <w:p w:rsidR="005B3F47" w:rsidRPr="00A86668" w:rsidRDefault="00682713" w:rsidP="00711D0B">
      <w:pPr>
        <w:pStyle w:val="2"/>
        <w:rPr>
          <w:rFonts w:eastAsia="Times New Roman"/>
          <w:sz w:val="4"/>
          <w:szCs w:val="4"/>
          <w:lang w:eastAsia="ru-RU"/>
        </w:rPr>
      </w:pPr>
      <w:bookmarkStart w:id="54" w:name="_Toc472410151"/>
      <w:r w:rsidRPr="00682713">
        <w:rPr>
          <w:lang w:eastAsia="ru-RU"/>
        </w:rPr>
        <w:t xml:space="preserve">Информация об исполнении плана работы Законодательного Собрания Иркутской области </w:t>
      </w:r>
      <w:r w:rsidR="00A86668">
        <w:rPr>
          <w:lang w:eastAsia="ru-RU"/>
        </w:rPr>
        <w:br/>
      </w:r>
      <w:r w:rsidRPr="00682713">
        <w:rPr>
          <w:lang w:eastAsia="ru-RU"/>
        </w:rPr>
        <w:t xml:space="preserve">за </w:t>
      </w:r>
      <w:r w:rsidR="00A765A6">
        <w:rPr>
          <w:lang w:eastAsia="ru-RU"/>
        </w:rPr>
        <w:t xml:space="preserve">4-й </w:t>
      </w:r>
      <w:r w:rsidR="00A86668">
        <w:rPr>
          <w:lang w:eastAsia="ru-RU"/>
        </w:rPr>
        <w:t xml:space="preserve">квартал </w:t>
      </w:r>
      <w:r w:rsidRPr="00682713">
        <w:rPr>
          <w:lang w:eastAsia="ru-RU"/>
        </w:rPr>
        <w:t>201</w:t>
      </w:r>
      <w:r w:rsidR="00582BEC">
        <w:rPr>
          <w:lang w:eastAsia="ru-RU"/>
        </w:rPr>
        <w:t>6</w:t>
      </w:r>
      <w:r w:rsidRPr="00682713">
        <w:rPr>
          <w:lang w:eastAsia="ru-RU"/>
        </w:rPr>
        <w:t xml:space="preserve"> год</w:t>
      </w:r>
      <w:r w:rsidR="00A765A6">
        <w:rPr>
          <w:lang w:eastAsia="ru-RU"/>
        </w:rPr>
        <w:t>а</w:t>
      </w:r>
      <w:bookmarkEnd w:id="54"/>
    </w:p>
    <w:p w:rsidR="000B116F" w:rsidRPr="000B116F" w:rsidRDefault="000B116F" w:rsidP="000B116F">
      <w:pPr>
        <w:autoSpaceDE/>
        <w:autoSpaceDN/>
        <w:adjustRightInd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192"/>
        <w:gridCol w:w="2126"/>
        <w:gridCol w:w="1984"/>
        <w:gridCol w:w="5039"/>
      </w:tblGrid>
      <w:tr w:rsidR="000B116F" w:rsidRPr="000B116F" w:rsidTr="000B116F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0B116F" w:rsidRPr="000B116F" w:rsidTr="000B116F">
        <w:trPr>
          <w:cantSplit/>
          <w:tblHeader/>
        </w:trPr>
        <w:tc>
          <w:tcPr>
            <w:tcW w:w="150" w:type="pct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Дата, сроки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right="628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B116F" w:rsidRPr="00AD502A" w:rsidRDefault="000B116F" w:rsidP="000B116F">
      <w:pPr>
        <w:autoSpaceDE/>
        <w:autoSpaceDN/>
        <w:adjustRightInd/>
        <w:ind w:firstLine="0"/>
        <w:jc w:val="left"/>
        <w:rPr>
          <w:rFonts w:eastAsia="Times New Roman"/>
          <w:sz w:val="4"/>
          <w:szCs w:val="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766"/>
        <w:gridCol w:w="4862"/>
        <w:gridCol w:w="2126"/>
        <w:gridCol w:w="1984"/>
        <w:gridCol w:w="5039"/>
      </w:tblGrid>
      <w:tr w:rsidR="000B116F" w:rsidRPr="000B116F" w:rsidTr="000B116F">
        <w:trPr>
          <w:tblHeader/>
        </w:trPr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1704" w:type="pct"/>
          </w:tcPr>
          <w:p w:rsidR="000B116F" w:rsidRPr="000B116F" w:rsidRDefault="000A6065" w:rsidP="000A606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Состоялось 5 заседаний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коллегии Законод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на к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торых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рассмотрено 16 вопросов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0B116F" w:rsidRPr="000B116F" w:rsidTr="000B116F">
        <w:trPr>
          <w:trHeight w:val="372"/>
        </w:trPr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Об областном бюджете на 2017 год и на плановый период 2018 и 2019 годов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Публичные слушания состоялись 18 ноября. В мероприятии приняли участие депутаты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области, представители Правительства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ласти, Контрольно-счетной палаты, главы и депутаты муниципальных образований, Упо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номоченный по правам человека в Иркутской области, члены общественных организаций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55" w:name="_Hlk311636478"/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Правительственный час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положении дел по исполнению госуда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ственной программы Иркутской области «Профилактика преступлений и иных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вонарушений в Иркутской области» на 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2014 – 2018 годы» и подпрограммы «Пр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филактика преступлений и иных правон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рушений в Иркутской области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2016 – 2018 годы государственной програ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мы Иркутской области «Обеспечение ко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плексных мер противодействия чрезвыча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ным ситуациям природного и техногенного характера, построение и развитие аппаратно-программного комплекса «Безопасный 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род» на 2014 – 2018 годы»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Правительственный час прошел на 42-й се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сии 5 октября. Управлением Губернатора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 и Правительства Иркутской области по правоохранительной и оборонной работе была представлена информация о 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роприятиях, осуществленных за счет средств областного бюджета</w:t>
            </w:r>
          </w:p>
        </w:tc>
      </w:tr>
      <w:bookmarkEnd w:id="55"/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мерах, принимаемых Правительством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области, по повышению эффекти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ности использования лесных ресурсов, ув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личению доходов областного бюджета за счет платежей за использование лесов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К.Р. Алдаров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Н.И. Дикусарова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Правительственный час прошел на 45-й се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сии Законодательного Собрания Иркутской области 9 декабря 2016 года.</w:t>
            </w:r>
            <w:r w:rsidRPr="000B11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 основным 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кладом выступил заместитель председателя правительства Иркутской области В.И. Ко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драшов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B116F">
              <w:rPr>
                <w:b/>
                <w:sz w:val="24"/>
                <w:szCs w:val="24"/>
              </w:rPr>
              <w:t>Муниципальный час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Повышение эффективности использования земель, находящихся в муниципальной со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ственности, как одно из условий увеличения доходной части местных бюджетов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К.Р. Алдаров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час прошел на 43-й сессии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br/>
              <w:t>19 октября. Депутаты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заслушали докл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ды о положении дел в территориях от пре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ставителей четырех муниципальных образ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ваний Иркутской области. По итогам рассмо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рения темы на Муниципальном часе депутаты приняли соответствующий проект постано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ления и включили в него ряд рекомендаций органам местного самоуправления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Об организации на территории Иркутской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области перевозок пассажиров автомобил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ным и городским наземным электрическим транспортом по муниципальным маршрутам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О.Н. Носенко 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час прошел на 46-й сессии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Законодательного Собрания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 16 декабря 2016 года. С докладом выст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пили:  председатель Думы Ангарского горо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ского муниципального образования А.А. 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родской, председатель Думы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онного муниципального образования В.А. Ваньков и  председатель Думы районного 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ниципального образования «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район» Л.И. Соколова 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ind w:firstLine="0"/>
              <w:contextualSpacing/>
              <w:rPr>
                <w:sz w:val="24"/>
                <w:szCs w:val="24"/>
              </w:rPr>
            </w:pPr>
            <w:r w:rsidRPr="000B116F">
              <w:rPr>
                <w:sz w:val="24"/>
                <w:szCs w:val="24"/>
              </w:rPr>
              <w:t>Об опыте работы органов местного сам</w:t>
            </w:r>
            <w:r w:rsidRPr="000B116F">
              <w:rPr>
                <w:sz w:val="24"/>
                <w:szCs w:val="24"/>
              </w:rPr>
              <w:t>о</w:t>
            </w:r>
            <w:r w:rsidRPr="000B116F">
              <w:rPr>
                <w:sz w:val="24"/>
                <w:szCs w:val="24"/>
              </w:rPr>
              <w:t>управления по профилактике социального сиротства в муниципальных образованиях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Отменен по решению руководства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  <w:vAlign w:val="center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мерах повышения эффективности бю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жетных расходов, осуществляемых орган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 местного самоуправления: лучшие 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тики и проблемы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1704" w:type="pct"/>
          </w:tcPr>
          <w:p w:rsidR="000B116F" w:rsidRPr="000B116F" w:rsidRDefault="000B116F" w:rsidP="000A606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Состоялся 31 октября. Заседание прошло под председательством заместителя председателя Законодательного Собрания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сти, председателя комитета по бюджету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ц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нообразованию, финансово-экономическому и налоговому законодательству Н.И.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Дикусар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вой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, участие в обсуждении приняли председ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тель Законодательного Собрания Иркутской области 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, депутаты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представ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тели муниципальных образований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Прав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тельства Иркутской области, прокуратуры Иркутской области, Контрольно-счетной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латы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Переход на налогообложение, основанное на кадастровой оценке недвижимого имущ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ства (административно-деловых центров, торговых центров (комплексов)). Проблемы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перспективы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Состоялся 12 октября под председательством заместителя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 xml:space="preserve"> председателя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Законодательного Собрания Иркутской области, председателя комитета по бюджету, ценообразованию, ф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нансово-экономическому и налоговому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нодательству Н.И.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Дикусаровой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. В меропри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тии приняли участие депутаты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представ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тели 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равительства Иркутской области, 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образований, бизнес-сообщества, Уполномоченный по защите прав предпринимателей в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Развитие малого и среднего предприним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тельства в Иркутской области. Проблемы и пути их решения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spacing w:before="13" w:after="1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Состоялся 28 октября под председательством председателя комитета по собственности и экономической политике Законодательного Собрания Иркутской области О.Н. Носенко. В мероприятии приняли участие депутаты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Собрания Иркутской области, представители 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равительства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ласти, муниципальных образований, бизнес-сообщества, Уполномоченный по защите прав предпринимателей в Иркутской области. По итогам круглого стола составлены рекоменд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ции, которые направлены в заинтересованные органы власти и организации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реализации в Иркутской области мер по защите детей от факторов, негативно вли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ющих на их физическое, интеллектуальное, психическое, духовное и нравственное 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Состоялся 10 ноября. В работе круглого стола приняли участие заместитель Председателя Правительства Иркутской области В.Ф.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ликова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, представители прокуратуры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области,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Главного управления МВД Ро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сии по Иркутской области, Уполномоченный по правам ребенка в Иркутской области С.Н. Семенова, представители министерства обр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зования Иркутской области, министерства по молодежной политике Иркутской области и министерства социальной защиты, опеки и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попечительства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реализации антикоррупционной политики Российской Федерации в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Состоялся 29 ноября. Мероприятие прошло при участии управления по профилактике коррупционных и иных правонарушений 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парата Губернатора Иркутской области и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области, прокуратуры Иркутской области, Иркутского областного государственного научно-исследовательского казенного учреждения «Институт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тельства и правовой информации им. М.М. Сперанского», Управления Министерства 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тиции Российской Федерации в Иркутской области, общественной организации «Ирку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ский региональный центр противодействия коррупции в системах управления процесс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 xml:space="preserve">ми, территорией и государством»,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Общ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ственной палаты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социальном сопровождении лиц, осв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божденных из мест лишения свободы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Состоялся 30 ноября. В работе круглого стола приняли участие представители Правител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ства Иркутской области, прокуратуры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области,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Главного управления Федерал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ной службы исполнения наказаний по Ирку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Главного управления МВД Ро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сии по Иркутской области, Уполномоченный по правам человека в Иркутской области, Уполномоченный по правам ребенка в Ирку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представители общественных организаций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государственного регулирования тарифов в сфере жилищно-коммунального комплекса в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Состоялся 26 декабря.</w:t>
            </w:r>
            <w:r w:rsidRPr="000B116F">
              <w:rPr>
                <w:rFonts w:ascii="Courier New" w:eastAsiaTheme="minorHAnsi" w:hAnsi="Courier New" w:cs="Courier New"/>
                <w:lang w:eastAsia="ru-RU"/>
              </w:rPr>
              <w:t xml:space="preserve">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круглом столе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няли участие представители службы по тар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фам Иркутской области, представители мин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стерства жилищной политики, энергетики и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транспорта Иркутской области, представители                       НО «Ассоциация муниципальных образов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ний Иркутской области», представители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области, представители органов местного самоуправления муниц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Собр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ния Иркутской области по реализации национального плана по противоде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ствию коррупции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лена, см. раздел 7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Послании Президента Российской Фед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рации Федеральному Собранию Росси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лена, см. раздел 5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Указах Президента Российской Федер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ции В.В. Путина от 07.05.2012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лена, см. раздел 6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глашении между Советом Федерации Фед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и Законодательным Собранием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законодателей Ро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сийской Федерации при Федеральном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брании Российской Федерации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Участие депутатов Государственной Думы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Федерального Собрания РФ, членов Совета Федерации Федерального Собрания РФ от Иркутской области в работе сессий, в мер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приятиях Законодательного Собрания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</w:tc>
        <w:tc>
          <w:tcPr>
            <w:tcW w:w="1704" w:type="pct"/>
          </w:tcPr>
          <w:p w:rsidR="000B116F" w:rsidRPr="000B116F" w:rsidRDefault="000B116F" w:rsidP="000A606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43-й сессии Законодательного С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брания Иркутской области принимал участие член Совета Федерации Федерального Собр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ния Российской Федерации В.Б. Шуба, в раб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те 44-й сессии Законодательного Собрания принимали участие депутаты Государстве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ной Думы Федерального Собрания Росси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ской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Федерации А.Н. Красноштанов, Н.П. 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колаев, А.В. Чернышев, М.В. Щапов, член Совета Федерации Федерального Собрания  Российской Федерации В.Б. Шуба.</w:t>
            </w:r>
            <w:proofErr w:type="gramEnd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работе 45-й сессии Законодательного Собрания пр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нимал участие член Совета Федерации Фед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рального Собрания  Российской Федерации В.Б. Шуба. В работе 46-й сессии Законод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Собрания принимал участие член Совета Федерации Федерального Собрания  Российской Федерации В.М.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Мархаев</w:t>
            </w:r>
            <w:proofErr w:type="spellEnd"/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с депутатами Государственной Думы Федерального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Федерации, членами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вета Федерации Федерального Собрания Российской Федерации от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в мероприятиях, проводимых Государственной Думой Фед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Федерации, Советом Федерации Федерального Собрания Российской Федерации, профильными 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нистерствами и ведомствами, по вопросам реализации федерального законодательства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нениями, политическими партиями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в совместных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седаниях, коллегиях областных и федерал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структур (ГУВД, ВСУВДТ, прокурат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ра, министерства, службы и агентства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 и др.)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 принимали участие в заседаниях коллегии ГУВД, ВСУВДТ, прокуратуры, ра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личных министерств и др.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димых Правительством Иркутской области, совместных заседаниях, коллегиях облас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министерств Иркутской области, Ко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тий, проводимых в Иркутской 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комиссией Иркутской области, территориальными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бирательными комиссиями по вопросам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вышения правовой культуры избирателей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осущест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лялось регулярно, председатель Избирател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ной комиссии Иркутской области присутств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вал на сессиях Законодательного Собрания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палаты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постоянных 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митетов и п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</w:t>
            </w:r>
            <w:r w:rsidRPr="000B11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работы Молоде</w:t>
            </w:r>
            <w:r w:rsidRPr="000B11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ж</w:t>
            </w:r>
            <w:r w:rsidRPr="000B11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ного парламента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А.А. Фоменко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Молодежного парламента приним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ли участие в мероприятиях Законодательного Собрания Иркутской области.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28 октября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стоялась 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9-я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сессия Молодежного парламента при Законодательном Собрании Иркутской области. В заседании приняли участие пре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седатель комитета по социально-культурному законодательству И.А. Синцова и заместитель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председателя комиссии по Регламенту, деп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татской этике, информационной политике и связям с общественными объединениями А.В. Козюра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нодательном Собрании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Совета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земляч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ство «Байкал»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 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Иркутской региональной ассоциацией работодателей «Партнерство Товаропроизводителей и Предпринимат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лей» (в соответствии с Соглашением 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трудничестве)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янные комиссии ЗС 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орган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зацией «Ассоциация муниципальных 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зований Иркутской области» (в соответствии с Соглашением о сотрудничестве)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 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вам человека в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В.А. Лукин принимал участие в работе 42-й,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43-й, 44-й, 46-й сесси</w:t>
            </w:r>
            <w:r w:rsidR="003E3E27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Законодательного С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. Внес 12 законод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тельных инициатив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вам ребенка в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С.Н. Семенова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принимала участие в работе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43-й, 44-й, 45-й, 46-й сесси</w:t>
            </w:r>
            <w:r w:rsidR="003E3E27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Законодательного Собрания Иркутской области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, в мероприятиях Законодательного Собрания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вам предпринимателей в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А.А. Москаленко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принимал участие в работе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44-й сессии Законодательного Собрания 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, в мероприятиях Законод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0A6065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ских партий, представленных в Законод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тельном Собрании Иркутской области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Заслушивание информации о деятельности фракций политических партий в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 на сессии Законодательного Собрания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руководители депутатских фракций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Информации о деятельности фракций полит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ческих партий в Законодательном Собрании Иркутской области заслушаны 16 декабря на 46-й сессии Законодательного Собрания 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ставительными) органами субъектов Ро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сийской Федерации в рамках заключенных Соглашений о сотрудничестве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 постоянные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704" w:type="pct"/>
          </w:tcPr>
          <w:p w:rsidR="000B116F" w:rsidRPr="000B116F" w:rsidRDefault="000B116F" w:rsidP="00C868F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C868F6">
              <w:rPr>
                <w:rFonts w:eastAsia="Times New Roman"/>
                <w:sz w:val="24"/>
                <w:szCs w:val="24"/>
                <w:lang w:eastAsia="ru-RU"/>
              </w:rPr>
              <w:t>в соответствии с заключе</w:t>
            </w:r>
            <w:r w:rsidR="00C868F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C868F6">
              <w:rPr>
                <w:rFonts w:eastAsia="Times New Roman"/>
                <w:sz w:val="24"/>
                <w:szCs w:val="24"/>
                <w:lang w:eastAsia="ru-RU"/>
              </w:rPr>
              <w:t>ными соглашениями о сотрудничестве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делегаций региональных парламентов Российской Ф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дерации, прибывающих с визитами в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нодательное Собрание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1704" w:type="pct"/>
          </w:tcPr>
          <w:p w:rsidR="000B116F" w:rsidRPr="000B116F" w:rsidRDefault="000B116F" w:rsidP="00C868F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 ноября в Законодательном Собрании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 под председательством предс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дателя Законодательного Собрания Иркутской области 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Брилки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прошла встреча с дел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гацией Парламента провинции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Кёнсанбук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-до Республики Корея. С коллегами из Кореи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общались депутаты Законодательного Собр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  Н.И. Дикусарова, О.Н.</w:t>
            </w:r>
            <w:r w:rsidR="00C868F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Носенко, К.Р. Алдаров, Д.М.  Ершов,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С.Ю. Магдалинов, А.Ю. Лобанов и Р.Ф. 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бов, также в мероприятии участвовал  пре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ставитель МИД Российской Федерации в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кутске Л.А. Курбатова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Взаимодействие с исполнительными и представительными органами 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муниципальных образований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Оказание помощи представительным орг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нам муниципальных образований по сове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ше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>нствованию имеющейся нормативно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-правовой базы и разработке новых муниц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пальных нормативных правовых актов, 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гламентирующих деятельность представ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704" w:type="pct"/>
          </w:tcPr>
          <w:p w:rsidR="000B116F" w:rsidRPr="000B116F" w:rsidRDefault="008650AA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Необходимости не возникало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ний по различным направлениям деятельн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 через службу консультативной помощи на сайте Законодательного Собрания «Зао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ная консультация для депутата»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Осуществлялось консультирование депутатов представительных органов муниципальных образований Иркутской области через службу консультативной помощи на сайте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«Заочная консультация для депутата»</w:t>
            </w:r>
            <w:r w:rsidR="00794AB7">
              <w:rPr>
                <w:rFonts w:eastAsia="Times New Roman"/>
                <w:sz w:val="24"/>
                <w:szCs w:val="24"/>
                <w:lang w:eastAsia="ru-RU"/>
              </w:rPr>
              <w:t>. Подготовлены ответы на обр</w:t>
            </w:r>
            <w:r w:rsidR="00794AB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94AB7">
              <w:rPr>
                <w:rFonts w:eastAsia="Times New Roman"/>
                <w:sz w:val="24"/>
                <w:szCs w:val="24"/>
                <w:lang w:eastAsia="ru-RU"/>
              </w:rPr>
              <w:t>щения 4  дум муниципальных образований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по изучению, обобщению и распр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странению положительного опыта деятел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ности представительных органов муниц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Проведена работа по изучению, обобщению и распространению положительного опыта де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тельности представительных органов муниц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Законодательного Собрания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Иркутской области по взаимодействию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представительными органами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 и его Президиума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заседаний Совета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ла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Ю.Н. Воронова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B116F">
              <w:rPr>
                <w:sz w:val="24"/>
                <w:szCs w:val="24"/>
              </w:rPr>
              <w:t xml:space="preserve">Информацию об исполнении см. в </w:t>
            </w:r>
            <w:r w:rsidRPr="000B116F">
              <w:rPr>
                <w:sz w:val="24"/>
                <w:szCs w:val="24"/>
              </w:rPr>
              <w:br/>
              <w:t>разделе 13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Общественн</w:t>
            </w:r>
            <w:r w:rsidRPr="000B116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го Совета при Законодательном Собрании Иркутской области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заседаний Общественного Сов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B116F">
              <w:rPr>
                <w:sz w:val="24"/>
                <w:szCs w:val="24"/>
              </w:rPr>
              <w:t xml:space="preserve">Информацию об исполнении см. в </w:t>
            </w:r>
            <w:r w:rsidRPr="000B116F">
              <w:rPr>
                <w:sz w:val="24"/>
                <w:szCs w:val="24"/>
              </w:rPr>
              <w:br/>
              <w:t>разделе 12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116F" w:rsidRPr="000B116F" w:rsidTr="000B116F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представительных органов муниципал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ных образований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семинаров, Парламентской школы, стажировок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28 октября состоялся семинар в пос. Усть-Ордынский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1BDA">
              <w:rPr>
                <w:rFonts w:eastAsia="Times New Roman"/>
                <w:sz w:val="24"/>
                <w:szCs w:val="24"/>
                <w:lang w:eastAsia="ru-RU"/>
              </w:rPr>
              <w:t xml:space="preserve">района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 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путатами районных дум и дум поселений 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ниципальных образований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ханского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районов (руководитель – заместитель предс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дателя Законодательного Собрания Иркутской области, председатель комитета по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тельству о природопользовании, экологии и сельском хозяйстве Алдаров К.Р.).</w:t>
            </w:r>
          </w:p>
          <w:p w:rsidR="000B116F" w:rsidRPr="000B116F" w:rsidRDefault="000B116F" w:rsidP="003E3E2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25 ноября в Законодательном Собрании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3E3E27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проведена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Парламентская школа с председателями, заместителями пре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седателей  представительных органов мун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ципальных образований Иркутской области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D41BD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21</w:t>
            </w:r>
            <w:r w:rsidR="00D41BDA">
              <w:rPr>
                <w:rFonts w:eastAsia="Times New Roman"/>
                <w:sz w:val="24"/>
                <w:szCs w:val="24"/>
                <w:lang w:eastAsia="ru-RU"/>
              </w:rPr>
              <w:t xml:space="preserve"> ноября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  <w:r w:rsidR="00D41BDA">
              <w:rPr>
                <w:rFonts w:eastAsia="Times New Roman"/>
                <w:sz w:val="24"/>
                <w:szCs w:val="24"/>
                <w:lang w:eastAsia="ru-RU"/>
              </w:rPr>
              <w:t xml:space="preserve"> года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№ 133-ОЗ «Об отдельных вопросах участия граждан в охране общественного порядка»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1704" w:type="pct"/>
          </w:tcPr>
          <w:p w:rsidR="000B116F" w:rsidRPr="000B116F" w:rsidRDefault="000B116F" w:rsidP="00D41BD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Информация по реализации Закона № 133-ОЗ была представлена управлением Губернатора Иркутской области и Правительства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 по правоохранительной и об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ронной работе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 октября 2016 года в ходе  Правительственного часа «О положении дел по исполнению государственной программы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Иркутской области «Профилактика престу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лений и иных правонарушений в Иркутской области» на 2014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2018 годы и подпрограммы «Профилактика преступлений и иных прав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нарушений в Иркутской области» на 2016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2018 годы государственной программы 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«Обеспечение комплексных мер противодействия чрезвычайным ситуац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ям природного и техногенного характера, п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строение и развитие аппаратно-программного комплек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са «Безопасный город» на 2014 –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2018 годы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Контрольные мероприятия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на сессии Законодательного Собрания информации о работе депутатов Законодательного Собрания Иркутской 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ласти 2-го созыва за 2016 год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Рассмотрена инфо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>рмация о работе депутатов, пред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ставленная аппаратом Законодательного Собрания Иркутской области, комиссией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Регламенту, депутатской этике, информац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="00D41BDA">
              <w:rPr>
                <w:rFonts w:eastAsia="Times New Roman"/>
                <w:bCs/>
                <w:sz w:val="24"/>
                <w:szCs w:val="24"/>
                <w:lang w:eastAsia="ru-RU"/>
              </w:rPr>
              <w:t>онной политике и связям с общественными объединениями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собраны дополнительные п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казатели работы депутатов, подготовлен 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клад  «О работе депутатов Законодательного Собрания Иркутской области второго созыва за период с октября 2015 года по сентябрь 2016 года». Доклад представлен председат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лем комиссии </w:t>
            </w:r>
            <w:r w:rsidR="0094308A">
              <w:rPr>
                <w:rFonts w:eastAsia="Times New Roman"/>
                <w:bCs/>
                <w:sz w:val="24"/>
                <w:szCs w:val="24"/>
                <w:lang w:eastAsia="ru-RU"/>
              </w:rPr>
              <w:t>Регламенту, депутатской этике, информационной политике и связям с общ</w:t>
            </w:r>
            <w:r w:rsidR="0094308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94308A">
              <w:rPr>
                <w:rFonts w:eastAsia="Times New Roman"/>
                <w:bCs/>
                <w:sz w:val="24"/>
                <w:szCs w:val="24"/>
                <w:lang w:eastAsia="ru-RU"/>
              </w:rPr>
              <w:t>ственными объединениями</w:t>
            </w:r>
            <w:r w:rsidR="0094308A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на 46-й сессии З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Рассмотрение информации о результатах оценки эффективности пониженных налог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 ставок налога на прибыль и налоговых льгот по налогу на имущество организаций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Н.И. Дикусарова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митетов и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Рассмотрена информация 19 октября на 43-й сессии Законодательного Собрания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Проверка достоверности и полноты свед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ний о доходах, расходах, об имуществе и обязательствах имущественного характера, представленных депутатами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собл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дения  депутатами Законодательного Собр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ограничений и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претов, установленных Федеральным </w:t>
            </w:r>
            <w:hyperlink r:id="rId19" w:history="1">
              <w:r w:rsidRPr="0094308A">
                <w:rPr>
                  <w:rFonts w:eastAsia="Times New Roman"/>
                  <w:sz w:val="24"/>
                  <w:szCs w:val="24"/>
                  <w:lang w:eastAsia="ru-RU"/>
                </w:rPr>
                <w:t>зак</w:t>
              </w:r>
              <w:r w:rsidRPr="0094308A">
                <w:rPr>
                  <w:rFonts w:eastAsia="Times New Roman"/>
                  <w:sz w:val="24"/>
                  <w:szCs w:val="24"/>
                  <w:lang w:eastAsia="ru-RU"/>
                </w:rPr>
                <w:t>о</w:t>
              </w:r>
              <w:r w:rsidRPr="0094308A">
                <w:rPr>
                  <w:rFonts w:eastAsia="Times New Roman"/>
                  <w:sz w:val="24"/>
                  <w:szCs w:val="24"/>
                  <w:lang w:eastAsia="ru-RU"/>
                </w:rPr>
                <w:t>ном</w:t>
              </w:r>
            </w:hyperlink>
            <w:r w:rsidRPr="0094308A">
              <w:rPr>
                <w:rFonts w:eastAsia="Times New Roman"/>
                <w:sz w:val="24"/>
                <w:szCs w:val="24"/>
                <w:lang w:eastAsia="ru-RU"/>
              </w:rPr>
              <w:t xml:space="preserve"> от 6 октября 1999 года  № 184-ФЗ «Об общих принципах организации законод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тельных (представительных) и исполнител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ектов Российской Федерации», другими ф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4308A">
              <w:rPr>
                <w:rFonts w:eastAsia="Times New Roman"/>
                <w:sz w:val="24"/>
                <w:szCs w:val="24"/>
                <w:lang w:eastAsia="ru-RU"/>
              </w:rPr>
              <w:t xml:space="preserve">деральными законами, </w:t>
            </w:r>
            <w:hyperlink r:id="rId20" w:history="1">
              <w:r w:rsidRPr="0094308A">
                <w:rPr>
                  <w:rFonts w:eastAsia="Times New Roman"/>
                  <w:sz w:val="24"/>
                  <w:szCs w:val="24"/>
                  <w:lang w:eastAsia="ru-RU"/>
                </w:rPr>
                <w:t>Уставом</w:t>
              </w:r>
            </w:hyperlink>
            <w:r w:rsidRPr="0094308A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и законами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мере возни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новения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Необходимости проверки не возникало</w:t>
            </w:r>
          </w:p>
        </w:tc>
      </w:tr>
      <w:tr w:rsidR="000B116F" w:rsidRPr="000B116F" w:rsidTr="000B116F">
        <w:tc>
          <w:tcPr>
            <w:tcW w:w="5000" w:type="pct"/>
            <w:gridSpan w:val="6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 за исполнением государственных программ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государственной программы Иркутской области «Развитие жилищно-коммунального хозяйства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области» на 2014 – 2018 годы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704" w:type="pct"/>
          </w:tcPr>
          <w:p w:rsidR="000B116F" w:rsidRPr="000B116F" w:rsidRDefault="000B116F" w:rsidP="00794AB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рамках контрольных мероприятий 15 дека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ря 2016 года на заседании комитета 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>по со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 xml:space="preserve">ственности и экономической политике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смотрена государственная программа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 «Развитие жилищно-коммунального хозяйства Иркутской</w:t>
            </w:r>
            <w:r w:rsidR="00794AB7">
              <w:rPr>
                <w:rFonts w:eastAsia="Times New Roman"/>
                <w:sz w:val="24"/>
                <w:szCs w:val="24"/>
                <w:lang w:eastAsia="ru-RU"/>
              </w:rPr>
              <w:t xml:space="preserve"> обла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 xml:space="preserve">сти» на 2014 – </w:t>
            </w:r>
            <w:r w:rsidR="00794AB7">
              <w:rPr>
                <w:rFonts w:eastAsia="Times New Roman"/>
                <w:sz w:val="24"/>
                <w:szCs w:val="24"/>
                <w:lang w:eastAsia="ru-RU"/>
              </w:rPr>
              <w:t>2018 годы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государственной программы Иркутской области «Развитие сельского хозяйства и регулирование ры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ков сельскохозяйственной продукции, сырья и продовольствия» на 2014 – 2020 годы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</w:tc>
        <w:tc>
          <w:tcPr>
            <w:tcW w:w="1704" w:type="pct"/>
          </w:tcPr>
          <w:p w:rsidR="000B116F" w:rsidRPr="000B116F" w:rsidRDefault="000B116F" w:rsidP="00794AB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В рамках подготовки проекта областного бюджета на 2017 год и 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 xml:space="preserve">на плановый период 2018 –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2019 годов, а также предложений по внесению изменений в государственную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грамму Иркутской области «Развитие сел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ского хозяйства и регулирование рынков сел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скохозяйственной продукции, сырья и прод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воль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 xml:space="preserve">ствия» на 2014 –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2020 годы проведено 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бочее совещание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подпрограммы «Поддержка и развитие малого и среднего предпринимательства в Иркутской области» на 2015 – 2018 годы государственной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граммы Иркутской области «Экономическое развитие и инновационная экономика» на 2015 – 2020 годы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704" w:type="pct"/>
          </w:tcPr>
          <w:p w:rsidR="000B116F" w:rsidRPr="000B116F" w:rsidRDefault="000B116F" w:rsidP="00794AB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рамках контрольных мероприятий 15 дека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ря 2016 года на заседании комитета рассмо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рена подпрограмма «Поддержка и развитие малого и среднего предпринимательства в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области» на 2015 – 2018 годы гос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дарственной программы Иркутской области «Экономическое развитие и инновационная </w:t>
            </w:r>
            <w:r w:rsidR="00794AB7">
              <w:rPr>
                <w:rFonts w:eastAsia="Times New Roman"/>
                <w:sz w:val="24"/>
                <w:szCs w:val="24"/>
                <w:lang w:eastAsia="ru-RU"/>
              </w:rPr>
              <w:t>экономика» на 2015 – 2020 годы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Мониторинг реализации государственной программы Иркутской области 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«Укрепление единства российской нации и этнокульту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ное развитие народов Иркутской области» на 2014 – 2020 годы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Информацию о ходе реализации Программы представило Управление Губернатора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 и Правительства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 по связям с общественностью и наци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нальным отношениям Аппарата Губернатора Иркутской области и Правительства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области, а также министерство по мол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дежной политике Иркутской области</w:t>
            </w:r>
          </w:p>
        </w:tc>
      </w:tr>
      <w:tr w:rsidR="000B116F" w:rsidRPr="000B116F" w:rsidTr="000B116F">
        <w:tc>
          <w:tcPr>
            <w:tcW w:w="262" w:type="pct"/>
            <w:gridSpan w:val="2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 установленном Регламентом З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сти порядке в работе по рассмотрению пр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ектов программ и поправок к ним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пост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комиссий, заседаний, коллегии, мероприятий  Закон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планами работы Законодательного Собрания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ласти, проектов законов области на предмет выявления отсылочных норм, противор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чий, создающих условия для коррупции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 осуществлялся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в составе совместных рабочих групп  Законодательного Собрания и Правител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ства области по подготовке проектов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нов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законопроектами и законодательными инициативами субъектов Российской Федерации, подготовка закон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дательных инициатив Законодательного Собрания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268C0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3 обзора новых федеральных законов, при подготовке  котор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проанализировано 60 федеральных законов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с обращениями, предложениями и законодательными инициативами депут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тов, органов государственной власти, орг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нов местного самоуправления, организаций и граждан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987B3A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Подготовлено 168 ответ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на обращения, ж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лобы граждан, юридических лиц; 157 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щений в государственные органы, органы местного самоуправления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 приемов  граждан председателем, заместителями председателя Законодательного Собрания, председател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 постоянных комитетов и постоянных комиссий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согласно граф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 приема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с протестами, представлениями, тр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бованиями и заявлениями прокурора в суде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мере посту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отчетном периоде протесты и представл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прокуратуры Иркутской области в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нодательное Собрание Иркутской области не поступали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Анализ проектов федеральных законов,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ступивших из Государственной Думы, а также направленных в Государственную Думу от Законодательного Собрания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 в порядке законодательной инициативы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Не поступало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3 обзора новых федеральных законов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проекта плана законопроектных работ на 2017 год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Правовое упра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проведения сессий, коллегии и мероприятий Законодательного Собрания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04" w:type="pct"/>
          </w:tcPr>
          <w:p w:rsidR="000B116F" w:rsidRPr="000B116F" w:rsidRDefault="000B116F" w:rsidP="000268C0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0268C0">
              <w:rPr>
                <w:rFonts w:eastAsia="Times New Roman"/>
                <w:bCs/>
                <w:sz w:val="24"/>
                <w:szCs w:val="24"/>
                <w:lang w:eastAsia="ru-RU"/>
              </w:rPr>
              <w:t>4-м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квартале проведено 5 сес</w:t>
            </w:r>
            <w:r w:rsidR="00987B3A">
              <w:rPr>
                <w:rFonts w:eastAsia="Times New Roman"/>
                <w:bCs/>
                <w:sz w:val="24"/>
                <w:szCs w:val="24"/>
                <w:lang w:eastAsia="ru-RU"/>
              </w:rPr>
              <w:t>сий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987B3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5 засед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ний коллегии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отчетов об исполнении плана работы Законодательного Собрания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по итогам 3-го квартала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отчет об исполнении плана работы за 3-й квартал 2016 года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на 2017 год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янные комиссии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разделения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аппарата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Законодательного Собрания Иркутской обл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сти план работы Законодательного Собрания Иркутской области на 2017 год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на 1-й квартал 2017 года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разделения апп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рата ЗС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Законодательного Собрания Иркутской обл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сти план работы Законодательного Собрания Иркутской области на 1-й квартал 2017 года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тий, проводимых в Законодательном Собр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нии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ежемесячных плана мер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приятий, проводимых в Законодательном Собрании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Ведение Реестров законов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сти, постановлений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инициатив депутатов, депутатских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просов, принятых на сессиях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tabs>
                <w:tab w:val="left" w:pos="4350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ционное сопровождение деятельности деп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татов Законодательного Собрания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 и их помощников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постоянно, по эле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тронной почте депутатам и их помощникам направлено 153 материала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и организация приемов делег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ций, прибывающих в Законодательное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брание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04" w:type="pct"/>
          </w:tcPr>
          <w:p w:rsidR="000B116F" w:rsidRPr="000B116F" w:rsidRDefault="00987B3A" w:rsidP="00987B3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Приняли участие в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подготов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ке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проведении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делегации Парламента провинции </w:t>
            </w:r>
            <w:proofErr w:type="spellStart"/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Кёнсанбук</w:t>
            </w:r>
            <w:proofErr w:type="spellEnd"/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-до Республики Корея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7F7F8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Информационно-аналитическое обеспеч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ние деятельности руководства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митетов и комиссий, депутатов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Е.В. Андреева 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рамках обеспечения участия руководства и депутатов Законодательного Собрания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 в отдельных мероприятиях готовились информационно-аналитические и справочные материалы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материалов федеральных и региональных СМИ (и сети Интернет) о развитии общ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ственно-политической ситуации в России и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На постоянной основе осу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>ществлялся анализ общественно-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политической ситуации в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материалов мониторинга региональных СМИ, отражающих деятельность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0268C0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Проводилась работа по ежедневному мон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торингу средств массовой информации,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ражающих деятельность Законодательного Собрания Иркутской области, депутатов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сти, Правительства Иркутской области, акт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альные и значимые события в муниципал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образованиях Иркутской области. Еж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дневно пополнялась база данных, необход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0268C0">
              <w:rPr>
                <w:rFonts w:eastAsia="Times New Roman"/>
                <w:sz w:val="24"/>
                <w:szCs w:val="24"/>
                <w:lang w:eastAsia="ru-RU"/>
              </w:rPr>
              <w:t>мых для контент-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анализа материалов печа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и электронных региональных СМИ,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ражающих деятельность Законодательного Собрания Иркутской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Ведение базы данных необходимых для контент-анализа материалов печатных и электронных региональных СМИ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Ежедневно пополнялась база данных, нео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ходимых для контент-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анализа материалов печатных и электронных региональных СМИ, отражающих деятельность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регионал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СМИ, отражающих дискуссию по 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просам корректировок и исполнения бю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жета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DF029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соответствии с заявкой комитета по бю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жет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у, ценообразованию, финансово-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экономическому и налоговому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ству дважды в неделю готовились обзоры материалов федеральных и региональных СМИ, отр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ажающих дискуссию по финанс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во-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экономическим проблемам, вопросам корректировок и исполнения бюджета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регионал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СМИ по тематикам: «Доступное 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школьное образование в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сти»; «Модернизация образования в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области»;  «Квотирование рабочих мест для инвалидов в Иркутской области»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DF029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Еженедельно по заявке комитета по социал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но-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культурному законодательству проводи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ся мониторинг региональных материалов средств массовой информации по тематикам: «Доступное дошкольное образование в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области»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«Модернизация образов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в Иркутской области»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«Квотирование рабочих мест для инвалидов в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Анализ и обобщение данных о проводимых на территории Иркутской области масс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вых акциях, выражающих отношение к 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кущей социально-экономической и общ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ственно-политической ситуации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DF029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Регулярно проводился анализ и обобщение данных о проводимых на территории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 массовых акциях, выражающи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х отношение к текущей социально-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экономической и общественно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политич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ситуации. Еженедельно готовилась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формационная справка «Краткосрочный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гноз публичных акций, уличных меропри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тий общественно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политического характера в г. Иркутске». Ежемесячно готовилась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форма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 xml:space="preserve">ционная справка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«Протестная акти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ность населения Иркутской области»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о кл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чевых тенденциях развития социально-экономической ситуации в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DF029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Осуществлялась работа по мониторингу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циально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экономической ситуации в России и в регионе. По результатам мониторинга 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товились ежедневные оперативные обзоры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информационной справки «Д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намика изменения потребительских цен на продукты питания в г. Иркутске»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Ежемесячно готовилась информационная справка «Динамика изменения потребител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ских цен на продукты питания в г. Иркутске»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«Дин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мика показателей, характеризующих ситу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цию в сфере труда и занятости населения»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1 раз в квартал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Подготовлена аналитическая записка «Дин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мика показателей, характеризующих ситу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цию в сфере труда и занятости населения» (по состоянию на 01.12.2016)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Заключение государственных контрактов с редакциями СМИ на освещение деятельн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 Законодательного Собрания Иркутской области на 2017 год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987B3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Заключено 3 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осударственных контракта на освещение деятельности Законодательного Собрания Иркутской области с редакциями  СМИ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Организация тематических пресс-конференций руководителей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Состоялось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1 пресс-конференция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председ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теля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Законодательного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Собрания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Иркутской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ты о представительской работе депутатов Законодательного Собрания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 «Депутатский дневник»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Подготовлены, разосланы в СМИ и размещ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 на сайтах Законодательного Собрания, информационного агентства «Байкал Инфо» и в газете «Копейка» 13 выпусков информ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ционной ленты о представительской работе депутатов Законодательного Собрания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 «Депутатский дневник»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DF029A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На ТВ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канале «АС Байкал ТВ» в эфире 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канала 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СТС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состоялся выпуск программы «Законодатель» (12 выпусков). Программа  знакомит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телезрител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ей </w:t>
            </w:r>
            <w:r w:rsidR="00DF029A">
              <w:rPr>
                <w:rFonts w:eastAsia="Times New Roman"/>
                <w:sz w:val="24"/>
                <w:szCs w:val="24"/>
                <w:lang w:eastAsia="ru-RU"/>
              </w:rPr>
              <w:t xml:space="preserve">с информацией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 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боте депутатов Законодательного Собрания, о решениях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сессий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онодательного С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обр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области,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важных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событиях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жизни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каждом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выпуске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пре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ставлены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репортажи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парламентских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ди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куссиях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сюжеты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новшествах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региональн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законодательства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комментарии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парламе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тариев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актуальным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вопросам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и опублик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вание постановлений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в общественно-политической газете «Областная»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Опубликовано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75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тематических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информ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ционных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материалов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деятельности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Закон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дательного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Собрани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я, размещались интервью с депутатами Законодательного Собрания.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Освещались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встречи руководства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Законод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тельного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Собрания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 xml:space="preserve"> работа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депутатов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изб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рательных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округах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 xml:space="preserve"> законодательные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иниц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ативы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депутатов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депутатские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запросы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бота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постоянных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комитетов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постоянных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комиссий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сесси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и,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также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наиболее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знач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мые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мероприятия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Законодательного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Собр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Иркутской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проектов и концепций по освещению деятельности Законодател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в 2016 году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721F6C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Сессией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Законодательного Собрания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721F6C">
              <w:rPr>
                <w:rFonts w:eastAsia="Times New Roman"/>
                <w:sz w:val="24"/>
                <w:szCs w:val="24"/>
                <w:lang w:eastAsia="ru-RU"/>
              </w:rPr>
              <w:t>ской области 23.11.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  <w:r w:rsidR="00DD47E8">
              <w:rPr>
                <w:rFonts w:eastAsia="Times New Roman"/>
                <w:sz w:val="24"/>
                <w:szCs w:val="24"/>
                <w:lang w:eastAsia="ru-RU"/>
              </w:rPr>
              <w:t xml:space="preserve"> принято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остано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ление №</w:t>
            </w:r>
            <w:r w:rsidR="00DD47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44/46-ЗС «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утверждении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Пол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жения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проведении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областного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конкурса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лучшие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концепции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журналистские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матер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алы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освещению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деятельности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Законод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тельного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Собрания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Иркутской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области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средствах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массовой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информации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2016 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г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t xml:space="preserve">. Подведение итогов конкурса перенесено 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1-й квартал 2017 года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DD47E8">
            <w:pPr>
              <w:autoSpaceDE/>
              <w:autoSpaceDN/>
              <w:adjustRightInd/>
              <w:ind w:left="163" w:right="14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выхода программы «ТРИБ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НА» на </w:t>
            </w:r>
            <w:r w:rsidR="00DD47E8">
              <w:rPr>
                <w:rFonts w:eastAsia="Times New Roman"/>
                <w:bCs/>
                <w:sz w:val="24"/>
                <w:szCs w:val="24"/>
                <w:lang w:eastAsia="ru-RU"/>
              </w:rPr>
              <w:t>телеканале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«АИСТ»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 участием </w:t>
            </w:r>
            <w:proofErr w:type="spellStart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путататов</w:t>
            </w:r>
            <w:proofErr w:type="spellEnd"/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Законодательного Собрания 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каждый четве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тый понедельник месяца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987B3A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одготовлено 3 выпуска ток-шоу «ТРИБ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НА» в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прямом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эфире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на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Камерной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сцене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р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кутского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академического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драматического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т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е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атра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имени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Н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П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Охлопкова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деп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татов. Раз в месяц в программе обсуждаются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актуальные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общественно</w:t>
            </w:r>
            <w:r w:rsidR="00DD47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значимые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вопросы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в</w:t>
            </w:r>
            <w:r w:rsidR="000B116F"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 w:hint="eastAsia"/>
                <w:sz w:val="24"/>
                <w:szCs w:val="24"/>
                <w:lang w:eastAsia="ru-RU"/>
              </w:rPr>
              <w:t>регионе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63" w:right="14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выпуска разносторонних би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графических интервью с депутатами Зак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 в областной общественно-политической г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зете «СМ Номер Один»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63" w:right="14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Организовано 6 биографических интервью с депутатами Законодательного Собрания, опубликованных в газете «СМ Номер один» в совместном проекте редакции и отдела «Наши люди»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сопровожд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ние программно-технического комплекса зала заседаний и мероприятий в малом зале заседаний, организация трансляции мер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приятий из зала заседаний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DD47E8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отчетном периоде  с помощью програм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но-технических средств обеспечено провед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ние 5 заседаний сессий Законодательного Собрания, в том числе одно выездное, 93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седани</w:t>
            </w:r>
            <w:r w:rsidR="00DD47E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комитетов и комиссий, рабочих групп и совещаний, коллегий, круглых 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лов, стажировок и других мероприятий</w:t>
            </w:r>
            <w:r w:rsidR="00DD47E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водимых Законодательным Собранием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Информационно-техническое обеспечение работы интернет представительства Зак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нодательного Собрания Иркутской области (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irk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B116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B116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Отделом продолжена информационно-техническая поддержка интернет-представительства Законодательного Собр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ния. Проведены работы по организации 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деотрансляции из зала заседаний на сайте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сти, а также в локальной вычислительной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ти Законодательного Собрания Иркутской области и локальной вычислительной сети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Правительства Иркутской области, Ко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Внедрение автоматизированной системы законотворческой деятельности «Электро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ный парламент» в деятельность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F51C08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отчетном периоде закончены работы по САЗД «Электронный парламент». Произв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дена интеграция внедряем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САЗД «Эле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тронный парламент» и существующего ПТК «Власть21-Иркутск». Подготовлен Регламент по работе с системой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и тел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трансляций с Государственной Думой и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ветом Федерации Федерального Собрания Российской Федерации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F51C08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 отчетный период проводились работы по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бесперебойной работ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деотрансляций из Государственной Думы Федерального Собрания Российской Федер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ции и Совета Федерации Федерального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Поддержка работоспособности, обслужив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ние и администрирование локальной 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числительной сети Законодательного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 отчетный период обеспечивалась технич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ская и методическая поддержка программн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го обеспечения общего назначения, устано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ленного на серверах и рабочих станциях служащих Законодательного Собрания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области. Также проводилась план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вая работа по обеспечению бесперебойной работы, защиты от несанкционированного доступа и деструктивных вторжений комп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ютерной сети, рабочих станций и периф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рийного оборудования. Выполнялись работы по  обеспечению безопасной работы польз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вателей и эффективной работы программн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го обеспечения. С целью реализации задачи отделом велась систематическая работа по обновлению антивирусных программ,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верке серверов и рабочих стаций на наличие вирусов, вредоносных программ, защите от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спама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работы с виртуальными яче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ками Совета Федерации ФС РФ и автомат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зированной системой обеспечения закон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творческой деятельности Государственной Думы ФС РФ (ГАС «Законотворчество»)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вительной власти субъектов Российской Ф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дерации в Законодательном Собрании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водилась работа по обмену информацией. В отчетный период проведена работа по обе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печению бесперебойного доступа депутатов Законодательного Собрания, служащих 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парата к ГАС «Законотворчество». Доступ к информационному ресурсу осуществлялся по существующему защищенному каналу связи с Государственной Думой Федерального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Федерации, находящем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ся на обслуживании Центра специальной связи ФСО России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F51C08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служ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щих аппарата информационными ресурс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ми: Интернет, информаци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онно-правовые системы «</w:t>
            </w:r>
            <w:proofErr w:type="spellStart"/>
            <w:r w:rsidR="00F51C08">
              <w:rPr>
                <w:rFonts w:eastAsia="Times New Roman"/>
                <w:sz w:val="24"/>
                <w:szCs w:val="24"/>
                <w:lang w:eastAsia="ru-RU"/>
              </w:rPr>
              <w:t>Консультант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» и «Гарант», осуществление контроля доступа к этим 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сурсам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поддержанию в акт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альном состоянии информацион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но-правовых систем «</w:t>
            </w:r>
            <w:proofErr w:type="spellStart"/>
            <w:r w:rsidR="00F51C08">
              <w:rPr>
                <w:rFonts w:eastAsia="Times New Roman"/>
                <w:sz w:val="24"/>
                <w:szCs w:val="24"/>
                <w:lang w:eastAsia="ru-RU"/>
              </w:rPr>
              <w:t>Консультант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0B116F">
              <w:rPr>
                <w:rFonts w:eastAsia="Times New Roman"/>
                <w:sz w:val="24"/>
                <w:szCs w:val="24"/>
                <w:lang w:eastAsia="ru-RU"/>
              </w:rPr>
              <w:t>», «Гарант». Еж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недельно проводилось обновление систем, а также  устанавливались обновленные версии программных платформ. Система «Гарант» переведена на онлайн-версию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Протокольное обеспечение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Проведена лингвистическая экспертиза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br/>
              <w:t>175 постановлений Законодательного Собр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и 56 законов Ирку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области, принятых на сессиях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стенограмм заседаний Закон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Собрания, мероприятий, пров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димых в Законодательном Собрании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hanging="16"/>
              <w:rPr>
                <w:rFonts w:eastAsia="Times New Roman"/>
                <w:sz w:val="22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Оперативно осуществлялась подготовка ст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нограмм и протоколов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коллегий, 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сессий Законодательного Собрания, а также стен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грамма заседаний Общественного Совета при Законодательном Собрании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документами участников з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седаний, приглашенных на заседания Зак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нодательного Собрания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электронном и бумажном виде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42" w:hanging="16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Осуществлено обеспечение документами д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путатов Законодательного Собрания Ирку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приглашенных на сессии Зак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постановлений Законодател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ного Собрания Иркутской области, законов Иркутской области, протоколов заседаний Законодательного Собрания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сайте Законодательного Собрания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hanging="16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макетов, издание «Ведомостей Законодательного Собрания Иркутской 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ласти», направление их получателям, а та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же размещение на официальном сайте З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hanging="16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Изготовлены макеты «Ведомости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области» до 43-го номера включительно, переданы адр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сатам – до 43-го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535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Документационное обеспечение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Регистрация документов, поступающих в Законодательное Собрание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кова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987B3A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Зарегистрировано 2430 входящих документ</w:t>
            </w:r>
            <w:r w:rsidR="00987B3A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рук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водителями Законодательного Собрания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, председателями пост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янных комитетов и постоянных комиссий и размещение в общественно-политической 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газете «Областная»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кова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График приемов публиковался в обществе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но-политической газете «Областная» ежем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сячно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 исполнением документов, 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ращений граждан. Подготовка итоговой информации (поквартально)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кова 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Осуществлялся постоянно. Зарегистрировано 41 обращение на имя председателя Законод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 и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местителей председателя Законодательного Собрания Иркутской области, 20 обращений поступило на сайт Законодательного Собр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892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Передача в отдел электронного обеспеч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ния проектов законов Иркутской области, внесенных в Законодательное Собрание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, для размещения в 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формационно-телекоммуникационн</w:t>
            </w:r>
            <w:r w:rsidR="00F51C08">
              <w:rPr>
                <w:rFonts w:eastAsia="Times New Roman"/>
                <w:bCs/>
                <w:sz w:val="24"/>
                <w:szCs w:val="24"/>
                <w:lang w:eastAsia="ru-RU"/>
              </w:rPr>
              <w:t>ой сети «Интернет» во вкладке «А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нтикоррупцио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ная экспертиза»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кова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реализации государственного заказа по п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реподготовке и повышению квалификации государственных гражданских служащих аппарата Законодательного Собрания 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04" w:type="pct"/>
          </w:tcPr>
          <w:p w:rsidR="000B116F" w:rsidRPr="000B116F" w:rsidRDefault="00995F11" w:rsidP="00F51C08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Подготов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лены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 xml:space="preserve"> и проведен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 xml:space="preserve"> по реализации государственного заказа по пер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подготовке и повышению квалификации го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ударственных гражданских служащих апп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рата Законодательного Собрания Иркутской области в Северо-Западном институте упра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95F11">
              <w:rPr>
                <w:rFonts w:eastAsia="Times New Roman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995F11">
              <w:rPr>
                <w:rFonts w:eastAsia="Times New Roman"/>
                <w:sz w:val="24"/>
                <w:szCs w:val="24"/>
                <w:lang w:eastAsia="ru-RU"/>
              </w:rPr>
              <w:t>РАНХиГ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95F11">
              <w:rPr>
                <w:rFonts w:eastAsia="Times New Roman"/>
                <w:sz w:val="24"/>
                <w:szCs w:val="24"/>
                <w:lang w:eastAsia="ru-RU"/>
              </w:rPr>
              <w:t xml:space="preserve"> в г. Санкт-Петербурге, в Сибирском институте управления </w:t>
            </w:r>
            <w:proofErr w:type="spellStart"/>
            <w:r w:rsidRPr="00995F11">
              <w:rPr>
                <w:rFonts w:eastAsia="Times New Roman"/>
                <w:sz w:val="24"/>
                <w:szCs w:val="24"/>
                <w:lang w:eastAsia="ru-RU"/>
              </w:rPr>
              <w:t>РАНХиГ</w:t>
            </w:r>
            <w:r w:rsidR="00F51C0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95F11">
              <w:rPr>
                <w:rFonts w:eastAsia="Times New Roman"/>
                <w:sz w:val="24"/>
                <w:szCs w:val="24"/>
                <w:lang w:eastAsia="ru-RU"/>
              </w:rPr>
              <w:t xml:space="preserve"> в г. Новосибирске, в БГУ г. Иркутска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вакан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должностей (кадрового резерва для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мещения вакантных должностей гражда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ской службы)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8F4B74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оябрь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116F"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Проведена работа по подготовке конкурса на формирование кадрового резерва аппарата Законодательного Собрания 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ласти (проверка достоверности сведений, представленных претендентами). Подготовка 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проведения 2 этапа конкурса на замещение вакантных должностей (кадрового резерва для замещения вакантных должностей гра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данской службы)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 и пр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нятие мер по предотвращению и урегул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рованию конфликта интересов в аппарате Законодательного Собрания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Случаи возникновения конфликта интересов не выявлены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смотренном нормативными правовыми 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тами, проверок по случаям несоблюдения ограничений, запретов и неисполнения об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занностей, установленных в целях против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действия коррупции, а также применения соответствующих мер юридической отве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Случаи несоблюдения ограничений, запретов и неисполнения обязанностей, установле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ных в целях противодействия коррупции, не выявлены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Государственные закупки и материально-техническое обеспечение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Формирование планов закупок товаров, р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бот, услуг, планов-графиков, прогнозов з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купок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Работа в «АЦК-Госзаказ» по осуществл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нию закупок способами, предусмотренными Федеральным законом от 5 апреля 2013 года № 44-ФЗ «О контрактной системе в сфере закупок товаров, работ, услуг для обеспеч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государственных и муниципальных нужд»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 итогам проведения конкурентных проц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дур в 4-м квартале 2016 года было подгото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лено и заключено 17 государственных ко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трактов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Подготовка и размещение отчетов, пред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смотренных законодательством Российской Федерации и иными нормативными прав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выми актами о контрактной системе в сфере закупок товаров, работ, услуг для обеспеч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транспортн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го обеспечения депутатов Законодательного Собрания Иркутской области и 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11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ственных гражданских служащих аппарата Законодательного Собрания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Материальное обеспечение протокольного обслуживания официальных делегаций и лиц, прибывающих в Законодательное С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брание Иркутской области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аэропорта по обеспечению встреч и отправки членов д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легаций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0B116F" w:rsidRPr="000B116F" w:rsidTr="000B116F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</w:trPr>
        <w:tc>
          <w:tcPr>
            <w:tcW w:w="259" w:type="pct"/>
            <w:shd w:val="clear" w:color="auto" w:fill="auto"/>
          </w:tcPr>
          <w:p w:rsidR="000B116F" w:rsidRPr="000B116F" w:rsidRDefault="000B116F" w:rsidP="000B116F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нием делами Губернатора Иркутской обл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B116F">
              <w:rPr>
                <w:rFonts w:eastAsia="Times New Roman"/>
                <w:sz w:val="24"/>
                <w:szCs w:val="24"/>
                <w:lang w:eastAsia="ru-RU"/>
              </w:rPr>
              <w:t xml:space="preserve">сти и Правительства Иркутской области при проведении мероприятий Законодательным Собранием Иркутской области </w:t>
            </w:r>
          </w:p>
        </w:tc>
        <w:tc>
          <w:tcPr>
            <w:tcW w:w="719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71" w:type="pct"/>
            <w:shd w:val="clear" w:color="auto" w:fill="auto"/>
          </w:tcPr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0B116F" w:rsidRPr="000B116F" w:rsidRDefault="000B116F" w:rsidP="000B116F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0B116F" w:rsidRPr="000B116F" w:rsidRDefault="000B116F" w:rsidP="000B116F">
            <w:pPr>
              <w:autoSpaceDE/>
              <w:autoSpaceDN/>
              <w:adjustRightInd/>
              <w:ind w:left="156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B116F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</w:tbl>
    <w:p w:rsidR="000B116F" w:rsidRPr="000B116F" w:rsidRDefault="000B116F" w:rsidP="000B116F">
      <w:pPr>
        <w:autoSpaceDE/>
        <w:autoSpaceDN/>
        <w:adjustRightInd/>
        <w:ind w:right="-1134" w:firstLine="0"/>
        <w:jc w:val="left"/>
        <w:rPr>
          <w:rFonts w:eastAsia="Times New Roman"/>
          <w:sz w:val="24"/>
          <w:szCs w:val="24"/>
          <w:lang w:eastAsia="ru-RU"/>
        </w:rPr>
      </w:pPr>
    </w:p>
    <w:p w:rsidR="000B116F" w:rsidRPr="000B116F" w:rsidRDefault="000B116F" w:rsidP="000B116F">
      <w:pPr>
        <w:autoSpaceDE/>
        <w:autoSpaceDN/>
        <w:adjustRightInd/>
        <w:ind w:right="-1134" w:firstLine="0"/>
        <w:jc w:val="left"/>
        <w:rPr>
          <w:rFonts w:eastAsia="Times New Roman"/>
          <w:sz w:val="24"/>
          <w:szCs w:val="24"/>
          <w:lang w:eastAsia="ru-RU"/>
        </w:rPr>
      </w:pPr>
    </w:p>
    <w:p w:rsidR="003F64E9" w:rsidRDefault="003F64E9" w:rsidP="00282F25"/>
    <w:p w:rsidR="00711D0B" w:rsidRPr="00E808C9" w:rsidRDefault="00711D0B" w:rsidP="00711D0B">
      <w:pPr>
        <w:jc w:val="right"/>
        <w:sectPr w:rsidR="00711D0B" w:rsidRPr="00E808C9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C0223" w:rsidRDefault="005C0223" w:rsidP="000545FC">
      <w:pPr>
        <w:overflowPunct w:val="0"/>
        <w:ind w:firstLine="0"/>
        <w:jc w:val="righ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4C7EF0">
        <w:rPr>
          <w:rFonts w:eastAsia="Times New Roman"/>
          <w:i/>
          <w:sz w:val="24"/>
          <w:szCs w:val="24"/>
          <w:lang w:eastAsia="ru-RU"/>
        </w:rPr>
        <w:lastRenderedPageBreak/>
        <w:t>Приложение 10</w:t>
      </w:r>
    </w:p>
    <w:p w:rsidR="003734A5" w:rsidRDefault="003734A5" w:rsidP="00540D89">
      <w:pPr>
        <w:pStyle w:val="2"/>
      </w:pPr>
      <w:bookmarkStart w:id="56" w:name="_Toc472410152"/>
      <w:r>
        <w:t>Информация об участии депутатов в заседаниях постоянных комитетов и постоянных комиссий Законодательного Собрания Иркутской обл</w:t>
      </w:r>
      <w:r>
        <w:t>а</w:t>
      </w:r>
      <w:r>
        <w:t>сти 2-го созыва в 4-м квартале 2016 года</w:t>
      </w:r>
      <w:bookmarkEnd w:id="56"/>
    </w:p>
    <w:p w:rsidR="003734A5" w:rsidRDefault="003734A5" w:rsidP="003734A5">
      <w:pPr>
        <w:jc w:val="center"/>
        <w:rPr>
          <w:b/>
          <w:bCs/>
          <w:sz w:val="32"/>
          <w:szCs w:val="32"/>
        </w:rPr>
      </w:pPr>
    </w:p>
    <w:p w:rsidR="003734A5" w:rsidRDefault="003734A5" w:rsidP="00540D89">
      <w:pPr>
        <w:pStyle w:val="21"/>
        <w:spacing w:line="240" w:lineRule="auto"/>
        <w:ind w:firstLine="0"/>
        <w:jc w:val="center"/>
        <w:rPr>
          <w:b/>
          <w:bCs/>
          <w:szCs w:val="20"/>
        </w:rPr>
      </w:pPr>
      <w:r w:rsidRPr="003734A5">
        <w:rPr>
          <w:rFonts w:ascii="Times New Roman" w:hAnsi="Times New Roman" w:cs="Times New Roman"/>
          <w:b/>
          <w:i/>
          <w:sz w:val="28"/>
          <w:szCs w:val="28"/>
        </w:rPr>
        <w:t>Комитет по законодательству о государственном строительстве обл</w:t>
      </w:r>
      <w:r w:rsidRPr="003734A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734A5">
        <w:rPr>
          <w:rFonts w:ascii="Times New Roman" w:hAnsi="Times New Roman" w:cs="Times New Roman"/>
          <w:b/>
          <w:i/>
          <w:sz w:val="28"/>
          <w:szCs w:val="28"/>
        </w:rPr>
        <w:t>сти и местном самоуправлении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540D89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9" w:rsidRDefault="00540D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89" w:rsidRDefault="00540D89" w:rsidP="00540D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>
              <w:rPr>
                <w:b/>
              </w:rPr>
              <w:t>8</w:t>
            </w:r>
          </w:p>
        </w:tc>
      </w:tr>
      <w:tr w:rsidR="003734A5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3734A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Алексеев Б.Г.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34A5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Егорова А.О.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734A5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Кузнецов О.Н.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734A5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Матиенко В.А.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734A5" w:rsidTr="00540D89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Чекотова Н.А.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3734A5" w:rsidRDefault="003734A5" w:rsidP="00540D89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Комитет по бюджету, ценообразованию, финансово-экономическому</w:t>
      </w:r>
      <w:r w:rsidR="00540D8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и налоговому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540D89" w:rsidTr="00540D89">
        <w:trPr>
          <w:jc w:val="center"/>
        </w:trPr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9" w:rsidRDefault="00540D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89" w:rsidRDefault="00540D89" w:rsidP="00540D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>
              <w:rPr>
                <w:b/>
              </w:rPr>
              <w:t>14</w:t>
            </w:r>
          </w:p>
        </w:tc>
      </w:tr>
      <w:tr w:rsidR="003734A5" w:rsidTr="00540D89">
        <w:trPr>
          <w:jc w:val="center"/>
        </w:trPr>
        <w:tc>
          <w:tcPr>
            <w:tcW w:w="2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5" w:rsidRDefault="003734A5">
            <w:pPr>
              <w:rPr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Дикусарова Н.И.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Лобанов А.Ю.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Гринберг И.С.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Любенков Г.А.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Левченко А.С.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Сагдеев Т.Р.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Седых М.В.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Сумароков П.И.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4A5" w:rsidTr="00097CBC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Шопен В.П.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3734A5" w:rsidRPr="00DA0173" w:rsidRDefault="003734A5" w:rsidP="00DA0173">
      <w:pPr>
        <w:rPr>
          <w:b/>
          <w:i/>
        </w:rPr>
      </w:pPr>
      <w:r w:rsidRPr="00DA0173">
        <w:rPr>
          <w:b/>
          <w:i/>
        </w:rPr>
        <w:t>Комитет по здравоохранению и социальной защите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818"/>
      </w:tblGrid>
      <w:tr w:rsidR="00F56BC3" w:rsidTr="00F56BC3">
        <w:trPr>
          <w:jc w:val="center"/>
        </w:trPr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C3" w:rsidRDefault="00F56BC3" w:rsidP="00F56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3" w:rsidRDefault="00F56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 w:rsidRPr="00540D89">
              <w:rPr>
                <w:b/>
                <w:sz w:val="24"/>
                <w:szCs w:val="24"/>
              </w:rPr>
              <w:t>8</w:t>
            </w:r>
          </w:p>
        </w:tc>
      </w:tr>
      <w:tr w:rsidR="00F56BC3" w:rsidTr="00F4385A">
        <w:trPr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3" w:rsidRDefault="00F56BC3" w:rsidP="00305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3" w:rsidRDefault="00F56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097CBC">
        <w:trPr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Лабыгин А.Н.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34A5" w:rsidTr="00097CBC">
        <w:trPr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Лобков А. В.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34A5" w:rsidTr="00097CBC">
        <w:trPr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Бренюк С.А.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Козюра А.В.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34A5" w:rsidTr="00097CBC">
        <w:trPr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Милостных И.В.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734A5" w:rsidTr="00097CBC">
        <w:trPr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Новожилов В.А.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734A5" w:rsidRPr="00DA0173" w:rsidRDefault="003734A5" w:rsidP="00DA0173">
      <w:pPr>
        <w:rPr>
          <w:b/>
          <w:i/>
        </w:rPr>
      </w:pPr>
      <w:r w:rsidRPr="00DA0173">
        <w:rPr>
          <w:b/>
          <w:i/>
        </w:rPr>
        <w:t>Комитет по социально</w:t>
      </w:r>
      <w:r w:rsidR="00F56BC3">
        <w:rPr>
          <w:b/>
          <w:i/>
        </w:rPr>
        <w:t xml:space="preserve"> -</w:t>
      </w:r>
      <w:r w:rsidRPr="00DA0173">
        <w:rPr>
          <w:b/>
          <w:i/>
        </w:rPr>
        <w:t xml:space="preserve"> культурному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540D89" w:rsidTr="00540D89">
        <w:trPr>
          <w:jc w:val="center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9" w:rsidRDefault="00540D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89" w:rsidRDefault="00540D89" w:rsidP="00540D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>
              <w:rPr>
                <w:b/>
              </w:rPr>
              <w:t>5</w:t>
            </w:r>
          </w:p>
        </w:tc>
      </w:tr>
      <w:tr w:rsidR="003734A5" w:rsidTr="00540D89">
        <w:trPr>
          <w:jc w:val="center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5" w:rsidRDefault="003734A5">
            <w:pPr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097CB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Синцова И.А.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Магдалинов С.Ю.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734A5" w:rsidTr="00097CB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Белокобыльский С.В.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734A5" w:rsidTr="00097CB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Дубас А.А.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734A5" w:rsidTr="00097CB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Тюменев О.Н.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734A5" w:rsidRDefault="003734A5" w:rsidP="003734A5">
      <w:pPr>
        <w:jc w:val="center"/>
        <w:rPr>
          <w:b/>
          <w:bCs/>
          <w:i/>
          <w:iCs/>
          <w:sz w:val="32"/>
          <w:szCs w:val="20"/>
        </w:rPr>
      </w:pPr>
    </w:p>
    <w:p w:rsidR="00540D89" w:rsidRDefault="00540D89" w:rsidP="003734A5">
      <w:pPr>
        <w:jc w:val="center"/>
        <w:rPr>
          <w:b/>
          <w:bCs/>
          <w:i/>
          <w:iCs/>
          <w:sz w:val="32"/>
          <w:szCs w:val="20"/>
        </w:rPr>
      </w:pPr>
    </w:p>
    <w:p w:rsidR="003734A5" w:rsidRDefault="003734A5" w:rsidP="003734A5">
      <w:pPr>
        <w:jc w:val="center"/>
        <w:rPr>
          <w:b/>
          <w:bCs/>
        </w:rPr>
      </w:pPr>
      <w:r>
        <w:rPr>
          <w:b/>
          <w:bCs/>
          <w:i/>
          <w:iCs/>
        </w:rPr>
        <w:t>Комитет по собственности и экономической политике</w:t>
      </w:r>
    </w:p>
    <w:p w:rsidR="003734A5" w:rsidRPr="00540D89" w:rsidRDefault="003734A5" w:rsidP="003734A5">
      <w:pPr>
        <w:ind w:left="360"/>
        <w:jc w:val="center"/>
        <w:rPr>
          <w:b/>
          <w:bCs/>
          <w:i/>
          <w:i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3"/>
        <w:gridCol w:w="4992"/>
      </w:tblGrid>
      <w:tr w:rsidR="00540D89" w:rsidTr="00540D89">
        <w:trPr>
          <w:jc w:val="center"/>
        </w:trPr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9" w:rsidRDefault="00540D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89" w:rsidRDefault="00540D89" w:rsidP="00540D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>
              <w:rPr>
                <w:b/>
              </w:rPr>
              <w:t>7</w:t>
            </w:r>
          </w:p>
        </w:tc>
      </w:tr>
      <w:tr w:rsidR="003734A5" w:rsidTr="00540D89">
        <w:trPr>
          <w:jc w:val="center"/>
        </w:trPr>
        <w:tc>
          <w:tcPr>
            <w:tcW w:w="2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5" w:rsidRDefault="003734A5">
            <w:pPr>
              <w:rPr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097CBC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Носенко О.В.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83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734A5" w:rsidTr="00097CBC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Ершов Д.М.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83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567AD" w:rsidTr="007F1EE2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D" w:rsidRDefault="006567AD" w:rsidP="007F1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Бабкин С.И.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D" w:rsidRDefault="006567AD" w:rsidP="007F1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567AD" w:rsidTr="007F1EE2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D" w:rsidRDefault="006567AD" w:rsidP="007F1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Вепрев</w:t>
              </w:r>
            </w:smartTag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D" w:rsidRDefault="006567AD" w:rsidP="007F1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567AD" w:rsidTr="007F1EE2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D" w:rsidRDefault="006567AD" w:rsidP="007F1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Дикунов Э.Е.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D" w:rsidRDefault="006567AD" w:rsidP="007F1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567AD" w:rsidTr="007F1EE2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D" w:rsidRDefault="006567AD" w:rsidP="007F1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Истомин Г.В.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D" w:rsidRDefault="006567AD" w:rsidP="007F1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567AD" w:rsidTr="007F1EE2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D" w:rsidRDefault="006567AD" w:rsidP="007F1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Микуляк А.С.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D" w:rsidRDefault="006567AD" w:rsidP="007F1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734A5" w:rsidTr="00097CBC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6567AD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34A5">
              <w:rPr>
                <w:sz w:val="24"/>
                <w:szCs w:val="24"/>
              </w:rPr>
              <w:t>. Труфанов Н.С.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835C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4A5" w:rsidTr="00097CBC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1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Чеботарев В.П.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83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734A5" w:rsidRPr="00540D89" w:rsidRDefault="003734A5" w:rsidP="003734A5">
      <w:pPr>
        <w:ind w:left="360"/>
        <w:jc w:val="center"/>
        <w:rPr>
          <w:b/>
          <w:bCs/>
          <w:i/>
          <w:iCs/>
          <w:sz w:val="10"/>
          <w:szCs w:val="10"/>
        </w:rPr>
      </w:pPr>
    </w:p>
    <w:p w:rsidR="003734A5" w:rsidRDefault="003734A5" w:rsidP="003734A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Комитет по законодательству о природопользовании, экологии и сельском хозяйстве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"/>
        <w:gridCol w:w="4519"/>
        <w:gridCol w:w="15"/>
        <w:gridCol w:w="5009"/>
      </w:tblGrid>
      <w:tr w:rsidR="00540D89" w:rsidTr="00540D89">
        <w:trPr>
          <w:gridBefore w:val="1"/>
          <w:wBefore w:w="14" w:type="pct"/>
          <w:jc w:val="center"/>
        </w:trPr>
        <w:tc>
          <w:tcPr>
            <w:tcW w:w="2369" w:type="pct"/>
            <w:gridSpan w:val="2"/>
            <w:vMerge w:val="restart"/>
            <w:vAlign w:val="center"/>
            <w:hideMark/>
          </w:tcPr>
          <w:p w:rsidR="00540D89" w:rsidRDefault="00540D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617" w:type="pct"/>
            <w:hideMark/>
          </w:tcPr>
          <w:p w:rsidR="00540D89" w:rsidRDefault="00540D89" w:rsidP="00540D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>
              <w:rPr>
                <w:b/>
              </w:rPr>
              <w:t>5</w:t>
            </w:r>
          </w:p>
        </w:tc>
      </w:tr>
      <w:tr w:rsidR="003734A5" w:rsidTr="00540D89">
        <w:trPr>
          <w:gridBefore w:val="1"/>
          <w:wBefore w:w="14" w:type="pct"/>
          <w:jc w:val="center"/>
        </w:trPr>
        <w:tc>
          <w:tcPr>
            <w:tcW w:w="2369" w:type="pct"/>
            <w:gridSpan w:val="2"/>
            <w:vMerge/>
            <w:vAlign w:val="center"/>
            <w:hideMark/>
          </w:tcPr>
          <w:p w:rsidR="003734A5" w:rsidRDefault="003734A5">
            <w:pPr>
              <w:rPr>
                <w:sz w:val="24"/>
                <w:szCs w:val="24"/>
              </w:rPr>
            </w:pPr>
          </w:p>
        </w:tc>
        <w:tc>
          <w:tcPr>
            <w:tcW w:w="2617" w:type="pct"/>
            <w:hideMark/>
          </w:tcPr>
          <w:p w:rsidR="003734A5" w:rsidRDefault="0037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Алдаров К.Р.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Габов Р.Ф.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Баймашев Д.З.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(2 командировка)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Буханов В.В.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Иванов А.Н.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Нестерович Г.Н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375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Сумароков И.А.</w:t>
            </w:r>
          </w:p>
        </w:tc>
        <w:tc>
          <w:tcPr>
            <w:tcW w:w="2625" w:type="pct"/>
            <w:gridSpan w:val="2"/>
            <w:hideMark/>
          </w:tcPr>
          <w:p w:rsidR="003734A5" w:rsidRDefault="00373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3734A5" w:rsidRPr="00540D89" w:rsidRDefault="003734A5" w:rsidP="003734A5">
      <w:pPr>
        <w:pStyle w:val="a8"/>
        <w:jc w:val="center"/>
        <w:rPr>
          <w:bCs/>
          <w:iCs/>
          <w:sz w:val="10"/>
          <w:szCs w:val="10"/>
        </w:rPr>
      </w:pPr>
    </w:p>
    <w:p w:rsidR="003734A5" w:rsidRPr="00AB46DE" w:rsidRDefault="003734A5" w:rsidP="003734A5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  <w:r w:rsidRPr="00AB46DE">
        <w:rPr>
          <w:rFonts w:ascii="Times New Roman" w:hAnsi="Times New Roman" w:cs="Times New Roman"/>
          <w:b/>
          <w:bCs/>
          <w:i/>
          <w:iCs/>
        </w:rPr>
        <w:t>Комиссия по Регламенту, депутатской этике, информационной п</w:t>
      </w:r>
      <w:r w:rsidRPr="00AB46DE">
        <w:rPr>
          <w:rFonts w:ascii="Times New Roman" w:hAnsi="Times New Roman" w:cs="Times New Roman"/>
          <w:b/>
          <w:bCs/>
          <w:i/>
          <w:iCs/>
        </w:rPr>
        <w:t>о</w:t>
      </w:r>
      <w:r w:rsidRPr="00AB46DE">
        <w:rPr>
          <w:rFonts w:ascii="Times New Roman" w:hAnsi="Times New Roman" w:cs="Times New Roman"/>
          <w:b/>
          <w:bCs/>
          <w:i/>
          <w:iCs/>
        </w:rPr>
        <w:t>литике и связям с общественными объединениями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1"/>
        <w:gridCol w:w="5220"/>
      </w:tblGrid>
      <w:tr w:rsidR="00540D89" w:rsidTr="00097CBC">
        <w:trPr>
          <w:jc w:val="center"/>
        </w:trPr>
        <w:tc>
          <w:tcPr>
            <w:tcW w:w="2267" w:type="pct"/>
            <w:vMerge w:val="restart"/>
            <w:vAlign w:val="center"/>
            <w:hideMark/>
          </w:tcPr>
          <w:p w:rsidR="00540D89" w:rsidRDefault="00540D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2733" w:type="pct"/>
            <w:gridSpan w:val="2"/>
            <w:hideMark/>
          </w:tcPr>
          <w:p w:rsidR="00540D89" w:rsidRDefault="00540D89" w:rsidP="00540D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Количество заседаний - </w:t>
            </w:r>
            <w:r>
              <w:rPr>
                <w:b/>
              </w:rPr>
              <w:t>6</w:t>
            </w:r>
          </w:p>
        </w:tc>
      </w:tr>
      <w:tr w:rsidR="003734A5" w:rsidTr="00097CBC">
        <w:trPr>
          <w:jc w:val="center"/>
        </w:trPr>
        <w:tc>
          <w:tcPr>
            <w:tcW w:w="2267" w:type="pct"/>
            <w:vMerge/>
            <w:vAlign w:val="center"/>
            <w:hideMark/>
          </w:tcPr>
          <w:p w:rsidR="003734A5" w:rsidRDefault="003734A5">
            <w:pPr>
              <w:rPr>
                <w:sz w:val="24"/>
                <w:szCs w:val="24"/>
              </w:rPr>
            </w:pPr>
          </w:p>
        </w:tc>
        <w:tc>
          <w:tcPr>
            <w:tcW w:w="2733" w:type="pct"/>
            <w:gridSpan w:val="2"/>
            <w:hideMark/>
          </w:tcPr>
          <w:p w:rsidR="003734A5" w:rsidRDefault="0037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097CBC">
        <w:trPr>
          <w:jc w:val="center"/>
        </w:trPr>
        <w:tc>
          <w:tcPr>
            <w:tcW w:w="2273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Матиенко В.А.</w:t>
            </w:r>
          </w:p>
        </w:tc>
        <w:tc>
          <w:tcPr>
            <w:tcW w:w="2727" w:type="pct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734A5" w:rsidTr="00097CBC">
        <w:trPr>
          <w:jc w:val="center"/>
        </w:trPr>
        <w:tc>
          <w:tcPr>
            <w:tcW w:w="2273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Козюра А.В.</w:t>
            </w:r>
          </w:p>
        </w:tc>
        <w:tc>
          <w:tcPr>
            <w:tcW w:w="2727" w:type="pct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734A5" w:rsidTr="00097CBC">
        <w:trPr>
          <w:jc w:val="center"/>
        </w:trPr>
        <w:tc>
          <w:tcPr>
            <w:tcW w:w="2273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Алексеев Б.Г.</w:t>
            </w:r>
          </w:p>
        </w:tc>
        <w:tc>
          <w:tcPr>
            <w:tcW w:w="2727" w:type="pct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273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Лабыгин А.Н.</w:t>
            </w:r>
          </w:p>
        </w:tc>
        <w:tc>
          <w:tcPr>
            <w:tcW w:w="2727" w:type="pct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34A5" w:rsidTr="00097CBC">
        <w:trPr>
          <w:jc w:val="center"/>
        </w:trPr>
        <w:tc>
          <w:tcPr>
            <w:tcW w:w="2273" w:type="pct"/>
            <w:gridSpan w:val="2"/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Милостных И.В.</w:t>
            </w:r>
          </w:p>
        </w:tc>
        <w:tc>
          <w:tcPr>
            <w:tcW w:w="2727" w:type="pct"/>
            <w:hideMark/>
          </w:tcPr>
          <w:p w:rsidR="003734A5" w:rsidRDefault="0037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3734A5" w:rsidRPr="00540D89" w:rsidRDefault="003734A5" w:rsidP="003734A5">
      <w:pPr>
        <w:jc w:val="center"/>
        <w:rPr>
          <w:b/>
          <w:bCs/>
          <w:i/>
          <w:iCs/>
          <w:sz w:val="10"/>
          <w:szCs w:val="10"/>
        </w:rPr>
      </w:pPr>
    </w:p>
    <w:p w:rsidR="003734A5" w:rsidRDefault="003734A5" w:rsidP="003734A5">
      <w:pPr>
        <w:jc w:val="center"/>
        <w:rPr>
          <w:b/>
          <w:bCs/>
        </w:rPr>
      </w:pPr>
      <w:r>
        <w:rPr>
          <w:b/>
          <w:bCs/>
          <w:i/>
          <w:iCs/>
        </w:rPr>
        <w:t>Комиссия по контрольной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626"/>
      </w:tblGrid>
      <w:tr w:rsidR="00540D89" w:rsidTr="00540D89">
        <w:trPr>
          <w:jc w:val="center"/>
        </w:trPr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9" w:rsidRDefault="00540D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89" w:rsidRDefault="00540D89" w:rsidP="006D7DEA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Количество заседаний - </w:t>
            </w:r>
            <w:r w:rsidR="006D7DEA" w:rsidRPr="006D7DE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34A5" w:rsidTr="00540D89">
        <w:trPr>
          <w:jc w:val="center"/>
        </w:trPr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A5" w:rsidRDefault="003734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принял участие депутат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Нестерович Г.Н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Алдаров К.Р.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Дикусарова Н.И.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Балабанов А.А.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Микуляк А.С.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Синцова И.А.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Седых М.В.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Сагдеев Т.Р.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734A5" w:rsidTr="006D7DEA">
        <w:trPr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A5" w:rsidRDefault="003734A5" w:rsidP="00305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Труфанов Н.С.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Default="006D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3734A5" w:rsidRDefault="003734A5" w:rsidP="003734A5">
      <w:pPr>
        <w:jc w:val="center"/>
        <w:rPr>
          <w:b/>
          <w:bCs/>
          <w:sz w:val="20"/>
          <w:szCs w:val="20"/>
        </w:rPr>
      </w:pPr>
    </w:p>
    <w:p w:rsidR="00E06C61" w:rsidRDefault="00E06C61" w:rsidP="000545FC">
      <w:pPr>
        <w:overflowPunct w:val="0"/>
        <w:ind w:firstLine="0"/>
        <w:jc w:val="right"/>
        <w:textAlignment w:val="baseline"/>
        <w:rPr>
          <w:rFonts w:eastAsia="Times New Roman"/>
          <w:i/>
          <w:sz w:val="24"/>
          <w:szCs w:val="24"/>
          <w:lang w:eastAsia="ru-RU"/>
        </w:rPr>
        <w:sectPr w:rsidR="00E06C61" w:rsidSect="003F64E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06C61" w:rsidRPr="00E06C61" w:rsidRDefault="00E06C61" w:rsidP="00E06C61">
      <w:pPr>
        <w:overflowPunct w:val="0"/>
        <w:ind w:firstLine="0"/>
        <w:jc w:val="righ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E06C61">
        <w:rPr>
          <w:rFonts w:eastAsia="Times New Roman"/>
          <w:i/>
          <w:sz w:val="24"/>
          <w:szCs w:val="24"/>
          <w:lang w:eastAsia="ru-RU"/>
        </w:rPr>
        <w:lastRenderedPageBreak/>
        <w:t>Приложение 10</w:t>
      </w:r>
    </w:p>
    <w:p w:rsidR="00E06C61" w:rsidRPr="00E06C61" w:rsidRDefault="00540D89" w:rsidP="00DA0173">
      <w:pPr>
        <w:pStyle w:val="2"/>
        <w:spacing w:before="0" w:after="0"/>
        <w:rPr>
          <w:lang w:eastAsia="ru-RU"/>
        </w:rPr>
      </w:pPr>
      <w:bookmarkStart w:id="57" w:name="_Toc472410153"/>
      <w:r>
        <w:rPr>
          <w:lang w:eastAsia="ru-RU"/>
        </w:rPr>
        <w:t>И</w:t>
      </w:r>
      <w:r w:rsidR="00E06C61" w:rsidRPr="00E06C61">
        <w:rPr>
          <w:lang w:eastAsia="ru-RU"/>
        </w:rPr>
        <w:t xml:space="preserve">нформация об участии депутатов Законодательного Собрания Иркутской области второго созыва </w:t>
      </w:r>
      <w:r w:rsidR="00E06C61" w:rsidRPr="00E06C61">
        <w:rPr>
          <w:lang w:eastAsia="ru-RU"/>
        </w:rPr>
        <w:br/>
        <w:t xml:space="preserve">в работе сессий в </w:t>
      </w:r>
      <w:r w:rsidR="002A12DA">
        <w:rPr>
          <w:lang w:eastAsia="ru-RU"/>
        </w:rPr>
        <w:t>4-м</w:t>
      </w:r>
      <w:r w:rsidR="00E06C61" w:rsidRPr="00E06C61">
        <w:rPr>
          <w:lang w:eastAsia="ru-RU"/>
        </w:rPr>
        <w:t>квартале 2016 года</w:t>
      </w:r>
      <w:bookmarkEnd w:id="57"/>
    </w:p>
    <w:p w:rsidR="00E06C61" w:rsidRPr="00E06C61" w:rsidRDefault="00E06C61" w:rsidP="00E06C61">
      <w:pPr>
        <w:overflowPunct w:val="0"/>
        <w:ind w:firstLine="0"/>
        <w:jc w:val="left"/>
        <w:textAlignment w:val="baseline"/>
        <w:rPr>
          <w:rFonts w:eastAsia="Times New Roman"/>
          <w:sz w:val="10"/>
          <w:szCs w:val="10"/>
          <w:lang w:eastAsia="ru-RU"/>
        </w:rPr>
      </w:pPr>
    </w:p>
    <w:tbl>
      <w:tblPr>
        <w:tblpPr w:leftFromText="181" w:rightFromText="181" w:vertAnchor="text" w:horzAnchor="margin" w:tblpXSpec="center" w:tblpY="1"/>
        <w:tblOverlap w:val="never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51"/>
        <w:gridCol w:w="716"/>
        <w:gridCol w:w="1129"/>
      </w:tblGrid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tabs>
                <w:tab w:val="left" w:pos="142"/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42-я сессия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43-я сессия</w:t>
            </w:r>
          </w:p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528" w:type="pct"/>
            <w:gridSpan w:val="2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43-я сессия</w:t>
            </w:r>
          </w:p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44-я сессия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45-я сессия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46-я сессия</w:t>
            </w:r>
          </w:p>
        </w:tc>
        <w:tc>
          <w:tcPr>
            <w:tcW w:w="892" w:type="pct"/>
            <w:gridSpan w:val="3"/>
            <w:shd w:val="clear" w:color="auto" w:fill="FFFF00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Из 5 сессий отсутствовал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tabs>
                <w:tab w:val="left" w:pos="142"/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right="-105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весь день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Алдаров К.Р.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Алексеев Б.Г.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Бабкин С.И.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Баймашев Д.З.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Балабанов А.А.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  <w:vAlign w:val="center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Белокобыльский С.В.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Бренюк С.А.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Брилка</w:t>
            </w:r>
            <w:proofErr w:type="spellEnd"/>
            <w:r w:rsidRPr="00E06C61">
              <w:rPr>
                <w:rFonts w:eastAsia="Times New Roman"/>
                <w:sz w:val="22"/>
                <w:szCs w:val="22"/>
                <w:lang w:eastAsia="ru-RU"/>
              </w:rPr>
              <w:t xml:space="preserve"> С.Ф.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Вепрев А.А.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highlight w:val="yellow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Габов Р.Ф.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Гринберг И.С.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Дикунов Э.Е.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Дикусарова Н.И.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Дубас А.А.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Егорова А.О.</w:t>
            </w:r>
            <w:r w:rsidR="00C1693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Ершов Д.М.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Иванов А.Н.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Истомин Г.В.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Козюра А.В.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Кузнецов О.Н.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Лабыгин А.Н.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Левченко А.С.</w:t>
            </w:r>
          </w:p>
        </w:tc>
        <w:tc>
          <w:tcPr>
            <w:tcW w:w="527" w:type="pct"/>
            <w:gridSpan w:val="2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с 13.10.2016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Лобанов А.Ю.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Лобков А.В.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DA0173">
        <w:trPr>
          <w:trHeight w:val="227"/>
        </w:trPr>
        <w:tc>
          <w:tcPr>
            <w:tcW w:w="940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Любенков Г.А.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64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8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C61" w:rsidRPr="00E06C61" w:rsidRDefault="00E06C61" w:rsidP="00E06C61">
      <w:pPr>
        <w:autoSpaceDE/>
        <w:autoSpaceDN/>
        <w:adjustRightInd/>
        <w:spacing w:after="160" w:line="259" w:lineRule="auto"/>
        <w:ind w:firstLine="0"/>
        <w:jc w:val="left"/>
        <w:rPr>
          <w:rFonts w:ascii="Calibri" w:eastAsia="SimSun" w:hAnsi="Calibri"/>
          <w:sz w:val="22"/>
          <w:szCs w:val="22"/>
          <w:lang w:eastAsia="zh-CN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781"/>
        <w:gridCol w:w="738"/>
        <w:gridCol w:w="847"/>
      </w:tblGrid>
      <w:tr w:rsidR="00E06C61" w:rsidRPr="00E06C61" w:rsidTr="00C6742D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tabs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42-я сессия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43-я сессия</w:t>
            </w:r>
          </w:p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43-я сессия</w:t>
            </w:r>
          </w:p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b/>
                <w:sz w:val="22"/>
                <w:szCs w:val="22"/>
                <w:lang w:eastAsia="ru-RU"/>
              </w:rPr>
              <w:t>44-я</w:t>
            </w: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сессия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b/>
                <w:sz w:val="22"/>
                <w:szCs w:val="22"/>
                <w:lang w:eastAsia="ru-RU"/>
              </w:rPr>
              <w:t>45-я</w:t>
            </w: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сессия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b/>
                <w:sz w:val="22"/>
                <w:szCs w:val="22"/>
                <w:lang w:eastAsia="ru-RU"/>
              </w:rPr>
              <w:t>46-я</w:t>
            </w: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сессия</w:t>
            </w:r>
          </w:p>
        </w:tc>
        <w:tc>
          <w:tcPr>
            <w:tcW w:w="785" w:type="pct"/>
            <w:gridSpan w:val="3"/>
            <w:shd w:val="clear" w:color="auto" w:fill="FFFF00"/>
          </w:tcPr>
          <w:p w:rsidR="00E06C61" w:rsidRPr="00E06C61" w:rsidRDefault="00E06C61" w:rsidP="002A12DA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b/>
                <w:sz w:val="22"/>
                <w:szCs w:val="22"/>
                <w:lang w:eastAsia="ru-RU"/>
              </w:rPr>
              <w:t>Из 5 сессий отсу</w:t>
            </w:r>
            <w:r w:rsidRPr="00E06C61">
              <w:rPr>
                <w:rFonts w:eastAsia="Times New Roman"/>
                <w:b/>
                <w:sz w:val="22"/>
                <w:szCs w:val="22"/>
                <w:lang w:eastAsia="ru-RU"/>
              </w:rPr>
              <w:t>т</w:t>
            </w:r>
            <w:r w:rsidRPr="00E06C61">
              <w:rPr>
                <w:rFonts w:eastAsia="Times New Roman"/>
                <w:b/>
                <w:sz w:val="22"/>
                <w:szCs w:val="22"/>
                <w:lang w:eastAsia="ru-RU"/>
              </w:rPr>
              <w:t>ств</w:t>
            </w:r>
            <w:r w:rsidR="002A12DA">
              <w:rPr>
                <w:rFonts w:eastAsia="Times New Roman"/>
                <w:b/>
                <w:sz w:val="22"/>
                <w:szCs w:val="22"/>
                <w:lang w:eastAsia="ru-RU"/>
              </w:rPr>
              <w:t>овал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tabs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right="-105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C61">
              <w:rPr>
                <w:rFonts w:eastAsia="Times New Roman"/>
                <w:b/>
                <w:sz w:val="20"/>
                <w:szCs w:val="20"/>
                <w:lang w:eastAsia="ru-RU"/>
              </w:rPr>
              <w:t>весь день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Магдалинов С.Ю.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Матиенко В.А.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Микуляк А.С.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Милостных И.В.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Нестерович Г.Н.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Новожилов В.А.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Носенко О.Н.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Сагдеев Т.Р.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Седых М.В.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Синцова И.А.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Сумароков И.А.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Сумароков П.И.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Труфанов Н.С.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Тюменев О.Н.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Чеботарев В.П.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Чекотова Н.А.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Чернышев А.В.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BDD6EE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06C61" w:rsidRPr="00E06C61" w:rsidTr="00E06C61">
        <w:trPr>
          <w:trHeight w:val="227"/>
        </w:trPr>
        <w:tc>
          <w:tcPr>
            <w:tcW w:w="831" w:type="pct"/>
            <w:shd w:val="clear" w:color="auto" w:fill="auto"/>
          </w:tcPr>
          <w:p w:rsidR="00E06C61" w:rsidRPr="00E06C61" w:rsidRDefault="00E06C61" w:rsidP="00DA017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E06C61">
              <w:rPr>
                <w:rFonts w:eastAsia="Times New Roman"/>
                <w:sz w:val="22"/>
                <w:szCs w:val="22"/>
                <w:lang w:eastAsia="ru-RU"/>
              </w:rPr>
              <w:t>Шопен В.П.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FFFF00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ascii="Calibri" w:eastAsia="SimSun" w:hAnsi="Calibri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9CC2E5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pct"/>
            <w:shd w:val="clear" w:color="auto" w:fill="auto"/>
          </w:tcPr>
          <w:p w:rsidR="00E06C61" w:rsidRPr="00E06C61" w:rsidRDefault="00E06C61" w:rsidP="00DA0173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06C6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BDD6EE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C5E0B3"/>
          </w:tcPr>
          <w:p w:rsidR="00E06C61" w:rsidRPr="00E06C61" w:rsidRDefault="00E06C61" w:rsidP="00DA0173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C6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06C61" w:rsidRPr="00E06C61" w:rsidRDefault="00E06C61" w:rsidP="00E06C61">
      <w:pPr>
        <w:autoSpaceDE/>
        <w:autoSpaceDN/>
        <w:adjustRightInd/>
        <w:spacing w:after="160" w:line="259" w:lineRule="auto"/>
        <w:ind w:firstLine="0"/>
        <w:jc w:val="left"/>
        <w:rPr>
          <w:rFonts w:ascii="Calibri" w:eastAsia="SimSun" w:hAnsi="Calibri"/>
          <w:sz w:val="22"/>
          <w:szCs w:val="22"/>
          <w:lang w:eastAsia="zh-CN"/>
        </w:rPr>
      </w:pPr>
    </w:p>
    <w:p w:rsidR="003734A5" w:rsidRPr="004C7EF0" w:rsidRDefault="003734A5" w:rsidP="000545FC">
      <w:pPr>
        <w:overflowPunct w:val="0"/>
        <w:ind w:firstLine="0"/>
        <w:jc w:val="right"/>
        <w:textAlignment w:val="baseline"/>
        <w:rPr>
          <w:rFonts w:eastAsia="Times New Roman"/>
          <w:i/>
          <w:sz w:val="24"/>
          <w:szCs w:val="24"/>
          <w:lang w:eastAsia="ru-RU"/>
        </w:rPr>
      </w:pPr>
    </w:p>
    <w:sectPr w:rsidR="003734A5" w:rsidRPr="004C7EF0" w:rsidSect="00E06C61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5A" w:rsidRDefault="00F4385A" w:rsidP="00B57A3D">
      <w:r>
        <w:separator/>
      </w:r>
    </w:p>
  </w:endnote>
  <w:endnote w:type="continuationSeparator" w:id="0">
    <w:p w:rsidR="00F4385A" w:rsidRDefault="00F4385A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362346"/>
      <w:docPartObj>
        <w:docPartGallery w:val="Page Numbers (Bottom of Page)"/>
        <w:docPartUnique/>
      </w:docPartObj>
    </w:sdtPr>
    <w:sdtEndPr/>
    <w:sdtContent>
      <w:p w:rsidR="00F4385A" w:rsidRDefault="00F4385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10">
          <w:rPr>
            <w:noProof/>
          </w:rPr>
          <w:t>2</w:t>
        </w:r>
        <w:r>
          <w:fldChar w:fldCharType="end"/>
        </w:r>
      </w:p>
    </w:sdtContent>
  </w:sdt>
  <w:p w:rsidR="00F4385A" w:rsidRDefault="00F4385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5A" w:rsidRDefault="00F4385A" w:rsidP="00B57A3D">
      <w:r>
        <w:separator/>
      </w:r>
    </w:p>
  </w:footnote>
  <w:footnote w:type="continuationSeparator" w:id="0">
    <w:p w:rsidR="00F4385A" w:rsidRDefault="00F4385A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2A"/>
    <w:multiLevelType w:val="hybridMultilevel"/>
    <w:tmpl w:val="9230A038"/>
    <w:lvl w:ilvl="0" w:tplc="04349B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5AE"/>
    <w:multiLevelType w:val="hybridMultilevel"/>
    <w:tmpl w:val="ACAA62E0"/>
    <w:styleLink w:val="111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796A"/>
    <w:multiLevelType w:val="hybridMultilevel"/>
    <w:tmpl w:val="775EF2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700954"/>
    <w:multiLevelType w:val="hybridMultilevel"/>
    <w:tmpl w:val="DDC20278"/>
    <w:lvl w:ilvl="0" w:tplc="FD987290">
      <w:start w:val="1"/>
      <w:numFmt w:val="decimal"/>
      <w:lvlText w:val="%1."/>
      <w:lvlJc w:val="left"/>
      <w:pPr>
        <w:ind w:left="1789" w:hanging="10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22155"/>
    <w:multiLevelType w:val="hybridMultilevel"/>
    <w:tmpl w:val="E892E9E6"/>
    <w:lvl w:ilvl="0" w:tplc="E35CB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3971"/>
    <w:multiLevelType w:val="hybridMultilevel"/>
    <w:tmpl w:val="F5E2A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411944"/>
    <w:multiLevelType w:val="hybridMultilevel"/>
    <w:tmpl w:val="8364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42EDF"/>
    <w:multiLevelType w:val="hybridMultilevel"/>
    <w:tmpl w:val="464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7E778F9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2117A"/>
    <w:multiLevelType w:val="hybridMultilevel"/>
    <w:tmpl w:val="7CA08BC0"/>
    <w:lvl w:ilvl="0" w:tplc="DEE8E9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EB6F34"/>
    <w:multiLevelType w:val="hybridMultilevel"/>
    <w:tmpl w:val="CA6E95F4"/>
    <w:lvl w:ilvl="0" w:tplc="FA400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225D6"/>
    <w:multiLevelType w:val="hybridMultilevel"/>
    <w:tmpl w:val="6CA2F59E"/>
    <w:lvl w:ilvl="0" w:tplc="F336294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4897112"/>
    <w:multiLevelType w:val="hybridMultilevel"/>
    <w:tmpl w:val="9750617E"/>
    <w:lvl w:ilvl="0" w:tplc="B5EE1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1716C"/>
    <w:multiLevelType w:val="hybridMultilevel"/>
    <w:tmpl w:val="50508040"/>
    <w:lvl w:ilvl="0" w:tplc="BC28E558">
      <w:start w:val="1"/>
      <w:numFmt w:val="decimal"/>
      <w:pStyle w:val="1"/>
      <w:lvlText w:val="%1."/>
      <w:lvlJc w:val="left"/>
      <w:pPr>
        <w:tabs>
          <w:tab w:val="num" w:pos="1514"/>
        </w:tabs>
        <w:ind w:left="113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822C5A"/>
    <w:multiLevelType w:val="hybridMultilevel"/>
    <w:tmpl w:val="D2B4E4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F93853"/>
    <w:multiLevelType w:val="hybridMultilevel"/>
    <w:tmpl w:val="F6E8A746"/>
    <w:lvl w:ilvl="0" w:tplc="C864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92B54"/>
    <w:multiLevelType w:val="hybridMultilevel"/>
    <w:tmpl w:val="38B4D8C2"/>
    <w:lvl w:ilvl="0" w:tplc="880A6DA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2F45"/>
    <w:rsid w:val="000054C2"/>
    <w:rsid w:val="00005746"/>
    <w:rsid w:val="00006682"/>
    <w:rsid w:val="00007A73"/>
    <w:rsid w:val="0001046B"/>
    <w:rsid w:val="0001091E"/>
    <w:rsid w:val="00010B56"/>
    <w:rsid w:val="00010DA1"/>
    <w:rsid w:val="000127DE"/>
    <w:rsid w:val="0001359C"/>
    <w:rsid w:val="000245DD"/>
    <w:rsid w:val="000268C0"/>
    <w:rsid w:val="00026982"/>
    <w:rsid w:val="00027183"/>
    <w:rsid w:val="00027A74"/>
    <w:rsid w:val="0003242F"/>
    <w:rsid w:val="0003687F"/>
    <w:rsid w:val="00037537"/>
    <w:rsid w:val="00040975"/>
    <w:rsid w:val="00042959"/>
    <w:rsid w:val="00042C18"/>
    <w:rsid w:val="000434D3"/>
    <w:rsid w:val="00044F4E"/>
    <w:rsid w:val="00046F50"/>
    <w:rsid w:val="00054515"/>
    <w:rsid w:val="000545FC"/>
    <w:rsid w:val="00061AB0"/>
    <w:rsid w:val="0006259A"/>
    <w:rsid w:val="000672D1"/>
    <w:rsid w:val="00072A26"/>
    <w:rsid w:val="00074C36"/>
    <w:rsid w:val="00076507"/>
    <w:rsid w:val="0007781E"/>
    <w:rsid w:val="00080511"/>
    <w:rsid w:val="000805A7"/>
    <w:rsid w:val="00084410"/>
    <w:rsid w:val="00085944"/>
    <w:rsid w:val="00092888"/>
    <w:rsid w:val="00092F87"/>
    <w:rsid w:val="000973AB"/>
    <w:rsid w:val="00097CBC"/>
    <w:rsid w:val="000A3541"/>
    <w:rsid w:val="000A5E3C"/>
    <w:rsid w:val="000A6065"/>
    <w:rsid w:val="000A6CA0"/>
    <w:rsid w:val="000A7E73"/>
    <w:rsid w:val="000B116F"/>
    <w:rsid w:val="000B22F9"/>
    <w:rsid w:val="000B2CB0"/>
    <w:rsid w:val="000B6BBF"/>
    <w:rsid w:val="000B77F5"/>
    <w:rsid w:val="000C0337"/>
    <w:rsid w:val="000C18B1"/>
    <w:rsid w:val="000C5154"/>
    <w:rsid w:val="000D06CE"/>
    <w:rsid w:val="000D1D1A"/>
    <w:rsid w:val="000D1EF8"/>
    <w:rsid w:val="000D30A4"/>
    <w:rsid w:val="000D32F4"/>
    <w:rsid w:val="000D4B2E"/>
    <w:rsid w:val="000D66DA"/>
    <w:rsid w:val="000D67B9"/>
    <w:rsid w:val="000D68A6"/>
    <w:rsid w:val="000E55C1"/>
    <w:rsid w:val="000E6264"/>
    <w:rsid w:val="000F4A16"/>
    <w:rsid w:val="000F652B"/>
    <w:rsid w:val="00101234"/>
    <w:rsid w:val="001047BF"/>
    <w:rsid w:val="001109A8"/>
    <w:rsid w:val="001116B5"/>
    <w:rsid w:val="00112C98"/>
    <w:rsid w:val="00121EA3"/>
    <w:rsid w:val="00123A02"/>
    <w:rsid w:val="00126534"/>
    <w:rsid w:val="00131DBF"/>
    <w:rsid w:val="00134DF1"/>
    <w:rsid w:val="00135A13"/>
    <w:rsid w:val="00136697"/>
    <w:rsid w:val="00140D2D"/>
    <w:rsid w:val="00143FDD"/>
    <w:rsid w:val="001500E8"/>
    <w:rsid w:val="00150EA4"/>
    <w:rsid w:val="00152863"/>
    <w:rsid w:val="001549DC"/>
    <w:rsid w:val="00154C4D"/>
    <w:rsid w:val="0016128A"/>
    <w:rsid w:val="00162A02"/>
    <w:rsid w:val="0016527C"/>
    <w:rsid w:val="0016688A"/>
    <w:rsid w:val="00171707"/>
    <w:rsid w:val="001724E6"/>
    <w:rsid w:val="001756C2"/>
    <w:rsid w:val="001835EC"/>
    <w:rsid w:val="00183DA1"/>
    <w:rsid w:val="00184D47"/>
    <w:rsid w:val="001923F3"/>
    <w:rsid w:val="00193182"/>
    <w:rsid w:val="001937F2"/>
    <w:rsid w:val="00193F2E"/>
    <w:rsid w:val="0019429F"/>
    <w:rsid w:val="0019792F"/>
    <w:rsid w:val="001A075A"/>
    <w:rsid w:val="001A1EC8"/>
    <w:rsid w:val="001A2878"/>
    <w:rsid w:val="001A2E70"/>
    <w:rsid w:val="001A4E6E"/>
    <w:rsid w:val="001B0AD3"/>
    <w:rsid w:val="001B2522"/>
    <w:rsid w:val="001B7AFD"/>
    <w:rsid w:val="001C0A82"/>
    <w:rsid w:val="001C785C"/>
    <w:rsid w:val="001D3F85"/>
    <w:rsid w:val="001D6C01"/>
    <w:rsid w:val="001E107E"/>
    <w:rsid w:val="001E1835"/>
    <w:rsid w:val="001E40A0"/>
    <w:rsid w:val="001E72AC"/>
    <w:rsid w:val="001E7715"/>
    <w:rsid w:val="001F6A8A"/>
    <w:rsid w:val="00201264"/>
    <w:rsid w:val="002049E3"/>
    <w:rsid w:val="002052A4"/>
    <w:rsid w:val="0020610E"/>
    <w:rsid w:val="002066D1"/>
    <w:rsid w:val="002069CD"/>
    <w:rsid w:val="00210F29"/>
    <w:rsid w:val="00215003"/>
    <w:rsid w:val="00215B4D"/>
    <w:rsid w:val="00216681"/>
    <w:rsid w:val="00221B15"/>
    <w:rsid w:val="00221EC0"/>
    <w:rsid w:val="0022293E"/>
    <w:rsid w:val="00223E42"/>
    <w:rsid w:val="0022590C"/>
    <w:rsid w:val="00225D8A"/>
    <w:rsid w:val="002264FD"/>
    <w:rsid w:val="002313A8"/>
    <w:rsid w:val="00231A8A"/>
    <w:rsid w:val="002325A6"/>
    <w:rsid w:val="00235A5C"/>
    <w:rsid w:val="0024097F"/>
    <w:rsid w:val="00241340"/>
    <w:rsid w:val="002442A1"/>
    <w:rsid w:val="00244548"/>
    <w:rsid w:val="00245D95"/>
    <w:rsid w:val="00246115"/>
    <w:rsid w:val="00247994"/>
    <w:rsid w:val="002510DF"/>
    <w:rsid w:val="00252CAA"/>
    <w:rsid w:val="00253EE4"/>
    <w:rsid w:val="002556B5"/>
    <w:rsid w:val="00256C1C"/>
    <w:rsid w:val="00261487"/>
    <w:rsid w:val="00263BAE"/>
    <w:rsid w:val="00264D89"/>
    <w:rsid w:val="00267CEF"/>
    <w:rsid w:val="0027098D"/>
    <w:rsid w:val="00270A9F"/>
    <w:rsid w:val="0027136C"/>
    <w:rsid w:val="002721FF"/>
    <w:rsid w:val="00280911"/>
    <w:rsid w:val="002823E7"/>
    <w:rsid w:val="00282F25"/>
    <w:rsid w:val="002830B7"/>
    <w:rsid w:val="002860EA"/>
    <w:rsid w:val="00292D88"/>
    <w:rsid w:val="002A12DA"/>
    <w:rsid w:val="002A16A4"/>
    <w:rsid w:val="002A2536"/>
    <w:rsid w:val="002A3643"/>
    <w:rsid w:val="002B0123"/>
    <w:rsid w:val="002B01C8"/>
    <w:rsid w:val="002B43CE"/>
    <w:rsid w:val="002B605D"/>
    <w:rsid w:val="002B7053"/>
    <w:rsid w:val="002B74B8"/>
    <w:rsid w:val="002C22A7"/>
    <w:rsid w:val="002C3F5B"/>
    <w:rsid w:val="002C7430"/>
    <w:rsid w:val="002C7CCF"/>
    <w:rsid w:val="002D107A"/>
    <w:rsid w:val="002D2069"/>
    <w:rsid w:val="002D60F8"/>
    <w:rsid w:val="002E2578"/>
    <w:rsid w:val="002E4064"/>
    <w:rsid w:val="002E453C"/>
    <w:rsid w:val="002E60AA"/>
    <w:rsid w:val="002E6DC0"/>
    <w:rsid w:val="002F09BA"/>
    <w:rsid w:val="002F3B9C"/>
    <w:rsid w:val="002F47E6"/>
    <w:rsid w:val="0030056B"/>
    <w:rsid w:val="00300B0F"/>
    <w:rsid w:val="00300D88"/>
    <w:rsid w:val="003019ED"/>
    <w:rsid w:val="00305B52"/>
    <w:rsid w:val="00305DAC"/>
    <w:rsid w:val="00306226"/>
    <w:rsid w:val="00307957"/>
    <w:rsid w:val="00310239"/>
    <w:rsid w:val="00320F8E"/>
    <w:rsid w:val="00322664"/>
    <w:rsid w:val="00324127"/>
    <w:rsid w:val="003302B7"/>
    <w:rsid w:val="00333DA1"/>
    <w:rsid w:val="00334FF0"/>
    <w:rsid w:val="00337145"/>
    <w:rsid w:val="00340C21"/>
    <w:rsid w:val="00340D03"/>
    <w:rsid w:val="00345833"/>
    <w:rsid w:val="003474AF"/>
    <w:rsid w:val="00347636"/>
    <w:rsid w:val="00350D18"/>
    <w:rsid w:val="00352896"/>
    <w:rsid w:val="00356AB3"/>
    <w:rsid w:val="0035758E"/>
    <w:rsid w:val="00363767"/>
    <w:rsid w:val="003637B2"/>
    <w:rsid w:val="003660E5"/>
    <w:rsid w:val="0037136D"/>
    <w:rsid w:val="003730B5"/>
    <w:rsid w:val="003734A5"/>
    <w:rsid w:val="00374716"/>
    <w:rsid w:val="003759E3"/>
    <w:rsid w:val="0038505F"/>
    <w:rsid w:val="00385560"/>
    <w:rsid w:val="003904E5"/>
    <w:rsid w:val="003938E5"/>
    <w:rsid w:val="00395A94"/>
    <w:rsid w:val="00395C94"/>
    <w:rsid w:val="0039738A"/>
    <w:rsid w:val="0039778A"/>
    <w:rsid w:val="003A0B02"/>
    <w:rsid w:val="003A2AAD"/>
    <w:rsid w:val="003A3121"/>
    <w:rsid w:val="003A5634"/>
    <w:rsid w:val="003A76ED"/>
    <w:rsid w:val="003B0642"/>
    <w:rsid w:val="003B34D1"/>
    <w:rsid w:val="003B4D98"/>
    <w:rsid w:val="003C517D"/>
    <w:rsid w:val="003D10D0"/>
    <w:rsid w:val="003D151A"/>
    <w:rsid w:val="003D2C17"/>
    <w:rsid w:val="003D2D77"/>
    <w:rsid w:val="003D389E"/>
    <w:rsid w:val="003D3A6C"/>
    <w:rsid w:val="003D471A"/>
    <w:rsid w:val="003D5413"/>
    <w:rsid w:val="003D5592"/>
    <w:rsid w:val="003D75E8"/>
    <w:rsid w:val="003E05AB"/>
    <w:rsid w:val="003E1FE2"/>
    <w:rsid w:val="003E3E27"/>
    <w:rsid w:val="003E43FD"/>
    <w:rsid w:val="003E61F9"/>
    <w:rsid w:val="003E670A"/>
    <w:rsid w:val="003E6D19"/>
    <w:rsid w:val="003E7A45"/>
    <w:rsid w:val="003F3C18"/>
    <w:rsid w:val="003F63B4"/>
    <w:rsid w:val="003F64E9"/>
    <w:rsid w:val="004004A1"/>
    <w:rsid w:val="004059B9"/>
    <w:rsid w:val="00407735"/>
    <w:rsid w:val="004124FD"/>
    <w:rsid w:val="00416E47"/>
    <w:rsid w:val="00423465"/>
    <w:rsid w:val="00423A34"/>
    <w:rsid w:val="0043795E"/>
    <w:rsid w:val="004507CB"/>
    <w:rsid w:val="00450851"/>
    <w:rsid w:val="00451B2A"/>
    <w:rsid w:val="00451CEE"/>
    <w:rsid w:val="00453572"/>
    <w:rsid w:val="0045542C"/>
    <w:rsid w:val="00456D05"/>
    <w:rsid w:val="00463E36"/>
    <w:rsid w:val="00464ABE"/>
    <w:rsid w:val="00466A65"/>
    <w:rsid w:val="00467B83"/>
    <w:rsid w:val="0047274E"/>
    <w:rsid w:val="00472A2A"/>
    <w:rsid w:val="00475D80"/>
    <w:rsid w:val="004767F4"/>
    <w:rsid w:val="00477449"/>
    <w:rsid w:val="004827A7"/>
    <w:rsid w:val="004832E6"/>
    <w:rsid w:val="00484FC4"/>
    <w:rsid w:val="004928EB"/>
    <w:rsid w:val="004931F5"/>
    <w:rsid w:val="00494341"/>
    <w:rsid w:val="004974D6"/>
    <w:rsid w:val="004A16B6"/>
    <w:rsid w:val="004A3336"/>
    <w:rsid w:val="004A373F"/>
    <w:rsid w:val="004A3BC1"/>
    <w:rsid w:val="004A59A7"/>
    <w:rsid w:val="004B045C"/>
    <w:rsid w:val="004B137B"/>
    <w:rsid w:val="004B362B"/>
    <w:rsid w:val="004C2CFA"/>
    <w:rsid w:val="004C6CC5"/>
    <w:rsid w:val="004C7EF0"/>
    <w:rsid w:val="004D1BF3"/>
    <w:rsid w:val="004D5108"/>
    <w:rsid w:val="004D7884"/>
    <w:rsid w:val="004E0791"/>
    <w:rsid w:val="004E2154"/>
    <w:rsid w:val="004E2614"/>
    <w:rsid w:val="004E2B9A"/>
    <w:rsid w:val="004E6773"/>
    <w:rsid w:val="004E7AF1"/>
    <w:rsid w:val="004F0B86"/>
    <w:rsid w:val="004F1F0A"/>
    <w:rsid w:val="004F5052"/>
    <w:rsid w:val="00500A94"/>
    <w:rsid w:val="00501A77"/>
    <w:rsid w:val="00510DD8"/>
    <w:rsid w:val="00511158"/>
    <w:rsid w:val="00511C67"/>
    <w:rsid w:val="00512693"/>
    <w:rsid w:val="005129CE"/>
    <w:rsid w:val="00514A41"/>
    <w:rsid w:val="00523EEE"/>
    <w:rsid w:val="00525BEB"/>
    <w:rsid w:val="0052650D"/>
    <w:rsid w:val="00530628"/>
    <w:rsid w:val="005378D5"/>
    <w:rsid w:val="00537E5D"/>
    <w:rsid w:val="00540D89"/>
    <w:rsid w:val="00541323"/>
    <w:rsid w:val="00544CA1"/>
    <w:rsid w:val="005514CF"/>
    <w:rsid w:val="005526E9"/>
    <w:rsid w:val="005541C5"/>
    <w:rsid w:val="00561010"/>
    <w:rsid w:val="00563BFD"/>
    <w:rsid w:val="0056422B"/>
    <w:rsid w:val="00564D21"/>
    <w:rsid w:val="00565784"/>
    <w:rsid w:val="0057004D"/>
    <w:rsid w:val="00571ADD"/>
    <w:rsid w:val="00582AC8"/>
    <w:rsid w:val="00582BEC"/>
    <w:rsid w:val="00586967"/>
    <w:rsid w:val="005918C5"/>
    <w:rsid w:val="0059247C"/>
    <w:rsid w:val="00592C4A"/>
    <w:rsid w:val="00593D08"/>
    <w:rsid w:val="005947DC"/>
    <w:rsid w:val="00594A88"/>
    <w:rsid w:val="00596933"/>
    <w:rsid w:val="005B2612"/>
    <w:rsid w:val="005B2C62"/>
    <w:rsid w:val="005B3F47"/>
    <w:rsid w:val="005B61FB"/>
    <w:rsid w:val="005C0223"/>
    <w:rsid w:val="005C03FA"/>
    <w:rsid w:val="005C1776"/>
    <w:rsid w:val="005C2252"/>
    <w:rsid w:val="005C3752"/>
    <w:rsid w:val="005C4058"/>
    <w:rsid w:val="005C5472"/>
    <w:rsid w:val="005D2310"/>
    <w:rsid w:val="005D2C6C"/>
    <w:rsid w:val="005D497E"/>
    <w:rsid w:val="005D5DE1"/>
    <w:rsid w:val="005E5165"/>
    <w:rsid w:val="005F0CEF"/>
    <w:rsid w:val="005F3CA2"/>
    <w:rsid w:val="005F71FC"/>
    <w:rsid w:val="0060252E"/>
    <w:rsid w:val="00602F48"/>
    <w:rsid w:val="00602FD5"/>
    <w:rsid w:val="00616632"/>
    <w:rsid w:val="00617895"/>
    <w:rsid w:val="00622232"/>
    <w:rsid w:val="00622E76"/>
    <w:rsid w:val="00626DBF"/>
    <w:rsid w:val="00627852"/>
    <w:rsid w:val="00631146"/>
    <w:rsid w:val="006372BC"/>
    <w:rsid w:val="006379C8"/>
    <w:rsid w:val="00642B3E"/>
    <w:rsid w:val="006467C2"/>
    <w:rsid w:val="00646D04"/>
    <w:rsid w:val="00650194"/>
    <w:rsid w:val="006567AD"/>
    <w:rsid w:val="00657457"/>
    <w:rsid w:val="00660701"/>
    <w:rsid w:val="006617E4"/>
    <w:rsid w:val="0066519D"/>
    <w:rsid w:val="0066790C"/>
    <w:rsid w:val="00674503"/>
    <w:rsid w:val="00675D93"/>
    <w:rsid w:val="00677C7C"/>
    <w:rsid w:val="0068155A"/>
    <w:rsid w:val="00682713"/>
    <w:rsid w:val="00683659"/>
    <w:rsid w:val="00683DBE"/>
    <w:rsid w:val="00684449"/>
    <w:rsid w:val="00685FD2"/>
    <w:rsid w:val="00687854"/>
    <w:rsid w:val="00690953"/>
    <w:rsid w:val="0069278B"/>
    <w:rsid w:val="00697199"/>
    <w:rsid w:val="0069766A"/>
    <w:rsid w:val="006A1610"/>
    <w:rsid w:val="006A18AF"/>
    <w:rsid w:val="006A4034"/>
    <w:rsid w:val="006A4D7E"/>
    <w:rsid w:val="006A7C35"/>
    <w:rsid w:val="006B1A20"/>
    <w:rsid w:val="006B21A4"/>
    <w:rsid w:val="006B2907"/>
    <w:rsid w:val="006B5A48"/>
    <w:rsid w:val="006B7334"/>
    <w:rsid w:val="006C4544"/>
    <w:rsid w:val="006D2CD7"/>
    <w:rsid w:val="006D70C1"/>
    <w:rsid w:val="006D73CA"/>
    <w:rsid w:val="006D7DEA"/>
    <w:rsid w:val="006E4E51"/>
    <w:rsid w:val="006E7439"/>
    <w:rsid w:val="006E7870"/>
    <w:rsid w:val="006F1349"/>
    <w:rsid w:val="006F379D"/>
    <w:rsid w:val="006F4F1D"/>
    <w:rsid w:val="0070296D"/>
    <w:rsid w:val="007033B3"/>
    <w:rsid w:val="00703411"/>
    <w:rsid w:val="007077A3"/>
    <w:rsid w:val="007114CF"/>
    <w:rsid w:val="00711D0B"/>
    <w:rsid w:val="00715896"/>
    <w:rsid w:val="007169C6"/>
    <w:rsid w:val="007169DA"/>
    <w:rsid w:val="0071700A"/>
    <w:rsid w:val="0072174A"/>
    <w:rsid w:val="00721F6C"/>
    <w:rsid w:val="00723B0E"/>
    <w:rsid w:val="00725203"/>
    <w:rsid w:val="00725D7B"/>
    <w:rsid w:val="007425EF"/>
    <w:rsid w:val="00745510"/>
    <w:rsid w:val="007519C6"/>
    <w:rsid w:val="00755A17"/>
    <w:rsid w:val="007562C8"/>
    <w:rsid w:val="0075637A"/>
    <w:rsid w:val="007636CE"/>
    <w:rsid w:val="007664AC"/>
    <w:rsid w:val="0077590F"/>
    <w:rsid w:val="00777A83"/>
    <w:rsid w:val="007847B0"/>
    <w:rsid w:val="00790739"/>
    <w:rsid w:val="0079215D"/>
    <w:rsid w:val="00794AB7"/>
    <w:rsid w:val="00795274"/>
    <w:rsid w:val="007963C5"/>
    <w:rsid w:val="00796BEE"/>
    <w:rsid w:val="007A3498"/>
    <w:rsid w:val="007A4CD0"/>
    <w:rsid w:val="007A574C"/>
    <w:rsid w:val="007B0ABF"/>
    <w:rsid w:val="007B3647"/>
    <w:rsid w:val="007B5448"/>
    <w:rsid w:val="007B6443"/>
    <w:rsid w:val="007C2D08"/>
    <w:rsid w:val="007C7856"/>
    <w:rsid w:val="007D010B"/>
    <w:rsid w:val="007D0E14"/>
    <w:rsid w:val="007D15D5"/>
    <w:rsid w:val="007D4F29"/>
    <w:rsid w:val="007E2485"/>
    <w:rsid w:val="007E2961"/>
    <w:rsid w:val="007E535A"/>
    <w:rsid w:val="007F0485"/>
    <w:rsid w:val="007F1EE2"/>
    <w:rsid w:val="007F7F84"/>
    <w:rsid w:val="0080740E"/>
    <w:rsid w:val="00811B42"/>
    <w:rsid w:val="00813289"/>
    <w:rsid w:val="00813A75"/>
    <w:rsid w:val="00814123"/>
    <w:rsid w:val="0082058B"/>
    <w:rsid w:val="008236D6"/>
    <w:rsid w:val="00825710"/>
    <w:rsid w:val="008261C6"/>
    <w:rsid w:val="0083046D"/>
    <w:rsid w:val="00832CFE"/>
    <w:rsid w:val="00833630"/>
    <w:rsid w:val="00835CDB"/>
    <w:rsid w:val="00836FFE"/>
    <w:rsid w:val="0083792A"/>
    <w:rsid w:val="00840663"/>
    <w:rsid w:val="00842EDF"/>
    <w:rsid w:val="00846662"/>
    <w:rsid w:val="00853DF0"/>
    <w:rsid w:val="00855C2A"/>
    <w:rsid w:val="008564C5"/>
    <w:rsid w:val="00856DC7"/>
    <w:rsid w:val="00860467"/>
    <w:rsid w:val="0086140F"/>
    <w:rsid w:val="00864133"/>
    <w:rsid w:val="008650AA"/>
    <w:rsid w:val="00865104"/>
    <w:rsid w:val="00865568"/>
    <w:rsid w:val="00865CB6"/>
    <w:rsid w:val="00866819"/>
    <w:rsid w:val="00870308"/>
    <w:rsid w:val="00875F10"/>
    <w:rsid w:val="0087706A"/>
    <w:rsid w:val="00881836"/>
    <w:rsid w:val="00891125"/>
    <w:rsid w:val="00893F11"/>
    <w:rsid w:val="00894551"/>
    <w:rsid w:val="00894618"/>
    <w:rsid w:val="008A3368"/>
    <w:rsid w:val="008A6D1D"/>
    <w:rsid w:val="008B283B"/>
    <w:rsid w:val="008B2FA0"/>
    <w:rsid w:val="008B3781"/>
    <w:rsid w:val="008B3AAB"/>
    <w:rsid w:val="008B75D9"/>
    <w:rsid w:val="008C245C"/>
    <w:rsid w:val="008C2D44"/>
    <w:rsid w:val="008C3A9A"/>
    <w:rsid w:val="008C6C38"/>
    <w:rsid w:val="008C74C0"/>
    <w:rsid w:val="008D03F5"/>
    <w:rsid w:val="008D1D4E"/>
    <w:rsid w:val="008D73EB"/>
    <w:rsid w:val="008E4E3A"/>
    <w:rsid w:val="008E4EFA"/>
    <w:rsid w:val="008E5654"/>
    <w:rsid w:val="008E65D1"/>
    <w:rsid w:val="008F1CF5"/>
    <w:rsid w:val="008F4AE5"/>
    <w:rsid w:val="008F4B74"/>
    <w:rsid w:val="00907DE2"/>
    <w:rsid w:val="00915E91"/>
    <w:rsid w:val="009163ED"/>
    <w:rsid w:val="0091644D"/>
    <w:rsid w:val="009164CB"/>
    <w:rsid w:val="00917C05"/>
    <w:rsid w:val="00925BE4"/>
    <w:rsid w:val="00930E27"/>
    <w:rsid w:val="00930E3D"/>
    <w:rsid w:val="00931F09"/>
    <w:rsid w:val="00940B39"/>
    <w:rsid w:val="00941E43"/>
    <w:rsid w:val="0094308A"/>
    <w:rsid w:val="009447FE"/>
    <w:rsid w:val="00947F4C"/>
    <w:rsid w:val="0095081C"/>
    <w:rsid w:val="00953A31"/>
    <w:rsid w:val="009559C4"/>
    <w:rsid w:val="0096011B"/>
    <w:rsid w:val="00961EBB"/>
    <w:rsid w:val="009635D2"/>
    <w:rsid w:val="00963C3C"/>
    <w:rsid w:val="009715EE"/>
    <w:rsid w:val="00974A07"/>
    <w:rsid w:val="00974F9E"/>
    <w:rsid w:val="00976FF3"/>
    <w:rsid w:val="00977208"/>
    <w:rsid w:val="009778FE"/>
    <w:rsid w:val="009817F9"/>
    <w:rsid w:val="0098393A"/>
    <w:rsid w:val="00983A24"/>
    <w:rsid w:val="0098436D"/>
    <w:rsid w:val="00985AC5"/>
    <w:rsid w:val="00985CCA"/>
    <w:rsid w:val="00987410"/>
    <w:rsid w:val="00987905"/>
    <w:rsid w:val="00987B3A"/>
    <w:rsid w:val="00987D78"/>
    <w:rsid w:val="00995AD3"/>
    <w:rsid w:val="00995F11"/>
    <w:rsid w:val="009976E6"/>
    <w:rsid w:val="009A091F"/>
    <w:rsid w:val="009B091B"/>
    <w:rsid w:val="009B3F37"/>
    <w:rsid w:val="009B49D9"/>
    <w:rsid w:val="009B50D7"/>
    <w:rsid w:val="009B55DA"/>
    <w:rsid w:val="009C18C8"/>
    <w:rsid w:val="009C3CAF"/>
    <w:rsid w:val="009C6A82"/>
    <w:rsid w:val="009D04A2"/>
    <w:rsid w:val="009D1052"/>
    <w:rsid w:val="009D10ED"/>
    <w:rsid w:val="009D3512"/>
    <w:rsid w:val="009D377C"/>
    <w:rsid w:val="009D38BC"/>
    <w:rsid w:val="009D5E88"/>
    <w:rsid w:val="009D61D3"/>
    <w:rsid w:val="009E2F2D"/>
    <w:rsid w:val="009E2F61"/>
    <w:rsid w:val="009E47BC"/>
    <w:rsid w:val="009F064D"/>
    <w:rsid w:val="009F39B7"/>
    <w:rsid w:val="009F3DA9"/>
    <w:rsid w:val="009F432F"/>
    <w:rsid w:val="009F43B2"/>
    <w:rsid w:val="009F4649"/>
    <w:rsid w:val="009F5733"/>
    <w:rsid w:val="00A0530B"/>
    <w:rsid w:val="00A076E0"/>
    <w:rsid w:val="00A11974"/>
    <w:rsid w:val="00A12DCE"/>
    <w:rsid w:val="00A1306A"/>
    <w:rsid w:val="00A134DE"/>
    <w:rsid w:val="00A15E9B"/>
    <w:rsid w:val="00A17F19"/>
    <w:rsid w:val="00A20557"/>
    <w:rsid w:val="00A31854"/>
    <w:rsid w:val="00A32346"/>
    <w:rsid w:val="00A326B6"/>
    <w:rsid w:val="00A35BB2"/>
    <w:rsid w:val="00A37C39"/>
    <w:rsid w:val="00A41C3F"/>
    <w:rsid w:val="00A46128"/>
    <w:rsid w:val="00A47DF3"/>
    <w:rsid w:val="00A52859"/>
    <w:rsid w:val="00A5749D"/>
    <w:rsid w:val="00A66596"/>
    <w:rsid w:val="00A665A6"/>
    <w:rsid w:val="00A71BA7"/>
    <w:rsid w:val="00A72660"/>
    <w:rsid w:val="00A765A6"/>
    <w:rsid w:val="00A8312F"/>
    <w:rsid w:val="00A86668"/>
    <w:rsid w:val="00A97E8C"/>
    <w:rsid w:val="00AA137F"/>
    <w:rsid w:val="00AA21D0"/>
    <w:rsid w:val="00AA272A"/>
    <w:rsid w:val="00AA3612"/>
    <w:rsid w:val="00AA4658"/>
    <w:rsid w:val="00AA77F2"/>
    <w:rsid w:val="00AA7CC2"/>
    <w:rsid w:val="00AB130E"/>
    <w:rsid w:val="00AB3D25"/>
    <w:rsid w:val="00AB46DE"/>
    <w:rsid w:val="00AC055E"/>
    <w:rsid w:val="00AC5487"/>
    <w:rsid w:val="00AC5C99"/>
    <w:rsid w:val="00AC632F"/>
    <w:rsid w:val="00AD502A"/>
    <w:rsid w:val="00AD51D0"/>
    <w:rsid w:val="00AD5B87"/>
    <w:rsid w:val="00AE1A18"/>
    <w:rsid w:val="00AE405C"/>
    <w:rsid w:val="00AE65D0"/>
    <w:rsid w:val="00AE7163"/>
    <w:rsid w:val="00AF02A2"/>
    <w:rsid w:val="00AF0B72"/>
    <w:rsid w:val="00AF1BE9"/>
    <w:rsid w:val="00AF1F31"/>
    <w:rsid w:val="00AF3FC0"/>
    <w:rsid w:val="00AF6C17"/>
    <w:rsid w:val="00B01A46"/>
    <w:rsid w:val="00B03A54"/>
    <w:rsid w:val="00B05FCA"/>
    <w:rsid w:val="00B06243"/>
    <w:rsid w:val="00B1076C"/>
    <w:rsid w:val="00B11180"/>
    <w:rsid w:val="00B224DC"/>
    <w:rsid w:val="00B22A8C"/>
    <w:rsid w:val="00B232E6"/>
    <w:rsid w:val="00B24A9B"/>
    <w:rsid w:val="00B25B76"/>
    <w:rsid w:val="00B27DCA"/>
    <w:rsid w:val="00B32663"/>
    <w:rsid w:val="00B328C4"/>
    <w:rsid w:val="00B34176"/>
    <w:rsid w:val="00B3605F"/>
    <w:rsid w:val="00B415C3"/>
    <w:rsid w:val="00B43F4D"/>
    <w:rsid w:val="00B5005A"/>
    <w:rsid w:val="00B527EF"/>
    <w:rsid w:val="00B528C2"/>
    <w:rsid w:val="00B53277"/>
    <w:rsid w:val="00B54280"/>
    <w:rsid w:val="00B56BCD"/>
    <w:rsid w:val="00B57A3D"/>
    <w:rsid w:val="00B63278"/>
    <w:rsid w:val="00B6606D"/>
    <w:rsid w:val="00B67444"/>
    <w:rsid w:val="00B72F0A"/>
    <w:rsid w:val="00B771AD"/>
    <w:rsid w:val="00B80388"/>
    <w:rsid w:val="00B85D1E"/>
    <w:rsid w:val="00B86D93"/>
    <w:rsid w:val="00B907E0"/>
    <w:rsid w:val="00B91681"/>
    <w:rsid w:val="00B91D2A"/>
    <w:rsid w:val="00B933C4"/>
    <w:rsid w:val="00B938AA"/>
    <w:rsid w:val="00B96888"/>
    <w:rsid w:val="00BA0F82"/>
    <w:rsid w:val="00BA269A"/>
    <w:rsid w:val="00BA3A88"/>
    <w:rsid w:val="00BA54CE"/>
    <w:rsid w:val="00BA66D3"/>
    <w:rsid w:val="00BA68A0"/>
    <w:rsid w:val="00BB636B"/>
    <w:rsid w:val="00BB7371"/>
    <w:rsid w:val="00BC2CAD"/>
    <w:rsid w:val="00BC7467"/>
    <w:rsid w:val="00BD18F5"/>
    <w:rsid w:val="00BD20D4"/>
    <w:rsid w:val="00BF1395"/>
    <w:rsid w:val="00BF3202"/>
    <w:rsid w:val="00BF35DB"/>
    <w:rsid w:val="00BF7706"/>
    <w:rsid w:val="00C00888"/>
    <w:rsid w:val="00C05E08"/>
    <w:rsid w:val="00C13B53"/>
    <w:rsid w:val="00C144C8"/>
    <w:rsid w:val="00C148D1"/>
    <w:rsid w:val="00C15F1D"/>
    <w:rsid w:val="00C16864"/>
    <w:rsid w:val="00C16938"/>
    <w:rsid w:val="00C172AE"/>
    <w:rsid w:val="00C17D84"/>
    <w:rsid w:val="00C20E54"/>
    <w:rsid w:val="00C23551"/>
    <w:rsid w:val="00C23790"/>
    <w:rsid w:val="00C36871"/>
    <w:rsid w:val="00C36A2F"/>
    <w:rsid w:val="00C36CE7"/>
    <w:rsid w:val="00C424BB"/>
    <w:rsid w:val="00C47EF1"/>
    <w:rsid w:val="00C54BB7"/>
    <w:rsid w:val="00C628BA"/>
    <w:rsid w:val="00C6708E"/>
    <w:rsid w:val="00C6742D"/>
    <w:rsid w:val="00C70BF1"/>
    <w:rsid w:val="00C72747"/>
    <w:rsid w:val="00C76742"/>
    <w:rsid w:val="00C81D91"/>
    <w:rsid w:val="00C83D5F"/>
    <w:rsid w:val="00C851BA"/>
    <w:rsid w:val="00C85BE6"/>
    <w:rsid w:val="00C868F6"/>
    <w:rsid w:val="00C86CCC"/>
    <w:rsid w:val="00C94763"/>
    <w:rsid w:val="00C978BA"/>
    <w:rsid w:val="00CA3FB7"/>
    <w:rsid w:val="00CA5561"/>
    <w:rsid w:val="00CB068F"/>
    <w:rsid w:val="00CB1AFE"/>
    <w:rsid w:val="00CB2281"/>
    <w:rsid w:val="00CB6D71"/>
    <w:rsid w:val="00CB755B"/>
    <w:rsid w:val="00CC080E"/>
    <w:rsid w:val="00CC20E7"/>
    <w:rsid w:val="00CC36A7"/>
    <w:rsid w:val="00CC6C89"/>
    <w:rsid w:val="00CC7479"/>
    <w:rsid w:val="00CD00DC"/>
    <w:rsid w:val="00CD24C8"/>
    <w:rsid w:val="00CD6EAE"/>
    <w:rsid w:val="00CD7EC1"/>
    <w:rsid w:val="00CE1B77"/>
    <w:rsid w:val="00CE36C7"/>
    <w:rsid w:val="00CE5173"/>
    <w:rsid w:val="00CE55CE"/>
    <w:rsid w:val="00CE719A"/>
    <w:rsid w:val="00CE7C75"/>
    <w:rsid w:val="00CF25B2"/>
    <w:rsid w:val="00CF4715"/>
    <w:rsid w:val="00CF50F3"/>
    <w:rsid w:val="00CF51E0"/>
    <w:rsid w:val="00CF6807"/>
    <w:rsid w:val="00CF69BB"/>
    <w:rsid w:val="00D002E3"/>
    <w:rsid w:val="00D010A0"/>
    <w:rsid w:val="00D05168"/>
    <w:rsid w:val="00D07043"/>
    <w:rsid w:val="00D11B41"/>
    <w:rsid w:val="00D12C87"/>
    <w:rsid w:val="00D14F81"/>
    <w:rsid w:val="00D15798"/>
    <w:rsid w:val="00D168CA"/>
    <w:rsid w:val="00D265BA"/>
    <w:rsid w:val="00D340EF"/>
    <w:rsid w:val="00D34E02"/>
    <w:rsid w:val="00D35DD4"/>
    <w:rsid w:val="00D36BC5"/>
    <w:rsid w:val="00D37ED3"/>
    <w:rsid w:val="00D41BDA"/>
    <w:rsid w:val="00D43102"/>
    <w:rsid w:val="00D43349"/>
    <w:rsid w:val="00D44AD5"/>
    <w:rsid w:val="00D46E61"/>
    <w:rsid w:val="00D566AC"/>
    <w:rsid w:val="00D56D08"/>
    <w:rsid w:val="00D56D3F"/>
    <w:rsid w:val="00D57666"/>
    <w:rsid w:val="00D625F6"/>
    <w:rsid w:val="00D62C03"/>
    <w:rsid w:val="00D6309F"/>
    <w:rsid w:val="00D66D40"/>
    <w:rsid w:val="00D70002"/>
    <w:rsid w:val="00D8045B"/>
    <w:rsid w:val="00D829D8"/>
    <w:rsid w:val="00D86279"/>
    <w:rsid w:val="00D93719"/>
    <w:rsid w:val="00D949C5"/>
    <w:rsid w:val="00D95B2A"/>
    <w:rsid w:val="00D968B1"/>
    <w:rsid w:val="00DA0173"/>
    <w:rsid w:val="00DA32A6"/>
    <w:rsid w:val="00DA3C55"/>
    <w:rsid w:val="00DB0E50"/>
    <w:rsid w:val="00DB14C5"/>
    <w:rsid w:val="00DB3DCC"/>
    <w:rsid w:val="00DB4369"/>
    <w:rsid w:val="00DB4EFB"/>
    <w:rsid w:val="00DB7F67"/>
    <w:rsid w:val="00DC00DB"/>
    <w:rsid w:val="00DC0D46"/>
    <w:rsid w:val="00DC480D"/>
    <w:rsid w:val="00DC62F6"/>
    <w:rsid w:val="00DC70DD"/>
    <w:rsid w:val="00DC7840"/>
    <w:rsid w:val="00DD0FF4"/>
    <w:rsid w:val="00DD252E"/>
    <w:rsid w:val="00DD44C7"/>
    <w:rsid w:val="00DD47E8"/>
    <w:rsid w:val="00DD55C2"/>
    <w:rsid w:val="00DE25FE"/>
    <w:rsid w:val="00DE292C"/>
    <w:rsid w:val="00DE3DD9"/>
    <w:rsid w:val="00DE7D66"/>
    <w:rsid w:val="00DF010C"/>
    <w:rsid w:val="00DF029A"/>
    <w:rsid w:val="00DF4A11"/>
    <w:rsid w:val="00E01DFA"/>
    <w:rsid w:val="00E02ADA"/>
    <w:rsid w:val="00E04113"/>
    <w:rsid w:val="00E06631"/>
    <w:rsid w:val="00E06C61"/>
    <w:rsid w:val="00E117B6"/>
    <w:rsid w:val="00E218CC"/>
    <w:rsid w:val="00E22A10"/>
    <w:rsid w:val="00E30BB2"/>
    <w:rsid w:val="00E34BD8"/>
    <w:rsid w:val="00E34FCC"/>
    <w:rsid w:val="00E40DF7"/>
    <w:rsid w:val="00E421C6"/>
    <w:rsid w:val="00E423DC"/>
    <w:rsid w:val="00E44A17"/>
    <w:rsid w:val="00E45AE1"/>
    <w:rsid w:val="00E46558"/>
    <w:rsid w:val="00E46787"/>
    <w:rsid w:val="00E50B59"/>
    <w:rsid w:val="00E535A9"/>
    <w:rsid w:val="00E53F13"/>
    <w:rsid w:val="00E574D4"/>
    <w:rsid w:val="00E63C6D"/>
    <w:rsid w:val="00E67783"/>
    <w:rsid w:val="00E679A1"/>
    <w:rsid w:val="00E71025"/>
    <w:rsid w:val="00E71B78"/>
    <w:rsid w:val="00E72310"/>
    <w:rsid w:val="00E75B93"/>
    <w:rsid w:val="00E76E46"/>
    <w:rsid w:val="00E80446"/>
    <w:rsid w:val="00E808C9"/>
    <w:rsid w:val="00E90FFB"/>
    <w:rsid w:val="00E91A22"/>
    <w:rsid w:val="00E9273E"/>
    <w:rsid w:val="00E94500"/>
    <w:rsid w:val="00E96C47"/>
    <w:rsid w:val="00EA3789"/>
    <w:rsid w:val="00EA7653"/>
    <w:rsid w:val="00EB611B"/>
    <w:rsid w:val="00EB7DB6"/>
    <w:rsid w:val="00EC25CC"/>
    <w:rsid w:val="00EC39E9"/>
    <w:rsid w:val="00ED0467"/>
    <w:rsid w:val="00ED16EE"/>
    <w:rsid w:val="00ED4AB2"/>
    <w:rsid w:val="00ED4CDD"/>
    <w:rsid w:val="00EE3228"/>
    <w:rsid w:val="00EE543C"/>
    <w:rsid w:val="00F04EAD"/>
    <w:rsid w:val="00F13C14"/>
    <w:rsid w:val="00F15828"/>
    <w:rsid w:val="00F1592B"/>
    <w:rsid w:val="00F15F5F"/>
    <w:rsid w:val="00F20316"/>
    <w:rsid w:val="00F27740"/>
    <w:rsid w:val="00F375E6"/>
    <w:rsid w:val="00F4385A"/>
    <w:rsid w:val="00F468A7"/>
    <w:rsid w:val="00F51C08"/>
    <w:rsid w:val="00F522D6"/>
    <w:rsid w:val="00F5257B"/>
    <w:rsid w:val="00F54129"/>
    <w:rsid w:val="00F564F6"/>
    <w:rsid w:val="00F56BC3"/>
    <w:rsid w:val="00F63259"/>
    <w:rsid w:val="00F6626E"/>
    <w:rsid w:val="00F67730"/>
    <w:rsid w:val="00F72755"/>
    <w:rsid w:val="00F7533F"/>
    <w:rsid w:val="00F76325"/>
    <w:rsid w:val="00F81058"/>
    <w:rsid w:val="00F83E3A"/>
    <w:rsid w:val="00F850EE"/>
    <w:rsid w:val="00F87B26"/>
    <w:rsid w:val="00F901F7"/>
    <w:rsid w:val="00F918BF"/>
    <w:rsid w:val="00F9359B"/>
    <w:rsid w:val="00F96F4E"/>
    <w:rsid w:val="00FA1634"/>
    <w:rsid w:val="00FA216C"/>
    <w:rsid w:val="00FA2E24"/>
    <w:rsid w:val="00FA2FB7"/>
    <w:rsid w:val="00FA36F1"/>
    <w:rsid w:val="00FA495C"/>
    <w:rsid w:val="00FB069C"/>
    <w:rsid w:val="00FB1EFB"/>
    <w:rsid w:val="00FB6B9C"/>
    <w:rsid w:val="00FB6E4F"/>
    <w:rsid w:val="00FC38EA"/>
    <w:rsid w:val="00FC5C03"/>
    <w:rsid w:val="00FC5FEF"/>
    <w:rsid w:val="00FC6229"/>
    <w:rsid w:val="00FD06D3"/>
    <w:rsid w:val="00FD076F"/>
    <w:rsid w:val="00FD0D39"/>
    <w:rsid w:val="00FD1276"/>
    <w:rsid w:val="00FD36F3"/>
    <w:rsid w:val="00FD65DB"/>
    <w:rsid w:val="00FE0BAD"/>
    <w:rsid w:val="00FE29DF"/>
    <w:rsid w:val="00FE5799"/>
    <w:rsid w:val="00FF010B"/>
    <w:rsid w:val="00FF0D36"/>
    <w:rsid w:val="00FF32B4"/>
    <w:rsid w:val="00FF6101"/>
    <w:rsid w:val="00FF6B0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17D84"/>
    <w:pPr>
      <w:keepNext/>
      <w:keepLines/>
      <w:numPr>
        <w:numId w:val="2"/>
      </w:numPr>
      <w:tabs>
        <w:tab w:val="clear" w:pos="1514"/>
        <w:tab w:val="num" w:pos="720"/>
        <w:tab w:val="left" w:pos="900"/>
      </w:tabs>
      <w:spacing w:before="480" w:after="240"/>
      <w:ind w:left="0" w:firstLine="0"/>
      <w:jc w:val="center"/>
      <w:outlineLvl w:val="0"/>
    </w:pPr>
    <w:rPr>
      <w:rFonts w:eastAsiaTheme="majorEastAs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C17D84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link w:val="ConsPlusNormal0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C81D91"/>
    <w:pPr>
      <w:tabs>
        <w:tab w:val="left" w:pos="567"/>
        <w:tab w:val="right" w:leader="dot" w:pos="9345"/>
      </w:tabs>
      <w:spacing w:after="100"/>
      <w:ind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customStyle="1" w:styleId="western">
    <w:name w:val="western"/>
    <w:basedOn w:val="a"/>
    <w:uiPriority w:val="99"/>
    <w:rsid w:val="00C172A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C172AE"/>
    <w:pPr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82713"/>
  </w:style>
  <w:style w:type="table" w:customStyle="1" w:styleId="27">
    <w:name w:val="Сетка таблицы2"/>
    <w:basedOn w:val="a1"/>
    <w:next w:val="a3"/>
    <w:rsid w:val="0068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682713"/>
  </w:style>
  <w:style w:type="character" w:customStyle="1" w:styleId="ConsPlusNormal0">
    <w:name w:val="ConsPlusNormal Знак"/>
    <w:link w:val="ConsPlusNormal"/>
    <w:locked/>
    <w:rsid w:val="005C4058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link w:val="aff3"/>
    <w:uiPriority w:val="1"/>
    <w:qFormat/>
    <w:rsid w:val="0046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B3F47"/>
  </w:style>
  <w:style w:type="table" w:customStyle="1" w:styleId="36">
    <w:name w:val="Сетка таблицы3"/>
    <w:basedOn w:val="a1"/>
    <w:next w:val="a3"/>
    <w:rsid w:val="005B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B3F47"/>
  </w:style>
  <w:style w:type="character" w:customStyle="1" w:styleId="aff3">
    <w:name w:val="Без интервала Знак"/>
    <w:link w:val="aff2"/>
    <w:uiPriority w:val="1"/>
    <w:locked/>
    <w:rsid w:val="0064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46D0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4">
    <w:name w:val="Title"/>
    <w:basedOn w:val="a"/>
    <w:link w:val="aff5"/>
    <w:qFormat/>
    <w:rsid w:val="003734A5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3734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B116F"/>
  </w:style>
  <w:style w:type="table" w:customStyle="1" w:styleId="40">
    <w:name w:val="Сетка таблицы4"/>
    <w:basedOn w:val="a1"/>
    <w:next w:val="a3"/>
    <w:rsid w:val="000B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0B116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17D84"/>
    <w:pPr>
      <w:keepNext/>
      <w:keepLines/>
      <w:numPr>
        <w:numId w:val="2"/>
      </w:numPr>
      <w:tabs>
        <w:tab w:val="clear" w:pos="1514"/>
        <w:tab w:val="num" w:pos="720"/>
        <w:tab w:val="left" w:pos="900"/>
      </w:tabs>
      <w:spacing w:before="480" w:after="240"/>
      <w:ind w:left="0" w:firstLine="0"/>
      <w:jc w:val="center"/>
      <w:outlineLvl w:val="0"/>
    </w:pPr>
    <w:rPr>
      <w:rFonts w:eastAsiaTheme="majorEastAs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C17D84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link w:val="ConsPlusNormal0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C81D91"/>
    <w:pPr>
      <w:tabs>
        <w:tab w:val="left" w:pos="567"/>
        <w:tab w:val="right" w:leader="dot" w:pos="9345"/>
      </w:tabs>
      <w:spacing w:after="100"/>
      <w:ind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customStyle="1" w:styleId="western">
    <w:name w:val="western"/>
    <w:basedOn w:val="a"/>
    <w:uiPriority w:val="99"/>
    <w:rsid w:val="00C172A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C172AE"/>
    <w:pPr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82713"/>
  </w:style>
  <w:style w:type="table" w:customStyle="1" w:styleId="27">
    <w:name w:val="Сетка таблицы2"/>
    <w:basedOn w:val="a1"/>
    <w:next w:val="a3"/>
    <w:rsid w:val="0068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682713"/>
  </w:style>
  <w:style w:type="character" w:customStyle="1" w:styleId="ConsPlusNormal0">
    <w:name w:val="ConsPlusNormal Знак"/>
    <w:link w:val="ConsPlusNormal"/>
    <w:locked/>
    <w:rsid w:val="005C4058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link w:val="aff3"/>
    <w:uiPriority w:val="1"/>
    <w:qFormat/>
    <w:rsid w:val="0046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B3F47"/>
  </w:style>
  <w:style w:type="table" w:customStyle="1" w:styleId="36">
    <w:name w:val="Сетка таблицы3"/>
    <w:basedOn w:val="a1"/>
    <w:next w:val="a3"/>
    <w:rsid w:val="005B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B3F47"/>
  </w:style>
  <w:style w:type="character" w:customStyle="1" w:styleId="aff3">
    <w:name w:val="Без интервала Знак"/>
    <w:link w:val="aff2"/>
    <w:uiPriority w:val="1"/>
    <w:locked/>
    <w:rsid w:val="0064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46D0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4">
    <w:name w:val="Title"/>
    <w:basedOn w:val="a"/>
    <w:link w:val="aff5"/>
    <w:qFormat/>
    <w:rsid w:val="003734A5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3734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B116F"/>
  </w:style>
  <w:style w:type="table" w:customStyle="1" w:styleId="40">
    <w:name w:val="Сетка таблицы4"/>
    <w:basedOn w:val="a1"/>
    <w:next w:val="a3"/>
    <w:rsid w:val="000B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0B11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C3E7E2194CD266FA472D13573703DD90D9F0659FAECF7C0DB6237E61EBE6FC61jD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2EF7FA26E634F6972F4F0AA252408124D2163FCAB7428423BB9F69C1EC88794B6A2D749B7B66B462A64FE4UEf0H" TargetMode="External"/><Relationship Id="rId17" Type="http://schemas.openxmlformats.org/officeDocument/2006/relationships/hyperlink" Target="consultantplus://offline/ref=E38EC38C12B03480334497506F2E8B63EAFC4D71EFA9FD9D074230E6E0250733DABB344099CEo8n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3F81A24FBE26FB80C2F0DD25D7A2830C74BB4092358D01629CF2212DD89DED85F8E772F2EE55F9C4863oBc5F" TargetMode="External"/><Relationship Id="rId20" Type="http://schemas.openxmlformats.org/officeDocument/2006/relationships/hyperlink" Target="consultantplus://offline/ref=4CB9761D43C20479916B217D8A85238C5A950D6ED35147E0FAB8F4D3E786CD38l83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EF64FE3671D13CB9C14441D9677629783443553D04FC5CB441AF8C4AEC61383D2259609AE6N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C3E7E2194CD266FA472D13573703DD90D9F06598ADCE760BB6237E61EBE6FC61jDG" TargetMode="External"/><Relationship Id="rId10" Type="http://schemas.openxmlformats.org/officeDocument/2006/relationships/hyperlink" Target="consultantplus://offline/ref=C2EF64FE3671D13CB9C14441D9677629783443553D04FC5CB441AF8C4AEC61383D22596098E6N2H" TargetMode="External"/><Relationship Id="rId19" Type="http://schemas.openxmlformats.org/officeDocument/2006/relationships/hyperlink" Target="consultantplus://offline/ref=4CB9761D43C20479916B3F709CE979805A9C5565D6534CB6A6E7AF8EB0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EF64FE3671D13CB9C14441D9677629783443553D04FC5CB441AF8C4AEC61383D2259609EE6N7H" TargetMode="External"/><Relationship Id="rId14" Type="http://schemas.openxmlformats.org/officeDocument/2006/relationships/hyperlink" Target="consultantplus://offline/ref=88C3E7E2194CD266FA472D13573703DD90D9F0659FAECF7C0DB6237E61EBE6FC61j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0C1F-B46F-4C79-8CD6-8FE05CC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157</Pages>
  <Words>54965</Words>
  <Characters>313305</Characters>
  <Application>Microsoft Office Word</Application>
  <DocSecurity>0</DocSecurity>
  <Lines>2610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367535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Ольга Ивановна</dc:creator>
  <cp:lastModifiedBy>Давыдова Ольга Ивановна</cp:lastModifiedBy>
  <cp:revision>438</cp:revision>
  <cp:lastPrinted>2014-04-11T05:00:00Z</cp:lastPrinted>
  <dcterms:created xsi:type="dcterms:W3CDTF">2015-01-22T05:48:00Z</dcterms:created>
  <dcterms:modified xsi:type="dcterms:W3CDTF">2017-01-17T05:54:00Z</dcterms:modified>
</cp:coreProperties>
</file>